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C7A" w:rsidRDefault="006F7C7A" w:rsidP="006F7C7A">
      <w:pPr>
        <w:rPr>
          <w:lang w:val="en-GB"/>
        </w:rPr>
      </w:pPr>
    </w:p>
    <w:p w:rsidR="006F7C7A" w:rsidRPr="00B87259" w:rsidRDefault="006F7C7A" w:rsidP="006F7C7A">
      <w:pPr>
        <w:ind w:left="1134"/>
        <w:rPr>
          <w:lang w:val="en-US"/>
        </w:rPr>
      </w:pPr>
    </w:p>
    <w:p w:rsidR="006F7C7A" w:rsidRPr="00D84ABF" w:rsidRDefault="006F7C7A" w:rsidP="006F7C7A">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GB"/>
        </w:rPr>
      </w:pPr>
    </w:p>
    <w:p w:rsidR="006F7C7A" w:rsidRPr="00D84ABF" w:rsidRDefault="006F7C7A" w:rsidP="006F7C7A">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GB"/>
        </w:rPr>
      </w:pPr>
      <w:r w:rsidRPr="00D84ABF">
        <w:rPr>
          <w:rFonts w:ascii="Garamond" w:hAnsi="Garamond"/>
          <w:sz w:val="18"/>
          <w:szCs w:val="18"/>
          <w:lang w:val="en-GB"/>
        </w:rPr>
        <w:t>This document is an historical remnant. It belongs to the collection Sk</w:t>
      </w:r>
      <w:r>
        <w:rPr>
          <w:rFonts w:ascii="Garamond" w:hAnsi="Garamond"/>
          <w:sz w:val="18"/>
          <w:szCs w:val="18"/>
          <w:lang w:val="en-GB"/>
        </w:rPr>
        <w:t>eptron Web Archive (included in</w:t>
      </w:r>
      <w:r>
        <w:rPr>
          <w:rFonts w:ascii="Garamond" w:hAnsi="Garamond"/>
          <w:sz w:val="18"/>
          <w:szCs w:val="18"/>
          <w:lang w:val="en-GB"/>
        </w:rPr>
        <w:br/>
      </w:r>
      <w:r w:rsidRPr="00D84ABF">
        <w:rPr>
          <w:rFonts w:ascii="Garamond" w:hAnsi="Garamond"/>
          <w:sz w:val="18"/>
          <w:szCs w:val="18"/>
          <w:lang w:val="en-GB"/>
        </w:rPr>
        <w:t>Donald Broady's archive) that mirrors parts of the public Skeptron web site as it appeared on 31 December 2019, containing material from the research group Sociology of Education and Culture (SEC) and the research programme Digital Literature (DL). The contents and file names are unchanged while character and layout encoding of older pages has been updated for technical reasons. Most links are dead. A number of documents of negligible historical interest as well as the collaborators’ personal pages are omitted. The site's internet address was since Summer 1993 www.nada.kth.se/~broady/ and since 2006 www.skeptron.uu.se/broady/sec/.</w:t>
      </w:r>
    </w:p>
    <w:p w:rsidR="006F7C7A" w:rsidRPr="00D84ABF" w:rsidRDefault="006F7C7A" w:rsidP="006F7C7A">
      <w:pPr>
        <w:pBdr>
          <w:top w:val="single" w:sz="12" w:space="1" w:color="C00000"/>
          <w:left w:val="single" w:sz="12" w:space="4" w:color="C00000"/>
          <w:bottom w:val="single" w:sz="12" w:space="1" w:color="C00000"/>
          <w:right w:val="single" w:sz="12" w:space="4" w:color="C00000"/>
        </w:pBdr>
        <w:ind w:left="1134"/>
        <w:rPr>
          <w:rFonts w:ascii="Garamond" w:hAnsi="Garamond"/>
          <w:sz w:val="18"/>
          <w:szCs w:val="18"/>
          <w:lang w:val="en-US"/>
        </w:rPr>
      </w:pPr>
    </w:p>
    <w:p w:rsidR="006F7C7A" w:rsidRDefault="006F7C7A" w:rsidP="006F7C7A">
      <w:pPr>
        <w:ind w:left="1134"/>
        <w:rPr>
          <w:lang w:val="en-US"/>
        </w:rPr>
      </w:pPr>
    </w:p>
    <w:p w:rsidR="006F7C7A" w:rsidRDefault="006F7C7A" w:rsidP="006F7C7A">
      <w:pPr>
        <w:rPr>
          <w:lang w:val="en-GB"/>
        </w:rPr>
      </w:pPr>
      <w:bookmarkStart w:id="0" w:name="_GoBack"/>
      <w:bookmarkEnd w:id="0"/>
    </w:p>
    <w:p w:rsidR="006F7C7A" w:rsidRDefault="006F7C7A" w:rsidP="006F7C7A">
      <w:pPr>
        <w:rPr>
          <w:lang w:val="en-GB"/>
        </w:rPr>
      </w:pPr>
    </w:p>
    <w:p w:rsidR="00000000" w:rsidRDefault="00351CA8">
      <w:pPr>
        <w:pStyle w:val="Heading1"/>
        <w:jc w:val="both"/>
        <w:rPr>
          <w:lang w:val="en-GB"/>
        </w:rPr>
      </w:pPr>
      <w:r>
        <w:rPr>
          <w:lang w:val="en-GB"/>
        </w:rPr>
        <w:t xml:space="preserve">Postmodern disorder or social regularities of the advanced and differentiated society. </w:t>
      </w:r>
      <w:r>
        <w:rPr>
          <w:rStyle w:val="FootnoteReference"/>
          <w:lang w:val="en-GB"/>
        </w:rPr>
        <w:footnoteReference w:id="1"/>
      </w:r>
    </w:p>
    <w:p w:rsidR="00000000" w:rsidRDefault="00351CA8">
      <w:pPr>
        <w:rPr>
          <w:lang w:val="en-GB"/>
        </w:rPr>
      </w:pPr>
    </w:p>
    <w:p w:rsidR="00000000" w:rsidRDefault="00351CA8">
      <w:r>
        <w:t>by</w:t>
      </w:r>
    </w:p>
    <w:p w:rsidR="00000000" w:rsidRDefault="00351CA8"/>
    <w:p w:rsidR="00000000" w:rsidRDefault="00351CA8">
      <w:r>
        <w:t xml:space="preserve">Lennart Rosenlund, Høgskolen i Stavanger </w:t>
      </w:r>
    </w:p>
    <w:p w:rsidR="00000000" w:rsidRDefault="00351CA8"/>
    <w:p w:rsidR="00000000" w:rsidRDefault="00351CA8">
      <w:pPr>
        <w:pStyle w:val="Heading2"/>
        <w:spacing w:line="360" w:lineRule="auto"/>
        <w:jc w:val="both"/>
        <w:rPr>
          <w:lang w:val="en-GB"/>
        </w:rPr>
      </w:pPr>
      <w:r>
        <w:rPr>
          <w:lang w:val="en-GB"/>
        </w:rPr>
        <w:t>I Introduction</w:t>
      </w:r>
    </w:p>
    <w:p w:rsidR="00000000" w:rsidRDefault="00351CA8">
      <w:pPr>
        <w:pStyle w:val="BodyText"/>
        <w:jc w:val="both"/>
      </w:pPr>
      <w:r>
        <w:t>This paper addresses the classical problem of social divisions and their consequences in contemporary so</w:t>
      </w:r>
      <w:r>
        <w:t>ciety. Two opposing strands of thoughts have dominated this area of empirical study in Norway, as they seem to have in others. On the one hand there are approaches leaning on Karl Marx’s analyses of capitalist relations of production, represented for insta</w:t>
      </w:r>
      <w:r>
        <w:t>nce on the international scene by the contributions of Wright (1985, 1989). In Norway his analytic approach has been utilized in substantial empirical studies carried out by Colbjørnsen et.el. during the 1980’s. (Colbjørnsen e. al. 1982, 1987). The other t</w:t>
      </w:r>
      <w:r>
        <w:t>radition is sometimes labelled neo-weberian, which draws on the work of Dahrendorf (1959) Lockwood (1959), and Ericson &amp; Goldhtorpe (1992). With basis in this framework Gooderham &amp; Ringdal (1995) have re-examined the findings of Colbjørnsen et.al. and ques</w:t>
      </w:r>
      <w:r>
        <w:t xml:space="preserve">tioned their main conclusions about </w:t>
      </w:r>
      <w:r>
        <w:rPr>
          <w:i/>
        </w:rPr>
        <w:t xml:space="preserve">Class Society on the Brink; </w:t>
      </w:r>
      <w:r>
        <w:t>about the fading influence of class and stratification as instances of social differentiation. Contemporary society seems to be undergoing a change process making traditional analytical perspe</w:t>
      </w:r>
      <w:r>
        <w:t>ctives less and less effective. Students of social class and stratification are fighting on a sagging front.</w:t>
      </w:r>
      <w:r>
        <w:rPr>
          <w:rStyle w:val="FootnoteReference"/>
        </w:rPr>
        <w:footnoteReference w:id="2"/>
      </w:r>
      <w:r>
        <w:t xml:space="preserve">  </w:t>
      </w:r>
    </w:p>
    <w:p w:rsidR="00000000" w:rsidRDefault="00351CA8">
      <w:pPr>
        <w:jc w:val="both"/>
        <w:rPr>
          <w:lang w:val="en-GB"/>
        </w:rPr>
      </w:pPr>
      <w:r>
        <w:rPr>
          <w:lang w:val="en-GB"/>
        </w:rPr>
        <w:tab/>
        <w:t xml:space="preserve">Other groups of social scientists have made the same observations as the students of class and stratification; that the “explanative power” of </w:t>
      </w:r>
      <w:r>
        <w:rPr>
          <w:lang w:val="en-GB"/>
        </w:rPr>
        <w:t>traditional background variables has faded. To some of them this is a validation of the postmodernists diagnose of contemporary society as undergoing an “individualisation process” (Beck 1992); about the free-setting of individuals from bonds and loyalties</w:t>
      </w:r>
      <w:r>
        <w:rPr>
          <w:lang w:val="en-GB"/>
        </w:rPr>
        <w:t xml:space="preserve"> related to the institutions of the modern industrial era, the family, social class, gender, etc. They are re-orienting themselves in search for models that are </w:t>
      </w:r>
      <w:r>
        <w:rPr>
          <w:lang w:val="en-GB"/>
        </w:rPr>
        <w:lastRenderedPageBreak/>
        <w:t>adapted to such thoughts. One such area of social research, where these ideas are accepted as c</w:t>
      </w:r>
      <w:r>
        <w:rPr>
          <w:lang w:val="en-GB"/>
        </w:rPr>
        <w:t xml:space="preserve">ommon knowledge is </w:t>
      </w:r>
      <w:r>
        <w:rPr>
          <w:i/>
          <w:lang w:val="en-GB"/>
        </w:rPr>
        <w:t>the research on values</w:t>
      </w:r>
      <w:r>
        <w:rPr>
          <w:lang w:val="en-GB"/>
        </w:rPr>
        <w:t>. According to Todal Jensen (1998: 482) this is a thriving and growing vein within the social sciences, as opposed to the study of social class and stratification. Presently, many resources are spent on survey under</w:t>
      </w:r>
      <w:r>
        <w:rPr>
          <w:lang w:val="en-GB"/>
        </w:rPr>
        <w:t>takings, carried out both by members of the social science community and by market research institutes which aim at describing and analysing value orientations of the citizens and their changes. Common to these efforts are their emphasis on the basic choic</w:t>
      </w:r>
      <w:r>
        <w:rPr>
          <w:lang w:val="en-GB"/>
        </w:rPr>
        <w:t xml:space="preserve">e of value orientation on the part of the individual as major intakes for analysis and the consequential downgrading of “objective structural factors”. </w:t>
      </w:r>
    </w:p>
    <w:p w:rsidR="00000000" w:rsidRDefault="00351CA8">
      <w:pPr>
        <w:pStyle w:val="BodyText"/>
        <w:ind w:firstLine="708"/>
        <w:jc w:val="both"/>
      </w:pPr>
      <w:r>
        <w:t>In this paper I will present an effort in trying to apply Pierre Bourdieu’s approach and analytic frame</w:t>
      </w:r>
      <w:r>
        <w:t xml:space="preserve">work, as they are present in </w:t>
      </w:r>
      <w:r>
        <w:rPr>
          <w:i/>
        </w:rPr>
        <w:t>Distinction</w:t>
      </w:r>
      <w:r>
        <w:t xml:space="preserve">, to a social formation situated away in time and space from its original French context. This book contains Bourdieu’s contribution to the study of the dynamics of social divisions in contemporary society. The book </w:t>
      </w:r>
      <w:r>
        <w:t>has received massive attention, however, little indeed has been done with regard to applying its extremely generous “analytic tool-box” in systematic empirical research. In doing so I hope that my contribution may help to a revitalisation of an important f</w:t>
      </w:r>
      <w:r>
        <w:t xml:space="preserve">ield of social study which is in great need of new perspectives and ideas. In the exchange of views on the issue of </w:t>
      </w:r>
      <w:r>
        <w:rPr>
          <w:i/>
        </w:rPr>
        <w:t>Class Society on the Brink</w:t>
      </w:r>
      <w:r>
        <w:t xml:space="preserve"> (Gooderham &amp; Ringdal 1995, Birkelund 1996) the opinion was voiced that more research are needed on the issues and</w:t>
      </w:r>
      <w:r>
        <w:t xml:space="preserve"> that other theoretical and methodological approaches ought to be considered. This contribution is an answer to that call. One of the main aspects where Bourdieu’s conception differs from the mentioned ones is its multi-dimensional character. In his view s</w:t>
      </w:r>
      <w:r>
        <w:t xml:space="preserve">ocial divisions and distance are produced and reproduced according to several principles of differentiation. The mentioned traditions above work basically with models based on one-dimensional hierarchies. </w:t>
      </w:r>
    </w:p>
    <w:p w:rsidR="00000000" w:rsidRDefault="00351CA8">
      <w:pPr>
        <w:pStyle w:val="BodyText"/>
        <w:ind w:firstLine="708"/>
        <w:jc w:val="both"/>
      </w:pPr>
      <w:r>
        <w:t>Further I hope that the analyses presented will be</w:t>
      </w:r>
      <w:r>
        <w:t xml:space="preserve"> able demonstrate the existence of a number of very tangible social regularities where they are supposed to have vanished according to various popular postmodernist diagnoses of contemporary society. Social structures are indeed related to human expression</w:t>
      </w:r>
      <w:r>
        <w:t xml:space="preserve">s and are indispensable for their comprehension. Not least are these related to the formation of values that major quarters of the social science community assume are the products of individual choices.  </w:t>
      </w:r>
    </w:p>
    <w:p w:rsidR="00000000" w:rsidRDefault="00351CA8">
      <w:pPr>
        <w:jc w:val="both"/>
        <w:rPr>
          <w:lang w:val="en-GB"/>
        </w:rPr>
      </w:pPr>
    </w:p>
    <w:p w:rsidR="00000000" w:rsidRDefault="00351CA8">
      <w:pPr>
        <w:pStyle w:val="Heading2"/>
        <w:spacing w:line="360" w:lineRule="auto"/>
        <w:rPr>
          <w:lang w:val="en-GB"/>
        </w:rPr>
      </w:pPr>
      <w:bookmarkStart w:id="1" w:name="_Toc471628473"/>
      <w:r>
        <w:rPr>
          <w:lang w:val="en-GB"/>
        </w:rPr>
        <w:t>II Breaking with linear thinking</w:t>
      </w:r>
      <w:bookmarkEnd w:id="1"/>
    </w:p>
    <w:p w:rsidR="00000000" w:rsidRDefault="00351CA8">
      <w:pPr>
        <w:pStyle w:val="BodyText"/>
        <w:jc w:val="both"/>
      </w:pPr>
      <w:r>
        <w:rPr>
          <w:i/>
        </w:rPr>
        <w:t xml:space="preserve">Distinction </w:t>
      </w:r>
      <w:r>
        <w:t>is ba</w:t>
      </w:r>
      <w:r>
        <w:t>sed on an analysis of survey data. However, the treatment of such data and its functions in the construction of the analyses differ radically from the procedures and thinking of mainstream empirical sociology. Throughout the book Bourdieu proceeds on two d</w:t>
      </w:r>
      <w:r>
        <w:t>iscursive levels: one substantive where he discusses the issues of the analysis, while on the other he discusses the more technical and methodological problems involved in making sense of the survey findings. In doing so he is adopting the critical positio</w:t>
      </w:r>
      <w:r>
        <w:t>n of the historic epistemologists (Bachelard, Canguilhem) and distances himself from and develops an anti-positivistic critique of procedures and ways of thinking which commonly govern the methodology of mainstream empirical quantitative sociology.</w:t>
      </w:r>
      <w:r>
        <w:rPr>
          <w:rStyle w:val="FootnoteReference"/>
        </w:rPr>
        <w:footnoteReference w:id="3"/>
      </w:r>
      <w:r>
        <w:t xml:space="preserve"> The tr</w:t>
      </w:r>
      <w:r>
        <w:t>aditional methodology of empirical sociology invites an “’intuitive’ half-understanding with which sociologists are generally satisfied” (Bourdieu 1984:18). It may promote the “substantialist mode of thinking” in contrast to a relational, which is the adeq</w:t>
      </w:r>
      <w:r>
        <w:t>uate approach in the scientific endeavour.</w:t>
      </w:r>
    </w:p>
    <w:p w:rsidR="00000000" w:rsidRDefault="00351CA8">
      <w:pPr>
        <w:pStyle w:val="BodyText"/>
        <w:ind w:firstLine="708"/>
        <w:jc w:val="both"/>
      </w:pPr>
      <w:r>
        <w:t xml:space="preserve">Bourdieu is by no means alone in this critique. There are several veins of efforts trying to come to terms with the methodological problems intrinsic in the research practice, which </w:t>
      </w:r>
      <w:r>
        <w:lastRenderedPageBreak/>
        <w:t>Blumer once termed “the sociolo</w:t>
      </w:r>
      <w:r>
        <w:t xml:space="preserve">gy of the variable” (Blumer 1956). Bourdieu’s position differs from most of these, however, in that he is actually carrying out analyses of survey data and consequently has to come up with an alternative methodology which does not “throw out the baby with </w:t>
      </w:r>
      <w:r>
        <w:t xml:space="preserve">the bathing water”. </w:t>
      </w:r>
    </w:p>
    <w:p w:rsidR="00000000" w:rsidRDefault="00351CA8">
      <w:pPr>
        <w:pStyle w:val="BodyTextIndent"/>
      </w:pPr>
      <w:r>
        <w:t xml:space="preserve">Bourdieu draws the following conclusion (Bourdieu 1984:107): </w:t>
      </w:r>
    </w:p>
    <w:p w:rsidR="00000000" w:rsidRDefault="00351CA8">
      <w:pPr>
        <w:pStyle w:val="BodyTextIndent"/>
        <w:spacing w:line="240" w:lineRule="auto"/>
        <w:ind w:left="709" w:right="567" w:firstLine="0"/>
        <w:rPr>
          <w:sz w:val="22"/>
        </w:rPr>
      </w:pPr>
      <w:r>
        <w:rPr>
          <w:sz w:val="22"/>
        </w:rPr>
        <w:t xml:space="preserve">“To account for the infinite diversity of practices in a way that is both unitary and specific, one has to break with </w:t>
      </w:r>
      <w:r>
        <w:rPr>
          <w:i/>
          <w:sz w:val="22"/>
        </w:rPr>
        <w:t>linear thinking</w:t>
      </w:r>
      <w:r>
        <w:rPr>
          <w:sz w:val="22"/>
        </w:rPr>
        <w:t>, which only recognises the simple ordin</w:t>
      </w:r>
      <w:r>
        <w:rPr>
          <w:sz w:val="22"/>
        </w:rPr>
        <w:t>al structures of direct determination, and endeavour to reconstruct the networks of interrelated relationships which are present in each of the factors</w:t>
      </w:r>
      <w:r>
        <w:rPr>
          <w:i/>
          <w:sz w:val="22"/>
        </w:rPr>
        <w:t>. The structural causality of a network of factors</w:t>
      </w:r>
      <w:r>
        <w:rPr>
          <w:sz w:val="22"/>
        </w:rPr>
        <w:t xml:space="preserve"> (my emphasis) is quite irreducible to the cumulated ef</w:t>
      </w:r>
      <w:r>
        <w:rPr>
          <w:sz w:val="22"/>
        </w:rPr>
        <w:t>fects of the set of linear relations, of different explanatory force, which the necessities of analysis oblige one to isolate, those which are established between the different factors, taken one by one, and the practice in question; through each of the fa</w:t>
      </w:r>
      <w:r>
        <w:rPr>
          <w:sz w:val="22"/>
        </w:rPr>
        <w:t>ctors is exerted the efficacy of all the others, and the multiplicity of determinations leads not to indeterminacy but to over-determination.”</w:t>
      </w:r>
    </w:p>
    <w:p w:rsidR="00000000" w:rsidRDefault="00351CA8">
      <w:pPr>
        <w:pStyle w:val="BodyTextIndent"/>
        <w:spacing w:line="240" w:lineRule="auto"/>
        <w:ind w:left="709" w:right="567" w:firstLine="0"/>
        <w:rPr>
          <w:sz w:val="22"/>
        </w:rPr>
      </w:pPr>
    </w:p>
    <w:p w:rsidR="00000000" w:rsidRDefault="00351CA8">
      <w:pPr>
        <w:pStyle w:val="BodyText"/>
        <w:jc w:val="both"/>
      </w:pPr>
      <w:r>
        <w:t>Thus, Bourdieu’s advice is to replace the linear mode of thinking causality with an idea of “structural causalit</w:t>
      </w:r>
      <w:r>
        <w:t>y of a network of factors”. This implies that the analytical groups have to be constructed - which are the social classes and class fractions in a space, given a prime function in his analytical scheme - which are as homogenous as possible with regard to a</w:t>
      </w:r>
      <w:r>
        <w:t>ll pertinent properties, both primary and secondary. These analytical groups are constituted and defined by their specific structure of determinants, constructed on the basis of specific values of the “independent” variables - or, rather categories derived</w:t>
      </w:r>
      <w:r>
        <w:t xml:space="preserve"> from them. For one particular class fraction, one particular variable - or category - (within this network of factors) can be the one that socially “creates” the fraction, whereas the same variable can be of subordinate significance in relation to another</w:t>
      </w:r>
      <w:r>
        <w:t xml:space="preserve"> fraction.  Each group must be assumed to be defined by its own specific structure of social determinants.  The construction of this structure of “independent” but related “background variables” means actually that we try to reconstruct the social genesis </w:t>
      </w:r>
      <w:r>
        <w:t xml:space="preserve">of the classes and class fractions; their social history and their present and past relationships in a multidimensional space of social divisions, and domination and subordination. </w:t>
      </w:r>
    </w:p>
    <w:p w:rsidR="00000000" w:rsidRDefault="00351CA8">
      <w:pPr>
        <w:ind w:firstLine="709"/>
        <w:jc w:val="both"/>
        <w:rPr>
          <w:lang w:val="en-GB"/>
        </w:rPr>
      </w:pPr>
      <w:r>
        <w:rPr>
          <w:lang w:val="en-GB"/>
        </w:rPr>
        <w:t>The analyses developed throughout Bourdieu’s book gravitate around two int</w:t>
      </w:r>
      <w:r>
        <w:rPr>
          <w:lang w:val="en-GB"/>
        </w:rPr>
        <w:t xml:space="preserve">erconnected space constructions: the </w:t>
      </w:r>
      <w:r>
        <w:rPr>
          <w:i/>
          <w:lang w:val="en-GB"/>
        </w:rPr>
        <w:t xml:space="preserve">social space </w:t>
      </w:r>
      <w:r>
        <w:rPr>
          <w:lang w:val="en-GB"/>
        </w:rPr>
        <w:t xml:space="preserve">or </w:t>
      </w:r>
      <w:r>
        <w:rPr>
          <w:i/>
          <w:lang w:val="en-GB"/>
        </w:rPr>
        <w:t>the space of social positions</w:t>
      </w:r>
      <w:r>
        <w:rPr>
          <w:lang w:val="en-GB"/>
        </w:rPr>
        <w:t xml:space="preserve"> and the </w:t>
      </w:r>
      <w:r>
        <w:rPr>
          <w:i/>
          <w:lang w:val="en-GB"/>
        </w:rPr>
        <w:t>space of lifestyles</w:t>
      </w:r>
      <w:r>
        <w:rPr>
          <w:lang w:val="en-GB"/>
        </w:rPr>
        <w:t>. These two spaces are conceptualising the two “orders” of social reality, which according to Bourdieu, have to be accounted for (Waqcant 1992:7 f</w:t>
      </w:r>
      <w:r>
        <w:rPr>
          <w:lang w:val="en-GB"/>
        </w:rPr>
        <w:t xml:space="preserve">f.). On the one hand there is an “objective” social structure – </w:t>
      </w:r>
      <w:r>
        <w:rPr>
          <w:i/>
          <w:lang w:val="en-GB"/>
        </w:rPr>
        <w:t>the social space</w:t>
      </w:r>
      <w:r>
        <w:rPr>
          <w:lang w:val="en-GB"/>
        </w:rPr>
        <w:t xml:space="preserve"> - in which the social agents are positioned and which is defining their mutual relationships (the “objectivity of the first order”). On the other hand there is the “subjective</w:t>
      </w:r>
      <w:r>
        <w:rPr>
          <w:lang w:val="en-GB"/>
        </w:rPr>
        <w:t xml:space="preserve">” aspect of social reality which the </w:t>
      </w:r>
      <w:r>
        <w:rPr>
          <w:i/>
          <w:lang w:val="en-GB"/>
        </w:rPr>
        <w:t xml:space="preserve">space of lifestyles </w:t>
      </w:r>
      <w:r>
        <w:rPr>
          <w:lang w:val="en-GB"/>
        </w:rPr>
        <w:t xml:space="preserve">has been designed to account for. This is the symbolic world that is shaped by the </w:t>
      </w:r>
      <w:r>
        <w:rPr>
          <w:i/>
          <w:lang w:val="en-GB"/>
        </w:rPr>
        <w:t xml:space="preserve">habitus </w:t>
      </w:r>
      <w:r>
        <w:rPr>
          <w:lang w:val="en-GB"/>
        </w:rPr>
        <w:t>and which is structuring the perceptions of these social relations, and which may have a direct effect on th</w:t>
      </w:r>
      <w:r>
        <w:rPr>
          <w:lang w:val="en-GB"/>
        </w:rPr>
        <w:t xml:space="preserve">em (the “objectivity of the second order”). The two space constructs serve as “key elements” in this alternative methodology to overcome the inherent problems of “the sociology of the variable”. The two spaces must be treated as autonomous in the analysis </w:t>
      </w:r>
      <w:r>
        <w:rPr>
          <w:lang w:val="en-GB"/>
        </w:rPr>
        <w:t xml:space="preserve">and interpretation, in that they are representing different aspects of the social reality. However, they are interdependent as structures, where the space of social positions tends to “command” the space of lifestyles in periods of equilibrium. </w:t>
      </w:r>
    </w:p>
    <w:p w:rsidR="00000000" w:rsidRDefault="00351CA8">
      <w:pPr>
        <w:ind w:firstLine="709"/>
        <w:jc w:val="both"/>
        <w:rPr>
          <w:lang w:val="en-GB"/>
        </w:rPr>
      </w:pPr>
      <w:r>
        <w:rPr>
          <w:lang w:val="en-GB"/>
        </w:rPr>
        <w:t>To be able</w:t>
      </w:r>
      <w:r>
        <w:rPr>
          <w:lang w:val="en-GB"/>
        </w:rPr>
        <w:t xml:space="preserve"> to replace linear mode of perceiving causality in the analysis of survey data with “structural causality of a network of factors” the main bulk of statistical techniques is clearly inadequate. These techniques have been developed with purposes to solve ot</w:t>
      </w:r>
      <w:r>
        <w:rPr>
          <w:lang w:val="en-GB"/>
        </w:rPr>
        <w:t xml:space="preserve">her </w:t>
      </w:r>
      <w:r>
        <w:rPr>
          <w:lang w:val="en-GB"/>
        </w:rPr>
        <w:lastRenderedPageBreak/>
        <w:t>problems than the present one.</w:t>
      </w:r>
      <w:r>
        <w:rPr>
          <w:rStyle w:val="FootnoteReference"/>
        </w:rPr>
        <w:footnoteReference w:id="4"/>
      </w:r>
      <w:r>
        <w:rPr>
          <w:lang w:val="en-GB"/>
        </w:rPr>
        <w:t xml:space="preserve"> We need methods which are descriptive in nature, multivariate - the task of constructing the analytical groups (social classes and class fractions in a space) presupposes the handling of a multiplicity of variables - and</w:t>
      </w:r>
      <w:r>
        <w:rPr>
          <w:lang w:val="en-GB"/>
        </w:rPr>
        <w:t xml:space="preserve"> they must be aimed at analysing categorical data, i.e. breaking with linear conceptions and presuppositions right at the outset. Multiple correspondence analysis is a technique, which satisfies these requirements. This technique will be used in the forthc</w:t>
      </w:r>
      <w:r>
        <w:rPr>
          <w:lang w:val="en-GB"/>
        </w:rPr>
        <w:t xml:space="preserve">oming two analyses where its explanative potentials are exploited. </w:t>
      </w:r>
    </w:p>
    <w:p w:rsidR="00000000" w:rsidRDefault="00351CA8">
      <w:pPr>
        <w:pStyle w:val="BodyText"/>
        <w:ind w:firstLine="708"/>
        <w:jc w:val="both"/>
      </w:pPr>
    </w:p>
    <w:p w:rsidR="00000000" w:rsidRDefault="00351CA8">
      <w:pPr>
        <w:pStyle w:val="Heading2"/>
        <w:jc w:val="both"/>
        <w:rPr>
          <w:lang w:val="en-GB"/>
        </w:rPr>
      </w:pPr>
      <w:r>
        <w:rPr>
          <w:lang w:val="en-GB"/>
        </w:rPr>
        <w:t>III Constructing social structures – first movement</w:t>
      </w:r>
    </w:p>
    <w:p w:rsidR="00000000" w:rsidRDefault="00351CA8">
      <w:pPr>
        <w:jc w:val="both"/>
        <w:rPr>
          <w:lang w:val="en-GB"/>
        </w:rPr>
      </w:pPr>
      <w:r>
        <w:rPr>
          <w:i/>
          <w:lang w:val="en-GB"/>
        </w:rPr>
        <w:t>The social space</w:t>
      </w:r>
      <w:r>
        <w:rPr>
          <w:lang w:val="en-GB"/>
        </w:rPr>
        <w:t xml:space="preserve"> claims to represent an “objective” system of social positions, or a system of social relations. It entails the basic m</w:t>
      </w:r>
      <w:r>
        <w:rPr>
          <w:lang w:val="en-GB"/>
        </w:rPr>
        <w:t xml:space="preserve">echanisms of social differentiation in contemporary society. Let us have a closer look at how Bourdieu does it: The construction is based on an analysis of the two forms of capital, which are so important in Bourdieu’s work: </w:t>
      </w:r>
      <w:r>
        <w:rPr>
          <w:i/>
          <w:lang w:val="en-GB"/>
        </w:rPr>
        <w:t>economic</w:t>
      </w:r>
      <w:r>
        <w:rPr>
          <w:lang w:val="en-GB"/>
        </w:rPr>
        <w:t xml:space="preserve"> and </w:t>
      </w:r>
      <w:r>
        <w:rPr>
          <w:i/>
          <w:lang w:val="en-GB"/>
        </w:rPr>
        <w:t>cultural</w:t>
      </w:r>
      <w:r>
        <w:rPr>
          <w:lang w:val="en-GB"/>
        </w:rPr>
        <w:t xml:space="preserve"> capital. </w:t>
      </w:r>
      <w:r>
        <w:rPr>
          <w:lang w:val="en-GB"/>
        </w:rPr>
        <w:t>Economic capital explains itself and is hardly original with Bourdieu. It consists of access to economic values, money or other assets that may be transposed into money; real estate, bonds, shares, valuables etc., i.e. common indicators on economic level.</w:t>
      </w:r>
    </w:p>
    <w:p w:rsidR="00000000" w:rsidRDefault="00351CA8">
      <w:pPr>
        <w:ind w:firstLine="709"/>
        <w:jc w:val="both"/>
        <w:rPr>
          <w:lang w:val="en-GB"/>
        </w:rPr>
      </w:pPr>
      <w:r>
        <w:rPr>
          <w:lang w:val="en-GB"/>
        </w:rPr>
        <w:t>Cultural capital, on the other hand, is Bourdieu’s own conception and theoretical invention, which is of strategic importance in all his research work. The most important way of acquiring this form of capital is by socialisation within the family. The scho</w:t>
      </w:r>
      <w:r>
        <w:rPr>
          <w:lang w:val="en-GB"/>
        </w:rPr>
        <w:t xml:space="preserve">ol and the educational system are also important agents in procuring cultural capital. Cultural capital exist in different forms, each of which may be divided into sub types, all according to the kind of </w:t>
      </w:r>
      <w:r>
        <w:rPr>
          <w:i/>
          <w:lang w:val="en-GB"/>
        </w:rPr>
        <w:t>social field</w:t>
      </w:r>
      <w:r>
        <w:rPr>
          <w:lang w:val="en-GB"/>
        </w:rPr>
        <w:t xml:space="preserve"> that is under scrutiny.</w:t>
      </w:r>
    </w:p>
    <w:p w:rsidR="00000000" w:rsidRDefault="00351CA8">
      <w:pPr>
        <w:ind w:firstLine="709"/>
        <w:jc w:val="both"/>
        <w:rPr>
          <w:lang w:val="en-GB"/>
        </w:rPr>
      </w:pPr>
      <w:r>
        <w:rPr>
          <w:lang w:val="en-GB"/>
        </w:rPr>
        <w:t>When discussing</w:t>
      </w:r>
      <w:r>
        <w:rPr>
          <w:lang w:val="en-GB"/>
        </w:rPr>
        <w:t xml:space="preserve"> Bourdieu’s concepts of capital is it of great importance to insist on their relational character. Even if we in the forthcoming pages are going to “measure” them, to operationalize them, to use them as characteristics of individuals, they still denote soc</w:t>
      </w:r>
      <w:r>
        <w:rPr>
          <w:lang w:val="en-GB"/>
        </w:rPr>
        <w:t xml:space="preserve">ial relations. Those who are bestowed with a certain form of capital are related to those who are not, in certain specific patterns, depending upon the form of capital in question and in which </w:t>
      </w:r>
      <w:r>
        <w:rPr>
          <w:i/>
          <w:lang w:val="en-GB"/>
        </w:rPr>
        <w:t>social field</w:t>
      </w:r>
      <w:r>
        <w:rPr>
          <w:lang w:val="en-GB"/>
        </w:rPr>
        <w:t xml:space="preserve"> the relationship is inscribed. In the forthcoming </w:t>
      </w:r>
      <w:r>
        <w:rPr>
          <w:lang w:val="en-GB"/>
        </w:rPr>
        <w:t xml:space="preserve">pages education of the respondents is used as a “measure” of cultural capital. This is one main type of this form of capital. The educational certificate is the objectified, materialized form of cultural capital, which can be </w:t>
      </w:r>
      <w:r>
        <w:rPr>
          <w:lang w:val="en-GB"/>
        </w:rPr>
        <w:lastRenderedPageBreak/>
        <w:t xml:space="preserve">invested and which may return </w:t>
      </w:r>
      <w:r>
        <w:rPr>
          <w:lang w:val="en-GB"/>
        </w:rPr>
        <w:t>profits on a (labour) market, or a given social field, or as in our case: in the local social space.</w:t>
      </w:r>
    </w:p>
    <w:p w:rsidR="00000000" w:rsidRDefault="00351CA8">
      <w:pPr>
        <w:ind w:firstLine="709"/>
        <w:jc w:val="both"/>
        <w:rPr>
          <w:lang w:val="en-GB"/>
        </w:rPr>
      </w:pPr>
      <w:r>
        <w:rPr>
          <w:lang w:val="en-GB"/>
        </w:rPr>
        <w:t>Let us consider the present case, the city community of Stavanger. In the forthcoming pages two independently constructed versions of the two space-concept</w:t>
      </w:r>
      <w:r>
        <w:rPr>
          <w:lang w:val="en-GB"/>
        </w:rPr>
        <w:t xml:space="preserve">s - the </w:t>
      </w:r>
      <w:r>
        <w:rPr>
          <w:i/>
          <w:lang w:val="en-GB"/>
        </w:rPr>
        <w:t>local space of social positions</w:t>
      </w:r>
      <w:r>
        <w:rPr>
          <w:lang w:val="en-GB"/>
        </w:rPr>
        <w:t xml:space="preserve"> and the </w:t>
      </w:r>
      <w:r>
        <w:rPr>
          <w:i/>
          <w:lang w:val="en-GB"/>
        </w:rPr>
        <w:t xml:space="preserve">local space of lifestyles – </w:t>
      </w:r>
      <w:r>
        <w:rPr>
          <w:lang w:val="en-GB"/>
        </w:rPr>
        <w:t xml:space="preserve">will be examined. The first versions of these are found in Figure 2. The elements belonging to the </w:t>
      </w:r>
      <w:r>
        <w:rPr>
          <w:i/>
          <w:lang w:val="en-GB"/>
        </w:rPr>
        <w:t>space of lifestyles</w:t>
      </w:r>
      <w:r>
        <w:rPr>
          <w:lang w:val="en-GB"/>
        </w:rPr>
        <w:t xml:space="preserve"> is, so to say, put on top of the </w:t>
      </w:r>
      <w:r>
        <w:rPr>
          <w:i/>
          <w:lang w:val="en-GB"/>
        </w:rPr>
        <w:t>social space,</w:t>
      </w:r>
      <w:r>
        <w:rPr>
          <w:lang w:val="en-GB"/>
        </w:rPr>
        <w:t xml:space="preserve"> as two transpa</w:t>
      </w:r>
      <w:r>
        <w:rPr>
          <w:lang w:val="en-GB"/>
        </w:rPr>
        <w:t xml:space="preserve">rencies. The elements belonging to the social space are written in ordinary letters (in frames), while the elements belonging to the space of lifestyles are written in </w:t>
      </w:r>
      <w:r>
        <w:rPr>
          <w:i/>
          <w:lang w:val="en-GB"/>
        </w:rPr>
        <w:t>italics</w:t>
      </w:r>
      <w:r>
        <w:rPr>
          <w:lang w:val="en-GB"/>
        </w:rPr>
        <w:t>. The building blocks for the construction have been collected from a survey of l</w:t>
      </w:r>
      <w:r>
        <w:rPr>
          <w:lang w:val="en-GB"/>
        </w:rPr>
        <w:t xml:space="preserve">ifestyles carried out in the greater urban area of the city. All in all, 905 persons in the age range 16-68 years answered 137 questions dealing with lifestyles in the wide sense of the word. </w:t>
      </w:r>
    </w:p>
    <w:p w:rsidR="00000000" w:rsidRDefault="00351CA8">
      <w:pPr>
        <w:ind w:firstLine="709"/>
        <w:jc w:val="both"/>
        <w:rPr>
          <w:lang w:val="en-GB"/>
        </w:rPr>
      </w:pPr>
      <w:r>
        <w:rPr>
          <w:lang w:val="en-GB"/>
        </w:rPr>
        <w:t>Altogether nine variables were chosen based the “advises” given</w:t>
      </w:r>
      <w:r>
        <w:rPr>
          <w:lang w:val="en-GB"/>
        </w:rPr>
        <w:t xml:space="preserve"> by Bourdieu when constructing his social space in </w:t>
      </w:r>
      <w:r>
        <w:rPr>
          <w:i/>
          <w:lang w:val="en-GB"/>
        </w:rPr>
        <w:t>Distinction</w:t>
      </w:r>
      <w:r>
        <w:rPr>
          <w:lang w:val="en-GB"/>
        </w:rPr>
        <w:t xml:space="preserve"> (Bourdieu 1984:126 – 131); they are different indicators of the two forms of capital. These variables represent all in all 80 variable values, or </w:t>
      </w:r>
      <w:r>
        <w:rPr>
          <w:i/>
          <w:lang w:val="en-GB"/>
        </w:rPr>
        <w:t>modalities</w:t>
      </w:r>
      <w:r>
        <w:rPr>
          <w:lang w:val="en-GB"/>
        </w:rPr>
        <w:t xml:space="preserve"> as they are named in the French stat</w:t>
      </w:r>
      <w:r>
        <w:rPr>
          <w:lang w:val="en-GB"/>
        </w:rPr>
        <w:t>istical vocabulary. The variables were the following: educational level and discipline (cultural capital), educational level of the father (inherited cultural capital), occupational group, occupational group of father (indicator of social trajectory) famil</w:t>
      </w:r>
      <w:r>
        <w:rPr>
          <w:lang w:val="en-GB"/>
        </w:rPr>
        <w:t>y income, value of car, value of boat/yacht and ownership of a summer/winter house (indicators of economic capital). Finally the geographical background of the respondents was also included in the analysis.</w:t>
      </w:r>
    </w:p>
    <w:p w:rsidR="00000000" w:rsidRDefault="00351CA8">
      <w:pPr>
        <w:ind w:firstLine="709"/>
        <w:jc w:val="both"/>
        <w:rPr>
          <w:lang w:val="en-GB"/>
        </w:rPr>
      </w:pPr>
      <w:r>
        <w:rPr>
          <w:lang w:val="en-GB"/>
        </w:rPr>
        <w:t>A multiple correspondence analysis (MCA) was carr</w:t>
      </w:r>
      <w:r>
        <w:rPr>
          <w:lang w:val="en-GB"/>
        </w:rPr>
        <w:t xml:space="preserve">ied out on these 80 different variable values, or modalities, derived from the nine mentioned variables. </w:t>
      </w:r>
      <w:r>
        <w:rPr>
          <w:rStyle w:val="FootnoteReference"/>
        </w:rPr>
        <w:footnoteReference w:id="5"/>
      </w:r>
      <w:r>
        <w:rPr>
          <w:lang w:val="en-GB"/>
        </w:rPr>
        <w:t xml:space="preserve"> The correspondence analysis constructs a space with few dimensions (one dimension = a line, two dimensions = a plane, three dimensions = a physical s</w:t>
      </w:r>
      <w:r>
        <w:rPr>
          <w:lang w:val="en-GB"/>
        </w:rPr>
        <w:t>pace) which optimally “fits” the dispersion among the analysed properties. The first dimension “explains” the greatest part of the total variance, the second dimension explains a somewhat smaller amount, the third still an additional amount etc. These amou</w:t>
      </w:r>
      <w:r>
        <w:rPr>
          <w:lang w:val="en-GB"/>
        </w:rPr>
        <w:t>nts of explained variance by the dimensions might be calculated as percentages of the total. The analysis gave the result that the first two dimensions, to which attention is devoted in the following pages, explain all together 49 % (36,5 + 12,3) of the to</w:t>
      </w:r>
      <w:r>
        <w:rPr>
          <w:lang w:val="en-GB"/>
        </w:rPr>
        <w:t>tal.</w:t>
      </w:r>
      <w:r>
        <w:rPr>
          <w:rStyle w:val="FootnoteReference"/>
        </w:rPr>
        <w:footnoteReference w:id="6"/>
      </w:r>
    </w:p>
    <w:p w:rsidR="00000000" w:rsidRDefault="00351CA8">
      <w:pPr>
        <w:ind w:firstLine="709"/>
        <w:jc w:val="both"/>
        <w:rPr>
          <w:lang w:val="en-GB"/>
        </w:rPr>
      </w:pPr>
      <w:r>
        <w:rPr>
          <w:lang w:val="en-GB"/>
        </w:rPr>
        <w:t>I am not going to explain the statistical “machinery” of the MCA, only describe its functioning by the help of a simple metaphor. Figure 1 contains the two first principal axes produced by a MCA of the data. In this “map” all the respondents have bee</w:t>
      </w:r>
      <w:r>
        <w:rPr>
          <w:lang w:val="en-GB"/>
        </w:rPr>
        <w:t>n projected according to their co-ordinates on the two first dimensions.</w:t>
      </w:r>
    </w:p>
    <w:p w:rsidR="00000000" w:rsidRDefault="00351CA8">
      <w:pPr>
        <w:jc w:val="both"/>
        <w:rPr>
          <w:lang w:val="en-GB"/>
        </w:rPr>
      </w:pPr>
    </w:p>
    <w:p w:rsidR="00000000" w:rsidRDefault="00351CA8">
      <w:pPr>
        <w:jc w:val="both"/>
        <w:rPr>
          <w:lang w:val="en-GB"/>
        </w:rPr>
      </w:pPr>
      <w:r>
        <w:rPr>
          <w:b/>
          <w:lang w:val="en-GB"/>
        </w:rPr>
        <w:t xml:space="preserve">Figure 1. </w:t>
      </w:r>
      <w:r>
        <w:rPr>
          <w:i/>
          <w:lang w:val="en-GB"/>
        </w:rPr>
        <w:t>Graph from a MCA of 9 «independent» variables, first a second dimension. Respondents projected (Farmers marked by a filled triangle).</w:t>
      </w:r>
    </w:p>
    <w:p w:rsidR="00000000" w:rsidRDefault="00351CA8">
      <w:pPr>
        <w:jc w:val="both"/>
        <w:rPr>
          <w:lang w:val="en-GB"/>
        </w:rPr>
      </w:pPr>
    </w:p>
    <w:p w:rsidR="00000000" w:rsidRDefault="005B5940">
      <w:pPr>
        <w:jc w:val="center"/>
      </w:pPr>
      <w:r>
        <w:rPr>
          <w:noProof/>
          <w:lang w:val="sv-SE" w:eastAsia="sv-SE"/>
        </w:rPr>
        <w:lastRenderedPageBreak/>
        <w:drawing>
          <wp:inline distT="0" distB="0" distL="0" distR="0">
            <wp:extent cx="3499485" cy="2302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9485" cy="2302510"/>
                    </a:xfrm>
                    <a:prstGeom prst="rect">
                      <a:avLst/>
                    </a:prstGeom>
                    <a:noFill/>
                    <a:ln>
                      <a:noFill/>
                    </a:ln>
                  </pic:spPr>
                </pic:pic>
              </a:graphicData>
            </a:graphic>
          </wp:inline>
        </w:drawing>
      </w:r>
    </w:p>
    <w:p w:rsidR="00000000" w:rsidRDefault="00351CA8">
      <w:pPr>
        <w:jc w:val="both"/>
        <w:rPr>
          <w:lang w:val="en-GB"/>
        </w:rPr>
      </w:pPr>
      <w:r>
        <w:rPr>
          <w:lang w:val="en-GB"/>
        </w:rPr>
        <w:t>All respondents, represented here a</w:t>
      </w:r>
      <w:r>
        <w:rPr>
          <w:lang w:val="en-GB"/>
        </w:rPr>
        <w:t>s points in the plane, are characterized by a profile of attributes corresponding to their values on each of the 9 chosen variables. On the basis of these values – the profiles of attributes - the co-ordinates of the respondents have been calculated. The p</w:t>
      </w:r>
      <w:r>
        <w:rPr>
          <w:lang w:val="en-GB"/>
        </w:rPr>
        <w:t>lane has been constructed in such a way that the maximum “difference” or “contrast” has been created, with regard to attribute profiles, between those respondents situated on the right-hand side of the plane and those on the left-hand side. This is the fir</w:t>
      </w:r>
      <w:r>
        <w:rPr>
          <w:lang w:val="en-GB"/>
        </w:rPr>
        <w:t>st dimension, the horizontal one. Similarly, the second largest “difference” with regard to attribute profile, which is possible to create, is represented by the “difference” or “contrast” between those respondent who are situated in the top part of the pl</w:t>
      </w:r>
      <w:r>
        <w:rPr>
          <w:lang w:val="en-GB"/>
        </w:rPr>
        <w:t>ane, and those at the bottom. This second dimension, the vertical one, represents this difference.</w:t>
      </w:r>
    </w:p>
    <w:p w:rsidR="00000000" w:rsidRDefault="00351CA8">
      <w:pPr>
        <w:ind w:firstLine="709"/>
        <w:jc w:val="both"/>
        <w:rPr>
          <w:lang w:val="en-GB"/>
        </w:rPr>
      </w:pPr>
      <w:r>
        <w:rPr>
          <w:lang w:val="en-GB"/>
        </w:rPr>
        <w:t>It is now possible to imagine oneself literally moving around in the plane - as on a football pitch - and in whichever section of the plane one is present th</w:t>
      </w:r>
      <w:r>
        <w:rPr>
          <w:lang w:val="en-GB"/>
        </w:rPr>
        <w:t>e surrounding respondents will resemble each other; they have similar profiles of attributes. All regions and segments of the plane are characterized by homogeneity of attributes among the respondents.  The distribution of these attributes can now be summa</w:t>
      </w:r>
      <w:r>
        <w:rPr>
          <w:lang w:val="en-GB"/>
        </w:rPr>
        <w:t xml:space="preserve">rized and established simply by asking, for instance, those who have </w:t>
      </w:r>
      <w:r>
        <w:rPr>
          <w:i/>
          <w:lang w:val="en-GB"/>
        </w:rPr>
        <w:t>9 years of formal education</w:t>
      </w:r>
      <w:r>
        <w:rPr>
          <w:lang w:val="en-GB"/>
        </w:rPr>
        <w:t xml:space="preserve"> to raise their hands. One then finds the centre of gravity among this group. This is a point that is located in the middle of the configuration of raised hands</w:t>
      </w:r>
      <w:r>
        <w:rPr>
          <w:lang w:val="en-GB"/>
        </w:rPr>
        <w:t xml:space="preserve">. Then those respondents who have </w:t>
      </w:r>
      <w:r>
        <w:rPr>
          <w:i/>
          <w:lang w:val="en-GB"/>
        </w:rPr>
        <w:t>high school education</w:t>
      </w:r>
      <w:r>
        <w:rPr>
          <w:lang w:val="en-GB"/>
        </w:rPr>
        <w:t xml:space="preserve"> are asked to raise their hands, and then the centre of gravity is established for this new group of respondents with this attribute in common. In this way we may go through the whole list of attribute</w:t>
      </w:r>
      <w:r>
        <w:rPr>
          <w:lang w:val="en-GB"/>
        </w:rPr>
        <w:t xml:space="preserve">s - all 80 modalities - and establish their positions in the plane. Then the patterns of the points describing the statistical relationships between the attributes can be contemplated </w:t>
      </w:r>
      <w:r>
        <w:rPr>
          <w:rStyle w:val="FootnoteReference"/>
        </w:rPr>
        <w:footnoteReference w:id="7"/>
      </w:r>
      <w:r>
        <w:rPr>
          <w:lang w:val="en-GB"/>
        </w:rPr>
        <w:t>. This is what we are going to do on the following pages, analysing the</w:t>
      </w:r>
      <w:r>
        <w:rPr>
          <w:lang w:val="en-GB"/>
        </w:rPr>
        <w:t xml:space="preserve"> characteristics of the social space.   </w:t>
      </w:r>
    </w:p>
    <w:p w:rsidR="00000000" w:rsidRDefault="00351CA8">
      <w:pPr>
        <w:ind w:firstLine="709"/>
        <w:jc w:val="both"/>
        <w:rPr>
          <w:lang w:val="en-GB"/>
        </w:rPr>
      </w:pPr>
      <w:r>
        <w:rPr>
          <w:lang w:val="en-GB"/>
        </w:rPr>
        <w:t xml:space="preserve">  When the space of social positions, with its main dimensions has been constructed, this can be used as a “predictive map” (Lebart et al 1984:108 ff.) to show characteristic traits with regard to other attributes t</w:t>
      </w:r>
      <w:r>
        <w:rPr>
          <w:lang w:val="en-GB"/>
        </w:rPr>
        <w:t xml:space="preserve">han those which have been used to construct it. Such attributes  - variables and variable values - are projected onto the map as so-called </w:t>
      </w:r>
      <w:r>
        <w:rPr>
          <w:i/>
          <w:lang w:val="en-GB"/>
        </w:rPr>
        <w:t>supplementary</w:t>
      </w:r>
      <w:r>
        <w:rPr>
          <w:lang w:val="en-GB"/>
        </w:rPr>
        <w:t xml:space="preserve"> or </w:t>
      </w:r>
      <w:r>
        <w:rPr>
          <w:i/>
          <w:lang w:val="en-GB"/>
        </w:rPr>
        <w:t>illustrative points</w:t>
      </w:r>
      <w:r>
        <w:rPr>
          <w:lang w:val="en-GB"/>
        </w:rPr>
        <w:t>. This technique has been used in constructing the</w:t>
      </w:r>
      <w:r>
        <w:rPr>
          <w:i/>
          <w:lang w:val="en-GB"/>
        </w:rPr>
        <w:t xml:space="preserve"> space of lifestyles.</w:t>
      </w:r>
      <w:r>
        <w:rPr>
          <w:lang w:val="en-GB"/>
        </w:rPr>
        <w:t xml:space="preserve"> </w:t>
      </w:r>
    </w:p>
    <w:p w:rsidR="00000000" w:rsidRDefault="00351CA8">
      <w:pPr>
        <w:ind w:firstLine="709"/>
        <w:jc w:val="both"/>
        <w:rPr>
          <w:lang w:val="en-GB"/>
        </w:rPr>
      </w:pPr>
      <w:r>
        <w:rPr>
          <w:lang w:val="en-GB"/>
        </w:rPr>
        <w:t>This tec</w:t>
      </w:r>
      <w:r>
        <w:rPr>
          <w:lang w:val="en-GB"/>
        </w:rPr>
        <w:t>hnique of developing the analysis can metaphorically be described as if we were to invite our respondents to take their old positions in the football pitch. When this has been done new questions may be posed (collected from the questionnaire). For instance</w:t>
      </w:r>
      <w:r>
        <w:rPr>
          <w:lang w:val="en-GB"/>
        </w:rPr>
        <w:t xml:space="preserve">, we ask those of our respondents who wear </w:t>
      </w:r>
      <w:r>
        <w:rPr>
          <w:i/>
          <w:lang w:val="en-GB"/>
        </w:rPr>
        <w:t xml:space="preserve">dress and tie at work </w:t>
      </w:r>
      <w:r>
        <w:rPr>
          <w:lang w:val="en-GB"/>
        </w:rPr>
        <w:t xml:space="preserve">to raise their hands. The configuration of hands is observed where after the centre of gravity for this attribute is established. Then those </w:t>
      </w:r>
      <w:r>
        <w:rPr>
          <w:lang w:val="en-GB"/>
        </w:rPr>
        <w:lastRenderedPageBreak/>
        <w:t xml:space="preserve">who use </w:t>
      </w:r>
      <w:r>
        <w:rPr>
          <w:i/>
          <w:lang w:val="en-GB"/>
        </w:rPr>
        <w:t>jeans</w:t>
      </w:r>
      <w:r>
        <w:rPr>
          <w:lang w:val="en-GB"/>
        </w:rPr>
        <w:t xml:space="preserve"> are asked to do the same in order to</w:t>
      </w:r>
      <w:r>
        <w:rPr>
          <w:lang w:val="en-GB"/>
        </w:rPr>
        <w:t xml:space="preserve"> find their centre of gravity. In this way it is possible to go on using all the gathered data. </w:t>
      </w:r>
    </w:p>
    <w:p w:rsidR="00000000" w:rsidRDefault="00351CA8">
      <w:pPr>
        <w:ind w:firstLine="709"/>
        <w:jc w:val="both"/>
        <w:rPr>
          <w:lang w:val="en-GB"/>
        </w:rPr>
      </w:pPr>
      <w:r>
        <w:rPr>
          <w:lang w:val="en-GB"/>
        </w:rPr>
        <w:t>The results from correspondence analysis come in the form of graphs and tables. In this paper we are devoting ourselves exclusively to the graphical output. Th</w:t>
      </w:r>
      <w:r>
        <w:rPr>
          <w:lang w:val="en-GB"/>
        </w:rPr>
        <w:t>e numerical results can be obtained from the author directly, or in Rosenlund (2000).</w:t>
      </w:r>
    </w:p>
    <w:p w:rsidR="00000000" w:rsidRDefault="00351CA8">
      <w:pPr>
        <w:pStyle w:val="Heading3"/>
        <w:rPr>
          <w:lang w:val="en-GB"/>
        </w:rPr>
      </w:pPr>
      <w:r>
        <w:rPr>
          <w:lang w:val="en-GB"/>
        </w:rPr>
        <w:t>Two forms of social differentiation</w:t>
      </w:r>
    </w:p>
    <w:p w:rsidR="00000000" w:rsidRDefault="00351CA8">
      <w:pPr>
        <w:jc w:val="both"/>
        <w:rPr>
          <w:lang w:val="en-GB"/>
        </w:rPr>
      </w:pPr>
      <w:r>
        <w:rPr>
          <w:lang w:val="en-GB"/>
        </w:rPr>
        <w:t xml:space="preserve">The characteristics of the construction of the local social space (Stavanger 1994) corresponds well with Bourdieu’s representation of </w:t>
      </w:r>
      <w:r>
        <w:rPr>
          <w:lang w:val="en-GB"/>
        </w:rPr>
        <w:t xml:space="preserve">the social structure of France in the 1970’s. Both may be summarized by the same two major dimensions: </w:t>
      </w:r>
      <w:r>
        <w:rPr>
          <w:i/>
          <w:lang w:val="en-GB"/>
        </w:rPr>
        <w:t>volume of capital</w:t>
      </w:r>
      <w:r>
        <w:rPr>
          <w:lang w:val="en-GB"/>
        </w:rPr>
        <w:t xml:space="preserve"> and </w:t>
      </w:r>
      <w:r>
        <w:rPr>
          <w:i/>
          <w:lang w:val="en-GB"/>
        </w:rPr>
        <w:t>composition of capital,</w:t>
      </w:r>
      <w:r>
        <w:rPr>
          <w:lang w:val="en-GB"/>
        </w:rPr>
        <w:t xml:space="preserve"> or </w:t>
      </w:r>
      <w:r>
        <w:rPr>
          <w:i/>
          <w:lang w:val="en-GB"/>
        </w:rPr>
        <w:t>capital structure.</w:t>
      </w:r>
      <w:r>
        <w:rPr>
          <w:lang w:val="en-GB"/>
        </w:rPr>
        <w:t xml:space="preserve"> The two dimensions should be interpreted as two different and independent principles </w:t>
      </w:r>
      <w:r>
        <w:rPr>
          <w:lang w:val="en-GB"/>
        </w:rPr>
        <w:t>of social differentiation. Social inequalities and social distances are produced and reproduced according to both mechanisms simultaneously. This means that distances in the constructed map may be interpreted as social and cultural distances “in the real w</w:t>
      </w:r>
      <w:r>
        <w:rPr>
          <w:lang w:val="en-GB"/>
        </w:rPr>
        <w:t>orld”. Groups that are situated far from each other in the map are socially and culturally different, while those that are situated close to each other are similar.</w:t>
      </w:r>
    </w:p>
    <w:p w:rsidR="00000000" w:rsidRDefault="00351CA8">
      <w:pPr>
        <w:jc w:val="both"/>
        <w:rPr>
          <w:lang w:val="en-GB"/>
        </w:rPr>
      </w:pPr>
      <w:r>
        <w:rPr>
          <w:lang w:val="en-GB"/>
        </w:rPr>
        <w:tab/>
        <w:t>The first dimension of the space is found along the horizontal axis (in Bourdieu’s graph t</w:t>
      </w:r>
      <w:r>
        <w:rPr>
          <w:lang w:val="en-GB"/>
        </w:rPr>
        <w:t xml:space="preserve">his dimension is drawn as the vertical one (see Bourdieu 1984:128-9)). This is an indicator of </w:t>
      </w:r>
      <w:r>
        <w:rPr>
          <w:i/>
          <w:lang w:val="en-GB"/>
        </w:rPr>
        <w:t>volume of capital</w:t>
      </w:r>
      <w:r>
        <w:rPr>
          <w:lang w:val="en-GB"/>
        </w:rPr>
        <w:t>. The more to the left a social group has been situated, the “larger” is its volume of capital. In this part of the map we find points represent</w:t>
      </w:r>
      <w:r>
        <w:rPr>
          <w:lang w:val="en-GB"/>
        </w:rPr>
        <w:t>ing high values on both forms of capital: family income, value of car(s), value of yacht(s), level of education of the respondents, fathers’ level of education. The “richest” class fractions, both in terms of economic and cultural capital, are consequently</w:t>
      </w:r>
      <w:r>
        <w:rPr>
          <w:lang w:val="en-GB"/>
        </w:rPr>
        <w:t xml:space="preserve"> to be found in the left part of the graph. The “poorest” fractions are found in the right part of the map. Here we find points representing low values of both forms of capital. The dimension of v</w:t>
      </w:r>
      <w:r>
        <w:rPr>
          <w:i/>
          <w:lang w:val="en-GB"/>
        </w:rPr>
        <w:t>olume of capital</w:t>
      </w:r>
      <w:r>
        <w:rPr>
          <w:lang w:val="en-GB"/>
        </w:rPr>
        <w:t xml:space="preserve"> “sorts” respondents into different social c</w:t>
      </w:r>
      <w:r>
        <w:rPr>
          <w:lang w:val="en-GB"/>
        </w:rPr>
        <w:t>lasses.</w:t>
      </w:r>
    </w:p>
    <w:p w:rsidR="00000000" w:rsidRDefault="00351CA8">
      <w:pPr>
        <w:jc w:val="both"/>
        <w:rPr>
          <w:lang w:val="en-GB"/>
        </w:rPr>
      </w:pPr>
      <w:r>
        <w:rPr>
          <w:lang w:val="en-GB"/>
        </w:rPr>
        <w:tab/>
        <w:t xml:space="preserve">The second dimension is found along the vertical axis, which indicates the </w:t>
      </w:r>
      <w:r>
        <w:rPr>
          <w:i/>
          <w:lang w:val="en-GB"/>
        </w:rPr>
        <w:t>composition of capital</w:t>
      </w:r>
      <w:r>
        <w:rPr>
          <w:lang w:val="en-GB"/>
        </w:rPr>
        <w:t xml:space="preserve"> or </w:t>
      </w:r>
      <w:r>
        <w:rPr>
          <w:i/>
          <w:lang w:val="en-GB"/>
        </w:rPr>
        <w:t>capital structure</w:t>
      </w:r>
      <w:r>
        <w:rPr>
          <w:lang w:val="en-GB"/>
        </w:rPr>
        <w:t>. (In Bourdieu’s graph this dimensions is accordingly drawn as the horizontal one). Social groups which are situated close to the</w:t>
      </w:r>
      <w:r>
        <w:rPr>
          <w:lang w:val="en-GB"/>
        </w:rPr>
        <w:t xml:space="preserve"> horizontal axis have a capital structure which is </w:t>
      </w:r>
      <w:r>
        <w:rPr>
          <w:i/>
          <w:lang w:val="en-GB"/>
        </w:rPr>
        <w:t>symmetrical</w:t>
      </w:r>
      <w:r>
        <w:rPr>
          <w:lang w:val="en-GB"/>
        </w:rPr>
        <w:t>, implying that economic and cultural capital are present in approximately equal “amounts”. Those groups that are situated in the upper part of the graph have a capital structure that is dominat</w:t>
      </w:r>
      <w:r>
        <w:rPr>
          <w:lang w:val="en-GB"/>
        </w:rPr>
        <w:t>ed by economic capital. Accordingly have those groups which are situated in the bottom part a capital structure where the cultural capital component is the larger.</w:t>
      </w:r>
    </w:p>
    <w:p w:rsidR="00000000" w:rsidRDefault="00351CA8">
      <w:pPr>
        <w:jc w:val="both"/>
        <w:rPr>
          <w:lang w:val="en-GB"/>
        </w:rPr>
      </w:pPr>
      <w:r>
        <w:rPr>
          <w:lang w:val="en-GB"/>
        </w:rPr>
        <w:tab/>
        <w:t>The points representing the occupational groups in the local social space are forming a pat</w:t>
      </w:r>
      <w:r>
        <w:rPr>
          <w:lang w:val="en-GB"/>
        </w:rPr>
        <w:t>tern, which is quite similar to Bourdieu’s construction of the French class structure. What is different, though, compared to the French original, is the two dichotomies which have been inserted in the mid-section of the map (large letters) along the verti</w:t>
      </w:r>
      <w:r>
        <w:rPr>
          <w:lang w:val="en-GB"/>
        </w:rPr>
        <w:t xml:space="preserve">cal axis, the capital composition dimension: </w:t>
      </w:r>
      <w:r>
        <w:rPr>
          <w:i/>
          <w:lang w:val="en-GB"/>
        </w:rPr>
        <w:t xml:space="preserve">private </w:t>
      </w:r>
      <w:r>
        <w:rPr>
          <w:lang w:val="en-GB"/>
        </w:rPr>
        <w:t xml:space="preserve">versus </w:t>
      </w:r>
      <w:r>
        <w:rPr>
          <w:i/>
          <w:lang w:val="en-GB"/>
        </w:rPr>
        <w:t xml:space="preserve">public </w:t>
      </w:r>
      <w:r>
        <w:rPr>
          <w:lang w:val="en-GB"/>
        </w:rPr>
        <w:t xml:space="preserve">employment, and </w:t>
      </w:r>
      <w:r>
        <w:rPr>
          <w:i/>
          <w:lang w:val="en-GB"/>
        </w:rPr>
        <w:t>male</w:t>
      </w:r>
      <w:r>
        <w:rPr>
          <w:lang w:val="en-GB"/>
        </w:rPr>
        <w:t xml:space="preserve"> versus </w:t>
      </w:r>
      <w:r>
        <w:rPr>
          <w:i/>
          <w:lang w:val="en-GB"/>
        </w:rPr>
        <w:t>female</w:t>
      </w:r>
      <w:r>
        <w:rPr>
          <w:lang w:val="en-GB"/>
        </w:rPr>
        <w:t xml:space="preserve">. A closer examination of the space - by using supplementary points - reveals that the capital composition dimension, is coinciding with the two mentioned </w:t>
      </w:r>
      <w:r>
        <w:rPr>
          <w:lang w:val="en-GB"/>
        </w:rPr>
        <w:t>dichotomies. Positions that are characterized by a capital composition where economic capital is dominant - the upper part of the map - are more often occupied by respondents who are employed in private enterprises and who are men. Accordingly, positions w</w:t>
      </w:r>
      <w:r>
        <w:rPr>
          <w:lang w:val="en-GB"/>
        </w:rPr>
        <w:t>here the capital balance is dominated by cultural capital – the bottom part of the map - are more often linked to employment in the public sector, and are more often occupied by women than by men.</w:t>
      </w:r>
    </w:p>
    <w:p w:rsidR="00000000" w:rsidRDefault="00351CA8">
      <w:pPr>
        <w:pStyle w:val="Heading3"/>
        <w:jc w:val="both"/>
        <w:rPr>
          <w:lang w:val="en-GB"/>
        </w:rPr>
      </w:pPr>
      <w:r>
        <w:rPr>
          <w:lang w:val="en-GB"/>
        </w:rPr>
        <w:t>Rich and poor, dominant and dominated</w:t>
      </w:r>
    </w:p>
    <w:p w:rsidR="00000000" w:rsidRDefault="00351CA8">
      <w:pPr>
        <w:jc w:val="both"/>
        <w:rPr>
          <w:lang w:val="en-GB"/>
        </w:rPr>
      </w:pPr>
      <w:r>
        <w:rPr>
          <w:lang w:val="en-GB"/>
        </w:rPr>
        <w:t xml:space="preserve">The social space has </w:t>
      </w:r>
      <w:r>
        <w:rPr>
          <w:lang w:val="en-GB"/>
        </w:rPr>
        <w:t xml:space="preserve">the character of a system concept, and so has </w:t>
      </w:r>
      <w:r>
        <w:rPr>
          <w:i/>
          <w:lang w:val="en-GB"/>
        </w:rPr>
        <w:t>the space of lifestyles</w:t>
      </w:r>
      <w:r>
        <w:rPr>
          <w:lang w:val="en-GB"/>
        </w:rPr>
        <w:t>. The social space systematizes the diversity and divisions of the social conditions of existence, as the two forms of capital express them. They are described in terms of positions, whic</w:t>
      </w:r>
      <w:r>
        <w:rPr>
          <w:lang w:val="en-GB"/>
        </w:rPr>
        <w:t xml:space="preserve">h form a </w:t>
      </w:r>
      <w:r>
        <w:rPr>
          <w:lang w:val="en-GB"/>
        </w:rPr>
        <w:lastRenderedPageBreak/>
        <w:t>system. A given position in this system - which may be described in terms of a given configuration of social characteristics - is only comprehensible in relation to other positions, characterized by other configurations of social attributes.</w:t>
      </w:r>
    </w:p>
    <w:p w:rsidR="00000000" w:rsidRDefault="00351CA8">
      <w:pPr>
        <w:ind w:firstLine="709"/>
        <w:jc w:val="both"/>
        <w:rPr>
          <w:lang w:val="en-GB"/>
        </w:rPr>
      </w:pPr>
      <w:r>
        <w:rPr>
          <w:lang w:val="en-GB"/>
        </w:rPr>
        <w:t>The s</w:t>
      </w:r>
      <w:r>
        <w:rPr>
          <w:lang w:val="en-GB"/>
        </w:rPr>
        <w:t>pace of lifestyles has the same system character. It refers to a context which comprises of an infinite number of activities, habits, interests, preferences, values, modes of interpretations, ways of perceptions, etc. etc. and is therefore impossible to re</w:t>
      </w:r>
      <w:r>
        <w:rPr>
          <w:lang w:val="en-GB"/>
        </w:rPr>
        <w:t>present in full. The space of lifestyles is a system of distinctive signs. These have no meaning in themselves, neither in relation to a particular position in the social space, i.e. a certain class fraction. Instead, a certain configuration of lifestyle m</w:t>
      </w:r>
      <w:r>
        <w:rPr>
          <w:lang w:val="en-GB"/>
        </w:rPr>
        <w:t>ust be examined in relation to other lifestyles, in the space of lifestyles. Such relational analyses are indispensable in revealing their secrets and their hidden meanings.</w:t>
      </w:r>
    </w:p>
    <w:p w:rsidR="00000000" w:rsidRDefault="00351CA8">
      <w:pPr>
        <w:ind w:firstLine="709"/>
        <w:jc w:val="both"/>
        <w:rPr>
          <w:lang w:val="en-GB"/>
        </w:rPr>
      </w:pPr>
      <w:r>
        <w:rPr>
          <w:lang w:val="en-GB"/>
        </w:rPr>
        <w:t>Let us try to find some of the “relational patterns” in the constructed space of l</w:t>
      </w:r>
      <w:r>
        <w:rPr>
          <w:lang w:val="en-GB"/>
        </w:rPr>
        <w:t xml:space="preserve">ifestyles. The elements belonging to this space are written in </w:t>
      </w:r>
      <w:r>
        <w:rPr>
          <w:i/>
          <w:lang w:val="en-GB"/>
        </w:rPr>
        <w:t>italics</w:t>
      </w:r>
      <w:r>
        <w:rPr>
          <w:lang w:val="en-GB"/>
        </w:rPr>
        <w:t xml:space="preserve">. To the left of the map we find lifestyle components which require large amounts of capital. </w:t>
      </w:r>
      <w:r>
        <w:rPr>
          <w:i/>
          <w:lang w:val="en-GB"/>
        </w:rPr>
        <w:t xml:space="preserve">Jans mat og vinhus favourite restaurant </w:t>
      </w:r>
      <w:r>
        <w:rPr>
          <w:lang w:val="en-GB"/>
        </w:rPr>
        <w:t xml:space="preserve">(listed in Guide Michelen), </w:t>
      </w:r>
      <w:r>
        <w:rPr>
          <w:i/>
          <w:lang w:val="en-GB"/>
        </w:rPr>
        <w:t>read economic review onc</w:t>
      </w:r>
      <w:r>
        <w:rPr>
          <w:i/>
          <w:lang w:val="en-GB"/>
        </w:rPr>
        <w:t xml:space="preserve">e a week, read Dagens næringsliv </w:t>
      </w:r>
      <w:r>
        <w:rPr>
          <w:lang w:val="en-GB"/>
        </w:rPr>
        <w:t xml:space="preserve">(a daily business paper), </w:t>
      </w:r>
      <w:r>
        <w:rPr>
          <w:i/>
          <w:lang w:val="en-GB"/>
        </w:rPr>
        <w:t xml:space="preserve">suit and tie at work, read foreign papers occasionally, go to symphony concerts </w:t>
      </w:r>
      <w:r>
        <w:rPr>
          <w:lang w:val="en-GB"/>
        </w:rPr>
        <w:t xml:space="preserve">or </w:t>
      </w:r>
      <w:r>
        <w:rPr>
          <w:i/>
          <w:lang w:val="en-GB"/>
        </w:rPr>
        <w:t>art exhibitions</w:t>
      </w:r>
      <w:r>
        <w:rPr>
          <w:lang w:val="en-GB"/>
        </w:rPr>
        <w:t xml:space="preserve"> </w:t>
      </w:r>
      <w:r>
        <w:rPr>
          <w:i/>
          <w:lang w:val="en-GB"/>
        </w:rPr>
        <w:t xml:space="preserve">three times a year or more often, listen often to Kritikertorget </w:t>
      </w:r>
      <w:r>
        <w:rPr>
          <w:lang w:val="en-GB"/>
        </w:rPr>
        <w:t xml:space="preserve">(a literary radio program) - all </w:t>
      </w:r>
      <w:r>
        <w:rPr>
          <w:lang w:val="en-GB"/>
        </w:rPr>
        <w:t>these are preferences and habits which presuppose accumulation of large amounts of cultural or economic capital.</w:t>
      </w:r>
    </w:p>
    <w:p w:rsidR="00000000" w:rsidRDefault="00351CA8">
      <w:pPr>
        <w:jc w:val="both"/>
        <w:rPr>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lang w:val="en-GB"/>
        </w:rPr>
      </w:pPr>
      <w:r>
        <w:rPr>
          <w:b/>
          <w:lang w:val="en-GB"/>
        </w:rPr>
        <w:t xml:space="preserve">Figure 2: </w:t>
      </w:r>
      <w:r>
        <w:rPr>
          <w:i/>
          <w:lang w:val="en-GB"/>
        </w:rPr>
        <w:t>The local social space and the local space of lifestyles. Components belonging to the so</w:t>
      </w:r>
      <w:r>
        <w:rPr>
          <w:i/>
          <w:lang w:val="en-GB"/>
        </w:rPr>
        <w:t xml:space="preserve">cial space are written in ordinary letters in frames. Components belonging to the space of lifestyles are written in Italics. Indicated lifestyle components have either </w:t>
      </w:r>
      <w:r>
        <w:rPr>
          <w:lang w:val="en-GB"/>
        </w:rPr>
        <w:t xml:space="preserve"> </w:t>
      </w:r>
      <w:r>
        <w:rPr>
          <w:sz w:val="28"/>
          <w:lang w:val="en-GB"/>
        </w:rPr>
        <w:t>(LEFT PART)</w:t>
      </w:r>
    </w:p>
    <w:p w:rsidR="00000000" w:rsidRDefault="005B5940">
      <w:pPr>
        <w:rPr>
          <w:lang w:val="en-GB"/>
        </w:rPr>
      </w:pPr>
      <w:r>
        <w:rPr>
          <w:noProof/>
          <w:lang w:val="sv-SE" w:eastAsia="sv-SE"/>
        </w:rPr>
        <mc:AlternateContent>
          <mc:Choice Requires="wps">
            <w:drawing>
              <wp:anchor distT="0" distB="0" distL="114300" distR="114300" simplePos="0" relativeHeight="251578368" behindDoc="0" locked="0" layoutInCell="0" allowOverlap="1">
                <wp:simplePos x="0" y="0"/>
                <wp:positionH relativeFrom="column">
                  <wp:posOffset>12700</wp:posOffset>
                </wp:positionH>
                <wp:positionV relativeFrom="paragraph">
                  <wp:posOffset>112395</wp:posOffset>
                </wp:positionV>
                <wp:extent cx="5761355" cy="6950075"/>
                <wp:effectExtent l="8255" t="5715" r="12065" b="6985"/>
                <wp:wrapNone/>
                <wp:docPr id="1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69500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C88B0" id="Rectangle 2" o:spid="_x0000_s1026" style="position:absolute;margin-left:1pt;margin-top:8.85pt;width:453.65pt;height:547.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" o:allowincell="f" filled="f"/>
            </w:pict>
          </mc:Fallback>
        </mc:AlternateContent>
      </w:r>
    </w:p>
    <w:p w:rsidR="00000000" w:rsidRDefault="005B5940">
      <w:pPr>
        <w:rPr>
          <w:lang w:val="en-GB"/>
        </w:rPr>
        <w:sectPr w:rsidR="00000000">
          <w:headerReference w:type="even" r:id="rId8"/>
          <w:headerReference w:type="default" r:id="rId9"/>
          <w:footerReference w:type="default" r:id="rId10"/>
          <w:pgSz w:w="11907" w:h="16840" w:code="9"/>
          <w:pgMar w:top="1418" w:right="1418" w:bottom="1418" w:left="1418" w:header="720" w:footer="720" w:gutter="0"/>
          <w:cols w:space="720"/>
        </w:sectPr>
      </w:pPr>
      <w:r>
        <w:rPr>
          <w:noProof/>
          <w:lang w:val="sv-SE" w:eastAsia="sv-SE"/>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7156450</wp:posOffset>
                </wp:positionV>
                <wp:extent cx="5761355" cy="1600200"/>
                <wp:effectExtent l="5080" t="5080" r="5715" b="13970"/>
                <wp:wrapNone/>
                <wp:docPr id="15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1600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jc w:val="both"/>
                              <w:rPr>
                                <w:lang w:val="en-GB"/>
                              </w:rPr>
                            </w:pPr>
                            <w:r>
                              <w:rPr>
                                <w:lang w:val="en-GB"/>
                              </w:rPr>
                              <w:t>The figure has been drawn on the basis of two graphs from correspondence analyses. T</w:t>
                            </w:r>
                            <w:r>
                              <w:rPr>
                                <w:lang w:val="en-GB"/>
                              </w:rPr>
                              <w:t xml:space="preserve">he first has given the  positions of the elements belonging to the social space, the second the positions of the elements belonging to the space of lifestyles (supplementary points). In order to improve the view of the latter their co-ordinates have been  </w:t>
                            </w:r>
                            <w:r>
                              <w:rPr>
                                <w:lang w:val="en-GB"/>
                              </w:rPr>
                              <w:t xml:space="preserve">magnified by a factor of  1,5-2,0. </w:t>
                            </w:r>
                          </w:p>
                          <w:p w:rsidR="00000000" w:rsidRDefault="00351CA8">
                            <w:pPr>
                              <w:jc w:val="both"/>
                              <w:rPr>
                                <w:lang w:val="en-GB"/>
                              </w:rPr>
                            </w:pPr>
                            <w:r>
                              <w:rPr>
                                <w:b/>
                                <w:lang w:val="en-GB"/>
                              </w:rPr>
                              <w:t>Legend</w:t>
                            </w:r>
                            <w:r>
                              <w:rPr>
                                <w:lang w:val="en-GB"/>
                              </w:rPr>
                              <w:t>: Father’s education 1 = less than 9 years, Father’s education 2 = 9 years, Father’s education 3 = high school, Father’s education 4 = university, no MA, Father’s education  5 = university, MA.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0;margin-top:563.5pt;width:453.65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" filled="f">
                <v:textbox inset="1pt,1pt,1pt,1pt">
                  <w:txbxContent>
                    <w:p w:rsidR="00000000" w:rsidRDefault="00351CA8">
                      <w:pPr>
                        <w:jc w:val="both"/>
                        <w:rPr>
                          <w:lang w:val="en-GB"/>
                        </w:rPr>
                      </w:pPr>
                      <w:r>
                        <w:rPr>
                          <w:lang w:val="en-GB"/>
                        </w:rPr>
                        <w:t>The figure has been drawn on the basis of two graphs from correspondence analyses. T</w:t>
                      </w:r>
                      <w:r>
                        <w:rPr>
                          <w:lang w:val="en-GB"/>
                        </w:rPr>
                        <w:t xml:space="preserve">he first has given the  positions of the elements belonging to the social space, the second the positions of the elements belonging to the space of lifestyles (supplementary points). In order to improve the view of the latter their co-ordinates have been  </w:t>
                      </w:r>
                      <w:r>
                        <w:rPr>
                          <w:lang w:val="en-GB"/>
                        </w:rPr>
                        <w:t xml:space="preserve">magnified by a factor of  1,5-2,0. </w:t>
                      </w:r>
                    </w:p>
                    <w:p w:rsidR="00000000" w:rsidRDefault="00351CA8">
                      <w:pPr>
                        <w:jc w:val="both"/>
                        <w:rPr>
                          <w:lang w:val="en-GB"/>
                        </w:rPr>
                      </w:pPr>
                      <w:r>
                        <w:rPr>
                          <w:b/>
                          <w:lang w:val="en-GB"/>
                        </w:rPr>
                        <w:t>Legend</w:t>
                      </w:r>
                      <w:r>
                        <w:rPr>
                          <w:lang w:val="en-GB"/>
                        </w:rPr>
                        <w:t>: Father’s education 1 = less than 9 years, Father’s education 2 = 9 years, Father’s education 3 = high school, Father’s education 4 = university, no MA, Father’s education  5 = university, MA.</w:t>
                      </w:r>
                    </w:p>
                  </w:txbxContent>
                </v:textbox>
              </v:rect>
            </w:pict>
          </mc:Fallback>
        </mc:AlternateContent>
      </w:r>
      <w:r>
        <w:rPr>
          <w:noProof/>
          <w:lang w:val="sv-SE" w:eastAsia="sv-SE"/>
        </w:rPr>
        <mc:AlternateContent>
          <mc:Choice Requires="wps">
            <w:drawing>
              <wp:anchor distT="0" distB="0" distL="114300" distR="114300" simplePos="0" relativeHeight="251584512" behindDoc="0" locked="0" layoutInCell="0" allowOverlap="1">
                <wp:simplePos x="0" y="0"/>
                <wp:positionH relativeFrom="column">
                  <wp:posOffset>1567180</wp:posOffset>
                </wp:positionH>
                <wp:positionV relativeFrom="paragraph">
                  <wp:posOffset>3681095</wp:posOffset>
                </wp:positionV>
                <wp:extent cx="459105" cy="183515"/>
                <wp:effectExtent l="10160" t="6350" r="6985" b="10160"/>
                <wp:wrapNone/>
                <wp:docPr id="1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rPr>
                            </w:pPr>
                            <w:r>
                              <w:rPr>
                                <w:sz w:val="16"/>
                              </w:rPr>
                              <w:t>Lecturer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123.4pt;margin-top:289.85pt;width:36.15pt;height:14.4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" o:allowincell="f" filled="f">
                <v:textbox inset="1pt,1pt,1pt,1pt">
                  <w:txbxContent>
                    <w:p w:rsidR="00000000" w:rsidRDefault="00351CA8">
                      <w:pPr>
                        <w:shd w:val="pct12" w:color="auto" w:fill="auto"/>
                        <w:rPr>
                          <w:sz w:val="16"/>
                        </w:rPr>
                      </w:pPr>
                      <w:r>
                        <w:rPr>
                          <w:sz w:val="16"/>
                        </w:rPr>
                        <w:t>Lecturer</w:t>
                      </w:r>
                    </w:p>
                  </w:txbxContent>
                </v:textbox>
              </v:rect>
            </w:pict>
          </mc:Fallback>
        </mc:AlternateContent>
      </w:r>
      <w:r>
        <w:rPr>
          <w:noProof/>
          <w:lang w:val="sv-SE" w:eastAsia="sv-SE"/>
        </w:rPr>
        <mc:AlternateContent>
          <mc:Choice Requires="wps">
            <w:drawing>
              <wp:anchor distT="0" distB="0" distL="114300" distR="114300" simplePos="0" relativeHeight="251668480" behindDoc="0" locked="0" layoutInCell="0" allowOverlap="1">
                <wp:simplePos x="0" y="0"/>
                <wp:positionH relativeFrom="column">
                  <wp:posOffset>4220210</wp:posOffset>
                </wp:positionH>
                <wp:positionV relativeFrom="paragraph">
                  <wp:posOffset>4646930</wp:posOffset>
                </wp:positionV>
                <wp:extent cx="1920875" cy="183515"/>
                <wp:effectExtent l="0" t="635" r="0" b="0"/>
                <wp:wrapNone/>
                <wp:docPr id="15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lang w:val="en-GB"/>
                              </w:rPr>
                            </w:pPr>
                            <w:r>
                              <w:rPr>
                                <w:b/>
                                <w:i/>
                                <w:sz w:val="16"/>
                                <w:lang w:val="en-GB"/>
                              </w:rPr>
                              <w:t>stron</w:t>
                            </w:r>
                            <w:r>
                              <w:rPr>
                                <w:b/>
                                <w:i/>
                                <w:sz w:val="16"/>
                                <w:lang w:val="en-GB"/>
                              </w:rPr>
                              <w:t>g left-wing attitude, economic policies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8" style="position:absolute;margin-left:332.3pt;margin-top:365.9pt;width:151.25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" o:allowincell="f" filled="f" stroked="f" strokeweight="1pt">
                <v:textbox inset="1pt,1pt,1pt,1pt">
                  <w:txbxContent>
                    <w:p w:rsidR="00000000" w:rsidRDefault="00351CA8">
                      <w:pPr>
                        <w:rPr>
                          <w:lang w:val="en-GB"/>
                        </w:rPr>
                      </w:pPr>
                      <w:r>
                        <w:rPr>
                          <w:b/>
                          <w:i/>
                          <w:sz w:val="16"/>
                          <w:lang w:val="en-GB"/>
                        </w:rPr>
                        <w:t>stron</w:t>
                      </w:r>
                      <w:r>
                        <w:rPr>
                          <w:b/>
                          <w:i/>
                          <w:sz w:val="16"/>
                          <w:lang w:val="en-GB"/>
                        </w:rPr>
                        <w:t>g left-wing attitude, economic policies</w:t>
                      </w:r>
                    </w:p>
                  </w:txbxContent>
                </v:textbox>
              </v:rect>
            </w:pict>
          </mc:Fallback>
        </mc:AlternateContent>
      </w:r>
      <w:r>
        <w:rPr>
          <w:noProof/>
          <w:lang w:val="sv-SE" w:eastAsia="sv-SE"/>
        </w:rPr>
        <mc:AlternateContent>
          <mc:Choice Requires="wps">
            <w:drawing>
              <wp:anchor distT="0" distB="0" distL="114300" distR="114300" simplePos="0" relativeHeight="251642880" behindDoc="0" locked="0" layoutInCell="0" allowOverlap="1">
                <wp:simplePos x="0" y="0"/>
                <wp:positionH relativeFrom="column">
                  <wp:posOffset>4950460</wp:posOffset>
                </wp:positionH>
                <wp:positionV relativeFrom="paragraph">
                  <wp:posOffset>1760220</wp:posOffset>
                </wp:positionV>
                <wp:extent cx="1555115" cy="1515745"/>
                <wp:effectExtent l="2540" t="0" r="4445" b="0"/>
                <wp:wrapNone/>
                <wp:docPr id="15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1515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i/>
                                <w:sz w:val="16"/>
                                <w:lang w:val="en-GB"/>
                              </w:rPr>
                            </w:pPr>
                            <w:r>
                              <w:rPr>
                                <w:i/>
                                <w:sz w:val="16"/>
                                <w:lang w:val="en-GB"/>
                              </w:rPr>
                              <w:t xml:space="preserve"> (wear a moustache)  </w:t>
                            </w:r>
                            <w:r>
                              <w:rPr>
                                <w:b/>
                                <w:i/>
                                <w:sz w:val="16"/>
                                <w:lang w:val="en-GB"/>
                              </w:rPr>
                              <w:t xml:space="preserve">prefer period  </w:t>
                            </w:r>
                            <w:r>
                              <w:rPr>
                                <w:i/>
                                <w:sz w:val="16"/>
                                <w:lang w:val="en-GB"/>
                              </w:rPr>
                              <w:t xml:space="preserve">                                                   </w:t>
                            </w:r>
                            <w:r>
                              <w:rPr>
                                <w:i/>
                                <w:sz w:val="16"/>
                                <w:lang w:val="en-GB"/>
                              </w:rPr>
                              <w:tab/>
                              <w:t xml:space="preserve">                </w:t>
                            </w:r>
                            <w:r>
                              <w:rPr>
                                <w:b/>
                                <w:i/>
                                <w:sz w:val="16"/>
                                <w:lang w:val="en-GB"/>
                              </w:rPr>
                              <w:t xml:space="preserve">furniture or       </w:t>
                            </w:r>
                            <w:r>
                              <w:rPr>
                                <w:sz w:val="2"/>
                                <w:lang w:val="en-GB"/>
                              </w:rPr>
                              <w:t>.</w:t>
                            </w:r>
                            <w:r>
                              <w:rPr>
                                <w:b/>
                                <w:i/>
                                <w:sz w:val="16"/>
                                <w:lang w:val="en-GB"/>
                              </w:rPr>
                              <w:t xml:space="preserve">                                 copies</w:t>
                            </w:r>
                          </w:p>
                          <w:p w:rsidR="00000000" w:rsidRDefault="00351CA8">
                            <w:pPr>
                              <w:rPr>
                                <w:i/>
                                <w:sz w:val="16"/>
                                <w:lang w:val="en-GB"/>
                              </w:rPr>
                            </w:pPr>
                            <w:r>
                              <w:rPr>
                                <w:i/>
                                <w:sz w:val="16"/>
                                <w:lang w:val="en-GB"/>
                              </w:rPr>
                              <w:t xml:space="preserve">          </w:t>
                            </w:r>
                            <w:r>
                              <w:rPr>
                                <w:b/>
                                <w:i/>
                                <w:sz w:val="16"/>
                                <w:lang w:val="en-GB"/>
                              </w:rPr>
                              <w:t>live in detached house</w:t>
                            </w:r>
                          </w:p>
                          <w:p w:rsidR="00000000" w:rsidRDefault="00351CA8">
                            <w:pPr>
                              <w:rPr>
                                <w:i/>
                                <w:sz w:val="16"/>
                                <w:lang w:val="en-GB"/>
                              </w:rPr>
                            </w:pPr>
                            <w:r>
                              <w:rPr>
                                <w:b/>
                                <w:i/>
                                <w:sz w:val="16"/>
                                <w:lang w:val="en-GB"/>
                              </w:rPr>
                              <w:t>person helping Kos</w:t>
                            </w:r>
                            <w:r>
                              <w:rPr>
                                <w:b/>
                                <w:i/>
                                <w:sz w:val="16"/>
                                <w:lang w:val="en-GB"/>
                              </w:rPr>
                              <w:t xml:space="preserve">ovo Albanians </w:t>
                            </w:r>
                            <w:r>
                              <w:rPr>
                                <w:b/>
                                <w:i/>
                                <w:sz w:val="16"/>
                                <w:u w:val="single"/>
                                <w:lang w:val="en-GB"/>
                              </w:rPr>
                              <w:t xml:space="preserve"> </w:t>
                            </w:r>
                            <w:r>
                              <w:rPr>
                                <w:b/>
                                <w:i/>
                                <w:sz w:val="16"/>
                                <w:lang w:val="en-GB"/>
                              </w:rPr>
                              <w:t xml:space="preserve">in church asylum </w:t>
                            </w:r>
                            <w:r>
                              <w:rPr>
                                <w:b/>
                                <w:i/>
                                <w:sz w:val="16"/>
                                <w:u w:val="single"/>
                                <w:lang w:val="en-GB"/>
                              </w:rPr>
                              <w:t>not</w:t>
                            </w:r>
                            <w:r>
                              <w:rPr>
                                <w:b/>
                                <w:i/>
                                <w:sz w:val="16"/>
                                <w:lang w:val="en-GB"/>
                              </w:rPr>
                              <w:t xml:space="preserve"> possible friend</w:t>
                            </w:r>
                          </w:p>
                          <w:p w:rsidR="00000000" w:rsidRDefault="00351CA8">
                            <w:pPr>
                              <w:rPr>
                                <w:i/>
                                <w:sz w:val="16"/>
                                <w:lang w:val="en-GB"/>
                              </w:rPr>
                            </w:pPr>
                            <w:r>
                              <w:rPr>
                                <w:i/>
                                <w:sz w:val="16"/>
                                <w:lang w:val="en-GB"/>
                              </w:rPr>
                              <w:t xml:space="preserve">           (influential politician                      </w:t>
                            </w:r>
                          </w:p>
                          <w:p w:rsidR="00000000" w:rsidRDefault="00351CA8">
                            <w:pPr>
                              <w:rPr>
                                <w:i/>
                                <w:sz w:val="16"/>
                                <w:lang w:val="en-GB"/>
                              </w:rPr>
                            </w:pPr>
                            <w:r>
                              <w:rPr>
                                <w:i/>
                                <w:sz w:val="16"/>
                                <w:lang w:val="en-GB"/>
                              </w:rPr>
                              <w:t xml:space="preserve">           possible friend)</w:t>
                            </w:r>
                          </w:p>
                          <w:p w:rsidR="00000000" w:rsidRDefault="00351CA8">
                            <w:pPr>
                              <w:rPr>
                                <w:lang w:val="en-GB"/>
                              </w:rPr>
                            </w:pPr>
                            <w:r>
                              <w:rPr>
                                <w:i/>
                                <w:sz w:val="16"/>
                                <w:lang w:val="en-GB"/>
                              </w:rPr>
                              <w:t xml:space="preserve">(person who gives a substatial part of income to charities </w:t>
                            </w:r>
                            <w:r>
                              <w:rPr>
                                <w:b/>
                                <w:i/>
                                <w:sz w:val="16"/>
                                <w:lang w:val="en-GB"/>
                              </w:rPr>
                              <w:t xml:space="preserve">not </w:t>
                            </w:r>
                            <w:r>
                              <w:rPr>
                                <w:i/>
                                <w:sz w:val="16"/>
                                <w:lang w:val="en-GB"/>
                              </w:rPr>
                              <w:t>posssible friend)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9" style="position:absolute;margin-left:389.8pt;margin-top:138.6pt;width:122.45pt;height:119.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" o:allowincell="f" filled="f" stroked="f" strokeweight="1pt">
                <v:textbox inset="1pt,1pt,1pt,1pt">
                  <w:txbxContent>
                    <w:p w:rsidR="00000000" w:rsidRDefault="00351CA8">
                      <w:pPr>
                        <w:rPr>
                          <w:i/>
                          <w:sz w:val="16"/>
                          <w:lang w:val="en-GB"/>
                        </w:rPr>
                      </w:pPr>
                      <w:r>
                        <w:rPr>
                          <w:i/>
                          <w:sz w:val="16"/>
                          <w:lang w:val="en-GB"/>
                        </w:rPr>
                        <w:t xml:space="preserve"> (wear a moustache)  </w:t>
                      </w:r>
                      <w:r>
                        <w:rPr>
                          <w:b/>
                          <w:i/>
                          <w:sz w:val="16"/>
                          <w:lang w:val="en-GB"/>
                        </w:rPr>
                        <w:t xml:space="preserve">prefer period  </w:t>
                      </w:r>
                      <w:r>
                        <w:rPr>
                          <w:i/>
                          <w:sz w:val="16"/>
                          <w:lang w:val="en-GB"/>
                        </w:rPr>
                        <w:t xml:space="preserve">                                                   </w:t>
                      </w:r>
                      <w:r>
                        <w:rPr>
                          <w:i/>
                          <w:sz w:val="16"/>
                          <w:lang w:val="en-GB"/>
                        </w:rPr>
                        <w:tab/>
                        <w:t xml:space="preserve">                </w:t>
                      </w:r>
                      <w:r>
                        <w:rPr>
                          <w:b/>
                          <w:i/>
                          <w:sz w:val="16"/>
                          <w:lang w:val="en-GB"/>
                        </w:rPr>
                        <w:t xml:space="preserve">furniture or       </w:t>
                      </w:r>
                      <w:r>
                        <w:rPr>
                          <w:sz w:val="2"/>
                          <w:lang w:val="en-GB"/>
                        </w:rPr>
                        <w:t>.</w:t>
                      </w:r>
                      <w:r>
                        <w:rPr>
                          <w:b/>
                          <w:i/>
                          <w:sz w:val="16"/>
                          <w:lang w:val="en-GB"/>
                        </w:rPr>
                        <w:t xml:space="preserve">                                 copies</w:t>
                      </w:r>
                    </w:p>
                    <w:p w:rsidR="00000000" w:rsidRDefault="00351CA8">
                      <w:pPr>
                        <w:rPr>
                          <w:i/>
                          <w:sz w:val="16"/>
                          <w:lang w:val="en-GB"/>
                        </w:rPr>
                      </w:pPr>
                      <w:r>
                        <w:rPr>
                          <w:i/>
                          <w:sz w:val="16"/>
                          <w:lang w:val="en-GB"/>
                        </w:rPr>
                        <w:t xml:space="preserve">          </w:t>
                      </w:r>
                      <w:r>
                        <w:rPr>
                          <w:b/>
                          <w:i/>
                          <w:sz w:val="16"/>
                          <w:lang w:val="en-GB"/>
                        </w:rPr>
                        <w:t>live in detached house</w:t>
                      </w:r>
                    </w:p>
                    <w:p w:rsidR="00000000" w:rsidRDefault="00351CA8">
                      <w:pPr>
                        <w:rPr>
                          <w:i/>
                          <w:sz w:val="16"/>
                          <w:lang w:val="en-GB"/>
                        </w:rPr>
                      </w:pPr>
                      <w:r>
                        <w:rPr>
                          <w:b/>
                          <w:i/>
                          <w:sz w:val="16"/>
                          <w:lang w:val="en-GB"/>
                        </w:rPr>
                        <w:t>person helping Kos</w:t>
                      </w:r>
                      <w:r>
                        <w:rPr>
                          <w:b/>
                          <w:i/>
                          <w:sz w:val="16"/>
                          <w:lang w:val="en-GB"/>
                        </w:rPr>
                        <w:t xml:space="preserve">ovo Albanians </w:t>
                      </w:r>
                      <w:r>
                        <w:rPr>
                          <w:b/>
                          <w:i/>
                          <w:sz w:val="16"/>
                          <w:u w:val="single"/>
                          <w:lang w:val="en-GB"/>
                        </w:rPr>
                        <w:t xml:space="preserve"> </w:t>
                      </w:r>
                      <w:r>
                        <w:rPr>
                          <w:b/>
                          <w:i/>
                          <w:sz w:val="16"/>
                          <w:lang w:val="en-GB"/>
                        </w:rPr>
                        <w:t xml:space="preserve">in church asylum </w:t>
                      </w:r>
                      <w:r>
                        <w:rPr>
                          <w:b/>
                          <w:i/>
                          <w:sz w:val="16"/>
                          <w:u w:val="single"/>
                          <w:lang w:val="en-GB"/>
                        </w:rPr>
                        <w:t>not</w:t>
                      </w:r>
                      <w:r>
                        <w:rPr>
                          <w:b/>
                          <w:i/>
                          <w:sz w:val="16"/>
                          <w:lang w:val="en-GB"/>
                        </w:rPr>
                        <w:t xml:space="preserve"> possible friend</w:t>
                      </w:r>
                    </w:p>
                    <w:p w:rsidR="00000000" w:rsidRDefault="00351CA8">
                      <w:pPr>
                        <w:rPr>
                          <w:i/>
                          <w:sz w:val="16"/>
                          <w:lang w:val="en-GB"/>
                        </w:rPr>
                      </w:pPr>
                      <w:r>
                        <w:rPr>
                          <w:i/>
                          <w:sz w:val="16"/>
                          <w:lang w:val="en-GB"/>
                        </w:rPr>
                        <w:t xml:space="preserve">           (influential politician                      </w:t>
                      </w:r>
                    </w:p>
                    <w:p w:rsidR="00000000" w:rsidRDefault="00351CA8">
                      <w:pPr>
                        <w:rPr>
                          <w:i/>
                          <w:sz w:val="16"/>
                          <w:lang w:val="en-GB"/>
                        </w:rPr>
                      </w:pPr>
                      <w:r>
                        <w:rPr>
                          <w:i/>
                          <w:sz w:val="16"/>
                          <w:lang w:val="en-GB"/>
                        </w:rPr>
                        <w:t xml:space="preserve">           possible friend)</w:t>
                      </w:r>
                    </w:p>
                    <w:p w:rsidR="00000000" w:rsidRDefault="00351CA8">
                      <w:pPr>
                        <w:rPr>
                          <w:lang w:val="en-GB"/>
                        </w:rPr>
                      </w:pPr>
                      <w:r>
                        <w:rPr>
                          <w:i/>
                          <w:sz w:val="16"/>
                          <w:lang w:val="en-GB"/>
                        </w:rPr>
                        <w:t xml:space="preserve">(person who gives a substatial part of income to charities </w:t>
                      </w:r>
                      <w:r>
                        <w:rPr>
                          <w:b/>
                          <w:i/>
                          <w:sz w:val="16"/>
                          <w:lang w:val="en-GB"/>
                        </w:rPr>
                        <w:t xml:space="preserve">not </w:t>
                      </w:r>
                      <w:r>
                        <w:rPr>
                          <w:i/>
                          <w:sz w:val="16"/>
                          <w:lang w:val="en-GB"/>
                        </w:rPr>
                        <w:t>posssible friend)</w:t>
                      </w:r>
                    </w:p>
                  </w:txbxContent>
                </v:textbox>
              </v:rect>
            </w:pict>
          </mc:Fallback>
        </mc:AlternateContent>
      </w:r>
      <w:r>
        <w:rPr>
          <w:noProof/>
          <w:lang w:val="sv-SE" w:eastAsia="sv-SE"/>
        </w:rPr>
        <mc:AlternateContent>
          <mc:Choice Requires="wps">
            <w:drawing>
              <wp:anchor distT="0" distB="0" distL="114300" distR="114300" simplePos="0" relativeHeight="251655168" behindDoc="0" locked="0" layoutInCell="0" allowOverlap="1">
                <wp:simplePos x="0" y="0"/>
                <wp:positionH relativeFrom="column">
                  <wp:posOffset>2298700</wp:posOffset>
                </wp:positionH>
                <wp:positionV relativeFrom="paragraph">
                  <wp:posOffset>4046220</wp:posOffset>
                </wp:positionV>
                <wp:extent cx="1647825" cy="327025"/>
                <wp:effectExtent l="0" t="0" r="1270" b="0"/>
                <wp:wrapNone/>
                <wp:docPr id="15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27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i/>
                                <w:sz w:val="16"/>
                                <w:lang w:val="en-GB"/>
                              </w:rPr>
                            </w:pPr>
                            <w:r>
                              <w:rPr>
                                <w:i/>
                                <w:sz w:val="16"/>
                                <w:lang w:val="en-GB"/>
                              </w:rPr>
                              <w:t xml:space="preserve">    like «Firebird Suite»</w:t>
                            </w:r>
                          </w:p>
                          <w:p w:rsidR="00000000" w:rsidRDefault="00351CA8">
                            <w:pPr>
                              <w:rPr>
                                <w:lang w:val="en-GB"/>
                              </w:rPr>
                            </w:pPr>
                            <w:r>
                              <w:rPr>
                                <w:i/>
                                <w:sz w:val="16"/>
                                <w:lang w:val="en-GB"/>
                              </w:rPr>
                              <w:t xml:space="preserve"> read forei</w:t>
                            </w:r>
                            <w:r>
                              <w:rPr>
                                <w:i/>
                                <w:sz w:val="16"/>
                                <w:lang w:val="en-GB"/>
                              </w:rPr>
                              <w:t>gn papers occasionally</w:t>
                            </w:r>
                          </w:p>
                          <w:p w:rsidR="00000000" w:rsidRDefault="00351CA8">
                            <w:pPr>
                              <w:rPr>
                                <w:lang w:val="en-G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0" style="position:absolute;margin-left:181pt;margin-top:318.6pt;width:129.75pt;height:2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" o:allowincell="f" filled="f" stroked="f" strokeweight="1pt">
                <v:textbox inset="1pt,1pt,1pt,1pt">
                  <w:txbxContent>
                    <w:p w:rsidR="00000000" w:rsidRDefault="00351CA8">
                      <w:pPr>
                        <w:rPr>
                          <w:i/>
                          <w:sz w:val="16"/>
                          <w:lang w:val="en-GB"/>
                        </w:rPr>
                      </w:pPr>
                      <w:r>
                        <w:rPr>
                          <w:i/>
                          <w:sz w:val="16"/>
                          <w:lang w:val="en-GB"/>
                        </w:rPr>
                        <w:t xml:space="preserve">    like «Firebird Suite»</w:t>
                      </w:r>
                    </w:p>
                    <w:p w:rsidR="00000000" w:rsidRDefault="00351CA8">
                      <w:pPr>
                        <w:rPr>
                          <w:lang w:val="en-GB"/>
                        </w:rPr>
                      </w:pPr>
                      <w:r>
                        <w:rPr>
                          <w:i/>
                          <w:sz w:val="16"/>
                          <w:lang w:val="en-GB"/>
                        </w:rPr>
                        <w:t xml:space="preserve"> read forei</w:t>
                      </w:r>
                      <w:r>
                        <w:rPr>
                          <w:i/>
                          <w:sz w:val="16"/>
                          <w:lang w:val="en-GB"/>
                        </w:rPr>
                        <w:t>gn papers occasionally</w:t>
                      </w:r>
                    </w:p>
                    <w:p w:rsidR="00000000" w:rsidRDefault="00351CA8">
                      <w:pPr>
                        <w:rPr>
                          <w:lang w:val="en-GB"/>
                        </w:rPr>
                      </w:pPr>
                    </w:p>
                  </w:txbxContent>
                </v:textbox>
              </v:rect>
            </w:pict>
          </mc:Fallback>
        </mc:AlternateContent>
      </w:r>
      <w:r>
        <w:rPr>
          <w:noProof/>
          <w:lang w:val="sv-SE" w:eastAsia="sv-SE"/>
        </w:rPr>
        <mc:AlternateContent>
          <mc:Choice Requires="wps">
            <w:drawing>
              <wp:anchor distT="0" distB="0" distL="114300" distR="114300" simplePos="0" relativeHeight="251669504" behindDoc="0" locked="0" layoutInCell="0" allowOverlap="1">
                <wp:simplePos x="0" y="0"/>
                <wp:positionH relativeFrom="column">
                  <wp:posOffset>3516630</wp:posOffset>
                </wp:positionH>
                <wp:positionV relativeFrom="paragraph">
                  <wp:posOffset>1530985</wp:posOffset>
                </wp:positionV>
                <wp:extent cx="1097915" cy="366395"/>
                <wp:effectExtent l="0" t="0" r="0" b="0"/>
                <wp:wrapNone/>
                <wp:docPr id="15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lang w:val="en-GB"/>
                              </w:rPr>
                            </w:pPr>
                            <w:r>
                              <w:rPr>
                                <w:i/>
                                <w:sz w:val="16"/>
                                <w:lang w:val="en-GB"/>
                              </w:rPr>
                              <w:t>strong sense of control over own situation/sense of power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1" style="position:absolute;margin-left:276.9pt;margin-top:120.55pt;width:86.45pt;height:2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" o:allowincell="f" filled="f" stroked="f">
                <v:textbox inset="1pt,1pt,1pt,1pt">
                  <w:txbxContent>
                    <w:p w:rsidR="00000000" w:rsidRDefault="00351CA8">
                      <w:pPr>
                        <w:rPr>
                          <w:lang w:val="en-GB"/>
                        </w:rPr>
                      </w:pPr>
                      <w:r>
                        <w:rPr>
                          <w:i/>
                          <w:sz w:val="16"/>
                          <w:lang w:val="en-GB"/>
                        </w:rPr>
                        <w:t>strong sense of control over own situation/sense of power</w:t>
                      </w:r>
                    </w:p>
                  </w:txbxContent>
                </v:textbox>
              </v:rect>
            </w:pict>
          </mc:Fallback>
        </mc:AlternateContent>
      </w:r>
      <w:r>
        <w:rPr>
          <w:noProof/>
          <w:lang w:val="sv-SE" w:eastAsia="sv-SE"/>
        </w:rPr>
        <mc:AlternateContent>
          <mc:Choice Requires="wps">
            <w:drawing>
              <wp:anchor distT="0" distB="0" distL="114300" distR="114300" simplePos="0" relativeHeight="251621376" behindDoc="0" locked="0" layoutInCell="0" allowOverlap="1">
                <wp:simplePos x="0" y="0"/>
                <wp:positionH relativeFrom="column">
                  <wp:posOffset>2848610</wp:posOffset>
                </wp:positionH>
                <wp:positionV relativeFrom="paragraph">
                  <wp:posOffset>1485900</wp:posOffset>
                </wp:positionV>
                <wp:extent cx="640715" cy="182880"/>
                <wp:effectExtent l="15240" t="11430" r="10795" b="15240"/>
                <wp:wrapNone/>
                <wp:docPr id="14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28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Yacht value 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2" style="position:absolute;margin-left:224.3pt;margin-top:117pt;width:50.45pt;height:14.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" o:allowincell="f" filled="f" strokeweight="1pt">
                <v:textbox inset="1pt,1pt,1pt,1pt">
                  <w:txbxContent>
                    <w:p w:rsidR="00000000" w:rsidRDefault="00351CA8">
                      <w:pPr>
                        <w:rPr>
                          <w:sz w:val="16"/>
                        </w:rPr>
                      </w:pPr>
                      <w:r>
                        <w:rPr>
                          <w:sz w:val="16"/>
                        </w:rPr>
                        <w:t>Yacht value 4</w:t>
                      </w:r>
                    </w:p>
                  </w:txbxContent>
                </v:textbox>
              </v:rect>
            </w:pict>
          </mc:Fallback>
        </mc:AlternateContent>
      </w:r>
      <w:r>
        <w:rPr>
          <w:noProof/>
          <w:lang w:val="sv-SE" w:eastAsia="sv-SE"/>
        </w:rPr>
        <mc:AlternateContent>
          <mc:Choice Requires="wps">
            <w:drawing>
              <wp:anchor distT="0" distB="0" distL="114300" distR="114300" simplePos="0" relativeHeight="251620352" behindDoc="0" locked="0" layoutInCell="0" allowOverlap="1">
                <wp:simplePos x="0" y="0"/>
                <wp:positionH relativeFrom="column">
                  <wp:posOffset>1568450</wp:posOffset>
                </wp:positionH>
                <wp:positionV relativeFrom="paragraph">
                  <wp:posOffset>1394460</wp:posOffset>
                </wp:positionV>
                <wp:extent cx="548005" cy="182880"/>
                <wp:effectExtent l="11430" t="15240" r="12065" b="11430"/>
                <wp:wrapNone/>
                <wp:docPr id="14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1828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Car value 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3" style="position:absolute;margin-left:123.5pt;margin-top:109.8pt;width:43.15pt;height:14.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" o:allowincell="f" filled="f" strokeweight="1pt">
                <v:textbox inset="1pt,1pt,1pt,1pt">
                  <w:txbxContent>
                    <w:p w:rsidR="00000000" w:rsidRDefault="00351CA8">
                      <w:pPr>
                        <w:rPr>
                          <w:sz w:val="16"/>
                        </w:rPr>
                      </w:pPr>
                      <w:r>
                        <w:rPr>
                          <w:sz w:val="16"/>
                        </w:rPr>
                        <w:t>Car value 6</w:t>
                      </w:r>
                    </w:p>
                  </w:txbxContent>
                </v:textbox>
              </v:rect>
            </w:pict>
          </mc:Fallback>
        </mc:AlternateContent>
      </w:r>
      <w:r>
        <w:rPr>
          <w:noProof/>
          <w:lang w:val="sv-SE" w:eastAsia="sv-SE"/>
        </w:rPr>
        <mc:AlternateContent>
          <mc:Choice Requires="wps">
            <w:drawing>
              <wp:anchor distT="0" distB="0" distL="114300" distR="114300" simplePos="0" relativeHeight="251624448" behindDoc="0" locked="0" layoutInCell="0" allowOverlap="1">
                <wp:simplePos x="0" y="0"/>
                <wp:positionH relativeFrom="column">
                  <wp:posOffset>4403090</wp:posOffset>
                </wp:positionH>
                <wp:positionV relativeFrom="paragraph">
                  <wp:posOffset>1111250</wp:posOffset>
                </wp:positionV>
                <wp:extent cx="732155" cy="274955"/>
                <wp:effectExtent l="7620" t="8255" r="12700" b="12065"/>
                <wp:wrapNone/>
                <wp:docPr id="1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r>
                              <w:rPr>
                                <w:sz w:val="16"/>
                              </w:rPr>
                              <w:t>summer/winter house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4" style="position:absolute;margin-left:346.7pt;margin-top:87.5pt;width:57.65pt;height:21.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" o:allowincell="f" filled="f">
                <v:textbox inset="1pt,1pt,1pt,1pt">
                  <w:txbxContent>
                    <w:p w:rsidR="00000000" w:rsidRDefault="00351CA8">
                      <w:r>
                        <w:rPr>
                          <w:sz w:val="16"/>
                        </w:rPr>
                        <w:t>summer/winter house</w:t>
                      </w:r>
                    </w:p>
                  </w:txbxContent>
                </v:textbox>
              </v:rect>
            </w:pict>
          </mc:Fallback>
        </mc:AlternateContent>
      </w:r>
      <w:r>
        <w:rPr>
          <w:noProof/>
          <w:lang w:val="sv-SE" w:eastAsia="sv-SE"/>
        </w:rPr>
        <mc:AlternateContent>
          <mc:Choice Requires="wps">
            <w:drawing>
              <wp:anchor distT="0" distB="0" distL="114300" distR="114300" simplePos="0" relativeHeight="251587584" behindDoc="0" locked="0" layoutInCell="0" allowOverlap="1">
                <wp:simplePos x="0" y="0"/>
                <wp:positionH relativeFrom="column">
                  <wp:posOffset>2207260</wp:posOffset>
                </wp:positionH>
                <wp:positionV relativeFrom="paragraph">
                  <wp:posOffset>5500370</wp:posOffset>
                </wp:positionV>
                <wp:extent cx="1006475" cy="192405"/>
                <wp:effectExtent l="12065" t="6350" r="10160" b="10795"/>
                <wp:wrapNone/>
                <wp:docPr id="14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924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rPr>
                            </w:pPr>
                            <w:r>
                              <w:rPr>
                                <w:sz w:val="16"/>
                              </w:rPr>
                              <w:t>Manager health/social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margin-left:173.8pt;margin-top:433.1pt;width:79.25pt;height:15.1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" o:allowincell="f" filled="f">
                <v:textbox inset="1pt,1pt,1pt,1pt">
                  <w:txbxContent>
                    <w:p w:rsidR="00000000" w:rsidRDefault="00351CA8">
                      <w:pPr>
                        <w:shd w:val="pct12" w:color="auto" w:fill="auto"/>
                        <w:rPr>
                          <w:sz w:val="16"/>
                        </w:rPr>
                      </w:pPr>
                      <w:r>
                        <w:rPr>
                          <w:sz w:val="16"/>
                        </w:rPr>
                        <w:t>Manager health/social</w:t>
                      </w:r>
                    </w:p>
                  </w:txbxContent>
                </v:textbox>
              </v:rect>
            </w:pict>
          </mc:Fallback>
        </mc:AlternateContent>
      </w:r>
      <w:r>
        <w:rPr>
          <w:noProof/>
          <w:lang w:val="sv-SE" w:eastAsia="sv-SE"/>
        </w:rPr>
        <mc:AlternateContent>
          <mc:Choice Requires="wps">
            <w:drawing>
              <wp:anchor distT="0" distB="0" distL="114300" distR="114300" simplePos="0" relativeHeight="251659264" behindDoc="0" locked="0" layoutInCell="0" allowOverlap="1">
                <wp:simplePos x="0" y="0"/>
                <wp:positionH relativeFrom="column">
                  <wp:posOffset>3671570</wp:posOffset>
                </wp:positionH>
                <wp:positionV relativeFrom="paragraph">
                  <wp:posOffset>2491740</wp:posOffset>
                </wp:positionV>
                <wp:extent cx="1189355" cy="357505"/>
                <wp:effectExtent l="0" t="0" r="1270" b="0"/>
                <wp:wrapNone/>
                <wp:docPr id="1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357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lang w:val="en-GB"/>
                              </w:rPr>
                            </w:pPr>
                            <w:r>
                              <w:rPr>
                                <w:i/>
                                <w:sz w:val="16"/>
                                <w:lang w:val="en-GB"/>
                              </w:rPr>
                              <w:t>member art’s association of  firm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6" style="position:absolute;margin-left:289.1pt;margin-top:196.2pt;width:93.6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" o:allowincell="f" filled="f" stroked="f" strokeweight="1pt">
                <v:textbox inset="1pt,1pt,1pt,1pt">
                  <w:txbxContent>
                    <w:p w:rsidR="00000000" w:rsidRDefault="00351CA8">
                      <w:pPr>
                        <w:rPr>
                          <w:lang w:val="en-GB"/>
                        </w:rPr>
                      </w:pPr>
                      <w:r>
                        <w:rPr>
                          <w:i/>
                          <w:sz w:val="16"/>
                          <w:lang w:val="en-GB"/>
                        </w:rPr>
                        <w:t>member art’s association of  firm</w:t>
                      </w:r>
                    </w:p>
                  </w:txbxContent>
                </v:textbox>
              </v:rect>
            </w:pict>
          </mc:Fallback>
        </mc:AlternateContent>
      </w:r>
      <w:r>
        <w:rPr>
          <w:noProof/>
          <w:lang w:val="sv-SE" w:eastAsia="sv-SE"/>
        </w:rPr>
        <mc:AlternateContent>
          <mc:Choice Requires="wps">
            <w:drawing>
              <wp:anchor distT="0" distB="0" distL="114300" distR="114300" simplePos="0" relativeHeight="251648000" behindDoc="0" locked="0" layoutInCell="0" allowOverlap="1">
                <wp:simplePos x="0" y="0"/>
                <wp:positionH relativeFrom="column">
                  <wp:posOffset>3121660</wp:posOffset>
                </wp:positionH>
                <wp:positionV relativeFrom="paragraph">
                  <wp:posOffset>6423660</wp:posOffset>
                </wp:positionV>
                <wp:extent cx="1372235" cy="266065"/>
                <wp:effectExtent l="2540" t="0" r="0" b="4445"/>
                <wp:wrapNone/>
                <wp:docPr id="14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66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r>
                              <w:rPr>
                                <w:b/>
                                <w:i/>
                                <w:sz w:val="16"/>
                              </w:rPr>
                              <w:t>«Sjenkestuen» favourite pub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7" style="position:absolute;margin-left:245.8pt;margin-top:505.8pt;width:108.05pt;height:20.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" o:allowincell="f" filled="f" stroked="f" strokeweight="1pt">
                <v:textbox inset="1pt,1pt,1pt,1pt">
                  <w:txbxContent>
                    <w:p w:rsidR="00000000" w:rsidRDefault="00351CA8">
                      <w:r>
                        <w:rPr>
                          <w:b/>
                          <w:i/>
                          <w:sz w:val="16"/>
                        </w:rPr>
                        <w:t>«Sjenkestuen» favourite pub</w:t>
                      </w:r>
                    </w:p>
                  </w:txbxContent>
                </v:textbox>
              </v:rect>
            </w:pict>
          </mc:Fallback>
        </mc:AlternateContent>
      </w:r>
      <w:r>
        <w:rPr>
          <w:noProof/>
          <w:lang w:val="sv-SE" w:eastAsia="sv-SE"/>
        </w:rPr>
        <mc:AlternateContent>
          <mc:Choice Requires="wps">
            <w:drawing>
              <wp:anchor distT="0" distB="0" distL="114300" distR="114300" simplePos="0" relativeHeight="251585536" behindDoc="0" locked="0" layoutInCell="0" allowOverlap="1">
                <wp:simplePos x="0" y="0"/>
                <wp:positionH relativeFrom="column">
                  <wp:posOffset>1384300</wp:posOffset>
                </wp:positionH>
                <wp:positionV relativeFrom="paragraph">
                  <wp:posOffset>4037330</wp:posOffset>
                </wp:positionV>
                <wp:extent cx="915035" cy="274955"/>
                <wp:effectExtent l="8255" t="10160" r="10160" b="10160"/>
                <wp:wrapNone/>
                <wp:docPr id="1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rPr>
                            </w:pPr>
                            <w:r>
                              <w:rPr>
                                <w:sz w:val="16"/>
                              </w:rPr>
                              <w:t>Manager public administration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margin-left:109pt;margin-top:317.9pt;width:72.05pt;height:21.6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" o:allowincell="f" filled="f">
                <v:textbox inset="1pt,1pt,1pt,1pt">
                  <w:txbxContent>
                    <w:p w:rsidR="00000000" w:rsidRDefault="00351CA8">
                      <w:pPr>
                        <w:shd w:val="pct12" w:color="auto" w:fill="auto"/>
                        <w:rPr>
                          <w:sz w:val="16"/>
                        </w:rPr>
                      </w:pPr>
                      <w:r>
                        <w:rPr>
                          <w:sz w:val="16"/>
                        </w:rPr>
                        <w:t>Manager public administration</w:t>
                      </w:r>
                    </w:p>
                  </w:txbxContent>
                </v:textbox>
              </v:rect>
            </w:pict>
          </mc:Fallback>
        </mc:AlternateContent>
      </w:r>
      <w:r>
        <w:rPr>
          <w:noProof/>
          <w:lang w:val="sv-SE" w:eastAsia="sv-SE"/>
        </w:rPr>
        <mc:AlternateContent>
          <mc:Choice Requires="wps">
            <w:drawing>
              <wp:anchor distT="0" distB="0" distL="114300" distR="114300" simplePos="0" relativeHeight="251637760" behindDoc="0" locked="0" layoutInCell="0" allowOverlap="1">
                <wp:simplePos x="0" y="0"/>
                <wp:positionH relativeFrom="column">
                  <wp:posOffset>195580</wp:posOffset>
                </wp:positionH>
                <wp:positionV relativeFrom="paragraph">
                  <wp:posOffset>2675255</wp:posOffset>
                </wp:positionV>
                <wp:extent cx="1006475" cy="173990"/>
                <wp:effectExtent l="635" t="635" r="2540" b="0"/>
                <wp:wrapNone/>
                <wp:docPr id="14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73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r>
                              <w:rPr>
                                <w:i/>
                                <w:sz w:val="16"/>
                              </w:rPr>
                              <w:t>prefe</w:t>
                            </w:r>
                            <w:r>
                              <w:rPr>
                                <w:i/>
                                <w:sz w:val="16"/>
                              </w:rPr>
                              <w:t>r «classic» home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9" style="position:absolute;margin-left:15.4pt;margin-top:210.65pt;width:79.25pt;height:13.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" o:allowincell="f" filled="f" stroked="f" strokeweight="1pt">
                <v:textbox inset="1pt,1pt,1pt,1pt">
                  <w:txbxContent>
                    <w:p w:rsidR="00000000" w:rsidRDefault="00351CA8">
                      <w:r>
                        <w:rPr>
                          <w:i/>
                          <w:sz w:val="16"/>
                        </w:rPr>
                        <w:t>prefe</w:t>
                      </w:r>
                      <w:r>
                        <w:rPr>
                          <w:i/>
                          <w:sz w:val="16"/>
                        </w:rPr>
                        <w:t>r «classic» home</w:t>
                      </w:r>
                    </w:p>
                  </w:txbxContent>
                </v:textbox>
              </v:rect>
            </w:pict>
          </mc:Fallback>
        </mc:AlternateContent>
      </w:r>
      <w:r>
        <w:rPr>
          <w:noProof/>
          <w:lang w:val="sv-SE" w:eastAsia="sv-SE"/>
        </w:rPr>
        <mc:AlternateContent>
          <mc:Choice Requires="wps">
            <w:drawing>
              <wp:anchor distT="0" distB="0" distL="114300" distR="114300" simplePos="0" relativeHeight="251583488" behindDoc="0" locked="0" layoutInCell="0" allowOverlap="1">
                <wp:simplePos x="0" y="0"/>
                <wp:positionH relativeFrom="column">
                  <wp:posOffset>1477010</wp:posOffset>
                </wp:positionH>
                <wp:positionV relativeFrom="paragraph">
                  <wp:posOffset>2858770</wp:posOffset>
                </wp:positionV>
                <wp:extent cx="1189355" cy="183515"/>
                <wp:effectExtent l="5715" t="12700" r="5080" b="13335"/>
                <wp:wrapNone/>
                <wp:docPr id="1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rPr>
                            </w:pPr>
                            <w:r>
                              <w:rPr>
                                <w:sz w:val="16"/>
                              </w:rPr>
                              <w:t>Physician, lawyer, dentist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0" style="position:absolute;margin-left:116.3pt;margin-top:225.1pt;width:93.65pt;height:14.4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" o:allowincell="f" filled="f">
                <v:textbox inset="1pt,1pt,1pt,1pt">
                  <w:txbxContent>
                    <w:p w:rsidR="00000000" w:rsidRDefault="00351CA8">
                      <w:pPr>
                        <w:shd w:val="pct12" w:color="auto" w:fill="auto"/>
                        <w:rPr>
                          <w:sz w:val="16"/>
                        </w:rPr>
                      </w:pPr>
                      <w:r>
                        <w:rPr>
                          <w:sz w:val="16"/>
                        </w:rPr>
                        <w:t>Physician, lawyer, dentist</w:t>
                      </w:r>
                    </w:p>
                  </w:txbxContent>
                </v:textbox>
              </v:rect>
            </w:pict>
          </mc:Fallback>
        </mc:AlternateContent>
      </w:r>
      <w:r>
        <w:rPr>
          <w:noProof/>
          <w:lang w:val="sv-SE" w:eastAsia="sv-SE"/>
        </w:rPr>
        <mc:AlternateContent>
          <mc:Choice Requires="wps">
            <w:drawing>
              <wp:anchor distT="0" distB="0" distL="114300" distR="114300" simplePos="0" relativeHeight="251582464" behindDoc="0" locked="0" layoutInCell="0" allowOverlap="1">
                <wp:simplePos x="0" y="0"/>
                <wp:positionH relativeFrom="column">
                  <wp:posOffset>1658620</wp:posOffset>
                </wp:positionH>
                <wp:positionV relativeFrom="paragraph">
                  <wp:posOffset>2493010</wp:posOffset>
                </wp:positionV>
                <wp:extent cx="733425" cy="183515"/>
                <wp:effectExtent l="6350" t="8890" r="12700" b="7620"/>
                <wp:wrapNone/>
                <wp:docPr id="1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rPr>
                            </w:pPr>
                            <w:r>
                              <w:rPr>
                                <w:sz w:val="16"/>
                              </w:rPr>
                              <w:t>Manager, olie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1" style="position:absolute;margin-left:130.6pt;margin-top:196.3pt;width:57.75pt;height:14.4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" o:allowincell="f" filled="f">
                <v:textbox inset="1pt,1pt,1pt,1pt">
                  <w:txbxContent>
                    <w:p w:rsidR="00000000" w:rsidRDefault="00351CA8">
                      <w:pPr>
                        <w:shd w:val="pct12" w:color="auto" w:fill="auto"/>
                        <w:rPr>
                          <w:sz w:val="16"/>
                        </w:rPr>
                      </w:pPr>
                      <w:r>
                        <w:rPr>
                          <w:sz w:val="16"/>
                        </w:rPr>
                        <w:t>Manager, olie</w:t>
                      </w:r>
                    </w:p>
                  </w:txbxContent>
                </v:textbox>
              </v:rect>
            </w:pict>
          </mc:Fallback>
        </mc:AlternateContent>
      </w:r>
      <w:r>
        <w:rPr>
          <w:noProof/>
          <w:lang w:val="sv-SE" w:eastAsia="sv-SE"/>
        </w:rPr>
        <mc:AlternateContent>
          <mc:Choice Requires="wps">
            <w:drawing>
              <wp:anchor distT="0" distB="0" distL="114300" distR="114300" simplePos="0" relativeHeight="251658240" behindDoc="0" locked="0" layoutInCell="0" allowOverlap="1">
                <wp:simplePos x="0" y="0"/>
                <wp:positionH relativeFrom="column">
                  <wp:posOffset>4037330</wp:posOffset>
                </wp:positionH>
                <wp:positionV relativeFrom="paragraph">
                  <wp:posOffset>2125980</wp:posOffset>
                </wp:positionV>
                <wp:extent cx="1006475" cy="183515"/>
                <wp:effectExtent l="3810" t="3810" r="0" b="3175"/>
                <wp:wrapNone/>
                <wp:docPr id="13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lang w:val="en-GB"/>
                              </w:rPr>
                            </w:pPr>
                            <w:r>
                              <w:rPr>
                                <w:b/>
                                <w:i/>
                                <w:sz w:val="16"/>
                                <w:lang w:val="en-GB"/>
                              </w:rPr>
                              <w:t>have a video camera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42" style="position:absolute;margin-left:317.9pt;margin-top:167.4pt;width:79.2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" o:allowincell="f" filled="f" stroked="f" strokeweight="1pt">
                <v:textbox inset="1pt,1pt,1pt,1pt">
                  <w:txbxContent>
                    <w:p w:rsidR="00000000" w:rsidRDefault="00351CA8">
                      <w:pPr>
                        <w:rPr>
                          <w:lang w:val="en-GB"/>
                        </w:rPr>
                      </w:pPr>
                      <w:r>
                        <w:rPr>
                          <w:b/>
                          <w:i/>
                          <w:sz w:val="16"/>
                          <w:lang w:val="en-GB"/>
                        </w:rPr>
                        <w:t>have a video camera</w:t>
                      </w:r>
                    </w:p>
                  </w:txbxContent>
                </v:textbox>
              </v:rect>
            </w:pict>
          </mc:Fallback>
        </mc:AlternateContent>
      </w:r>
      <w:r>
        <w:rPr>
          <w:noProof/>
          <w:lang w:val="sv-SE" w:eastAsia="sv-SE"/>
        </w:rPr>
        <mc:AlternateContent>
          <mc:Choice Requires="wps">
            <w:drawing>
              <wp:anchor distT="0" distB="0" distL="114300" distR="114300" simplePos="0" relativeHeight="251581440" behindDoc="0" locked="0" layoutInCell="0" allowOverlap="1">
                <wp:simplePos x="0" y="0"/>
                <wp:positionH relativeFrom="column">
                  <wp:posOffset>2390140</wp:posOffset>
                </wp:positionH>
                <wp:positionV relativeFrom="paragraph">
                  <wp:posOffset>938530</wp:posOffset>
                </wp:positionV>
                <wp:extent cx="1556385" cy="183515"/>
                <wp:effectExtent l="13970" t="6985" r="10795" b="9525"/>
                <wp:wrapNone/>
                <wp:docPr id="1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lang w:val="en-GB"/>
                              </w:rPr>
                            </w:pPr>
                            <w:r>
                              <w:rPr>
                                <w:sz w:val="16"/>
                                <w:lang w:val="en-GB"/>
                              </w:rPr>
                              <w:t>Manager other ind., other prod.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3" style="position:absolute;margin-left:188.2pt;margin-top:73.9pt;width:122.55pt;height:14.4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" o:allowincell="f" filled="f">
                <v:textbox inset="1pt,1pt,1pt,1pt">
                  <w:txbxContent>
                    <w:p w:rsidR="00000000" w:rsidRDefault="00351CA8">
                      <w:pPr>
                        <w:shd w:val="pct12" w:color="auto" w:fill="auto"/>
                        <w:rPr>
                          <w:sz w:val="16"/>
                          <w:lang w:val="en-GB"/>
                        </w:rPr>
                      </w:pPr>
                      <w:r>
                        <w:rPr>
                          <w:sz w:val="16"/>
                          <w:lang w:val="en-GB"/>
                        </w:rPr>
                        <w:t>Manager other ind., other prod.</w:t>
                      </w:r>
                    </w:p>
                  </w:txbxContent>
                </v:textbox>
              </v:rect>
            </w:pict>
          </mc:Fallback>
        </mc:AlternateContent>
      </w:r>
      <w:r>
        <w:rPr>
          <w:noProof/>
          <w:lang w:val="sv-SE" w:eastAsia="sv-SE"/>
        </w:rPr>
        <mc:AlternateContent>
          <mc:Choice Requires="wps">
            <w:drawing>
              <wp:anchor distT="0" distB="0" distL="114300" distR="114300" simplePos="0" relativeHeight="251580416" behindDoc="0" locked="0" layoutInCell="0" allowOverlap="1">
                <wp:simplePos x="0" y="0"/>
                <wp:positionH relativeFrom="column">
                  <wp:posOffset>2755900</wp:posOffset>
                </wp:positionH>
                <wp:positionV relativeFrom="paragraph">
                  <wp:posOffset>115570</wp:posOffset>
                </wp:positionV>
                <wp:extent cx="1099185" cy="182880"/>
                <wp:effectExtent l="8255" t="12700" r="6985" b="13970"/>
                <wp:wrapNone/>
                <wp:docPr id="1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185" cy="1828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rPr>
                            </w:pPr>
                            <w:r>
                              <w:rPr>
                                <w:sz w:val="16"/>
                              </w:rPr>
                              <w:t>Self-empl..&gt;5 employees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4" style="position:absolute;margin-left:217pt;margin-top:9.1pt;width:86.55pt;height:14.4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" o:allowincell="f" filled="f">
                <v:textbox inset="1pt,1pt,1pt,1pt">
                  <w:txbxContent>
                    <w:p w:rsidR="00000000" w:rsidRDefault="00351CA8">
                      <w:pPr>
                        <w:shd w:val="pct12" w:color="auto" w:fill="auto"/>
                        <w:rPr>
                          <w:sz w:val="16"/>
                        </w:rPr>
                      </w:pPr>
                      <w:r>
                        <w:rPr>
                          <w:sz w:val="16"/>
                        </w:rPr>
                        <w:t>Self-empl..&gt;5 employees</w:t>
                      </w:r>
                    </w:p>
                  </w:txbxContent>
                </v:textbox>
              </v:rect>
            </w:pict>
          </mc:Fallback>
        </mc:AlternateContent>
      </w:r>
      <w:r>
        <w:rPr>
          <w:noProof/>
          <w:lang w:val="sv-SE" w:eastAsia="sv-SE"/>
        </w:rPr>
        <mc:AlternateContent>
          <mc:Choice Requires="wps">
            <w:drawing>
              <wp:anchor distT="0" distB="0" distL="114300" distR="114300" simplePos="0" relativeHeight="251670528" behindDoc="0" locked="0" layoutInCell="0" allowOverlap="1">
                <wp:simplePos x="0" y="0"/>
                <wp:positionH relativeFrom="column">
                  <wp:posOffset>3944620</wp:posOffset>
                </wp:positionH>
                <wp:positionV relativeFrom="paragraph">
                  <wp:posOffset>4135755</wp:posOffset>
                </wp:positionV>
                <wp:extent cx="640715" cy="274955"/>
                <wp:effectExtent l="0" t="3810" r="635" b="0"/>
                <wp:wrapNone/>
                <wp:docPr id="13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r>
                              <w:rPr>
                                <w:i/>
                                <w:sz w:val="16"/>
                              </w:rPr>
                              <w:t>liberal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45" style="position:absolute;margin-left:310.6pt;margin-top:325.65pt;width:50.45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" o:allowincell="f" filled="f" stroked="f">
                <v:textbox inset="1pt,1pt,1pt,1pt">
                  <w:txbxContent>
                    <w:p w:rsidR="00000000" w:rsidRDefault="00351CA8">
                      <w:r>
                        <w:rPr>
                          <w:i/>
                          <w:sz w:val="16"/>
                        </w:rPr>
                        <w:t>liberal</w:t>
                      </w:r>
                    </w:p>
                  </w:txbxContent>
                </v:textbox>
              </v:rect>
            </w:pict>
          </mc:Fallback>
        </mc:AlternateContent>
      </w:r>
      <w:r>
        <w:rPr>
          <w:noProof/>
          <w:lang w:val="sv-SE" w:eastAsia="sv-SE"/>
        </w:rPr>
        <mc:AlternateContent>
          <mc:Choice Requires="wps">
            <w:drawing>
              <wp:anchor distT="0" distB="0" distL="114300" distR="114300" simplePos="0" relativeHeight="251663360" behindDoc="0" locked="0" layoutInCell="0" allowOverlap="1">
                <wp:simplePos x="0" y="0"/>
                <wp:positionH relativeFrom="column">
                  <wp:posOffset>3487420</wp:posOffset>
                </wp:positionH>
                <wp:positionV relativeFrom="paragraph">
                  <wp:posOffset>655320</wp:posOffset>
                </wp:positionV>
                <wp:extent cx="2196465" cy="737870"/>
                <wp:effectExtent l="0" t="0" r="0" b="0"/>
                <wp:wrapNone/>
                <wp:docPr id="13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737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rFonts w:ascii="AvantGarde Bk BT" w:hAnsi="AvantGarde Bk BT"/>
                                <w:sz w:val="52"/>
                              </w:rPr>
                            </w:pPr>
                            <w:r>
                              <w:rPr>
                                <w:rFonts w:ascii="AvantGarde Bk BT" w:hAnsi="AvantGarde Bk BT"/>
                                <w:sz w:val="52"/>
                              </w:rPr>
                              <w:t xml:space="preserve">                 PRI</w:t>
                            </w:r>
                          </w:p>
                          <w:p w:rsidR="00000000" w:rsidRDefault="00351CA8">
                            <w:pPr>
                              <w:rPr>
                                <w:sz w:val="5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46" style="position:absolute;margin-left:274.6pt;margin-top:51.6pt;width:172.95pt;height:5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" o:allowincell="f" filled="f" stroked="f">
                <v:textbox inset="1pt,1pt,1pt,1pt">
                  <w:txbxContent>
                    <w:p w:rsidR="00000000" w:rsidRDefault="00351CA8">
                      <w:pPr>
                        <w:rPr>
                          <w:rFonts w:ascii="AvantGarde Bk BT" w:hAnsi="AvantGarde Bk BT"/>
                          <w:sz w:val="52"/>
                        </w:rPr>
                      </w:pPr>
                      <w:r>
                        <w:rPr>
                          <w:rFonts w:ascii="AvantGarde Bk BT" w:hAnsi="AvantGarde Bk BT"/>
                          <w:sz w:val="52"/>
                        </w:rPr>
                        <w:t xml:space="preserve">                 PRI</w:t>
                      </w:r>
                    </w:p>
                    <w:p w:rsidR="00000000" w:rsidRDefault="00351CA8">
                      <w:pPr>
                        <w:rPr>
                          <w:sz w:val="52"/>
                        </w:rPr>
                      </w:pPr>
                    </w:p>
                  </w:txbxContent>
                </v:textbox>
              </v:rect>
            </w:pict>
          </mc:Fallback>
        </mc:AlternateContent>
      </w:r>
      <w:r>
        <w:rPr>
          <w:noProof/>
          <w:lang w:val="sv-SE" w:eastAsia="sv-SE"/>
        </w:rPr>
        <mc:AlternateContent>
          <mc:Choice Requires="wps">
            <w:drawing>
              <wp:anchor distT="0" distB="0" distL="114300" distR="114300" simplePos="0" relativeHeight="251641856" behindDoc="0" locked="0" layoutInCell="0" allowOverlap="1">
                <wp:simplePos x="0" y="0"/>
                <wp:positionH relativeFrom="column">
                  <wp:posOffset>2665730</wp:posOffset>
                </wp:positionH>
                <wp:positionV relativeFrom="paragraph">
                  <wp:posOffset>480695</wp:posOffset>
                </wp:positionV>
                <wp:extent cx="1920875" cy="448310"/>
                <wp:effectExtent l="3810" t="0" r="0" b="2540"/>
                <wp:wrapNone/>
                <wp:docPr id="13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448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b/>
                                <w:i/>
                                <w:sz w:val="16"/>
                                <w:lang w:val="en-GB"/>
                              </w:rPr>
                            </w:pPr>
                            <w:r>
                              <w:rPr>
                                <w:b/>
                                <w:i/>
                                <w:sz w:val="16"/>
                                <w:lang w:val="en-GB"/>
                              </w:rPr>
                              <w:t xml:space="preserve">             have a</w:t>
                            </w:r>
                            <w:r>
                              <w:rPr>
                                <w:b/>
                                <w:i/>
                                <w:sz w:val="16"/>
                                <w:lang w:val="en-GB"/>
                              </w:rPr>
                              <w:t xml:space="preserve"> mobile telephone</w:t>
                            </w:r>
                          </w:p>
                          <w:p w:rsidR="00000000" w:rsidRDefault="00351CA8">
                            <w:pPr>
                              <w:rPr>
                                <w:b/>
                                <w:i/>
                                <w:sz w:val="16"/>
                                <w:lang w:val="en-GB"/>
                              </w:rPr>
                            </w:pPr>
                          </w:p>
                          <w:p w:rsidR="00000000" w:rsidRDefault="00351CA8">
                            <w:pPr>
                              <w:rPr>
                                <w:lang w:val="en-GB"/>
                              </w:rPr>
                            </w:pPr>
                            <w:r>
                              <w:rPr>
                                <w:b/>
                                <w:i/>
                                <w:sz w:val="16"/>
                                <w:lang w:val="en-GB"/>
                              </w:rPr>
                              <w:t>strong rigth-wing attitude, economic policies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47" style="position:absolute;margin-left:209.9pt;margin-top:37.85pt;width:151.25pt;height:35.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" o:allowincell="f" filled="f" stroked="f" strokeweight="1pt">
                <v:textbox inset="1pt,1pt,1pt,1pt">
                  <w:txbxContent>
                    <w:p w:rsidR="00000000" w:rsidRDefault="00351CA8">
                      <w:pPr>
                        <w:rPr>
                          <w:b/>
                          <w:i/>
                          <w:sz w:val="16"/>
                          <w:lang w:val="en-GB"/>
                        </w:rPr>
                      </w:pPr>
                      <w:r>
                        <w:rPr>
                          <w:b/>
                          <w:i/>
                          <w:sz w:val="16"/>
                          <w:lang w:val="en-GB"/>
                        </w:rPr>
                        <w:t xml:space="preserve">             have a</w:t>
                      </w:r>
                      <w:r>
                        <w:rPr>
                          <w:b/>
                          <w:i/>
                          <w:sz w:val="16"/>
                          <w:lang w:val="en-GB"/>
                        </w:rPr>
                        <w:t xml:space="preserve"> mobile telephone</w:t>
                      </w:r>
                    </w:p>
                    <w:p w:rsidR="00000000" w:rsidRDefault="00351CA8">
                      <w:pPr>
                        <w:rPr>
                          <w:b/>
                          <w:i/>
                          <w:sz w:val="16"/>
                          <w:lang w:val="en-GB"/>
                        </w:rPr>
                      </w:pPr>
                    </w:p>
                    <w:p w:rsidR="00000000" w:rsidRDefault="00351CA8">
                      <w:pPr>
                        <w:rPr>
                          <w:lang w:val="en-GB"/>
                        </w:rPr>
                      </w:pPr>
                      <w:r>
                        <w:rPr>
                          <w:b/>
                          <w:i/>
                          <w:sz w:val="16"/>
                          <w:lang w:val="en-GB"/>
                        </w:rPr>
                        <w:t>strong rigth-wing attitude, economic policies</w:t>
                      </w:r>
                    </w:p>
                  </w:txbxContent>
                </v:textbox>
              </v:rect>
            </w:pict>
          </mc:Fallback>
        </mc:AlternateContent>
      </w:r>
      <w:r>
        <w:rPr>
          <w:noProof/>
          <w:lang w:val="sv-SE" w:eastAsia="sv-SE"/>
        </w:rPr>
        <mc:AlternateContent>
          <mc:Choice Requires="wps">
            <w:drawing>
              <wp:anchor distT="0" distB="0" distL="114300" distR="114300" simplePos="0" relativeHeight="251664384" behindDoc="0" locked="0" layoutInCell="0" allowOverlap="1">
                <wp:simplePos x="0" y="0"/>
                <wp:positionH relativeFrom="column">
                  <wp:posOffset>1842770</wp:posOffset>
                </wp:positionH>
                <wp:positionV relativeFrom="paragraph">
                  <wp:posOffset>5226050</wp:posOffset>
                </wp:positionV>
                <wp:extent cx="1006475" cy="183515"/>
                <wp:effectExtent l="9525" t="8255" r="12700" b="8255"/>
                <wp:wrapNone/>
                <wp:docPr id="13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lang w:val="en-GB"/>
                              </w:rPr>
                            </w:pPr>
                            <w:r>
                              <w:rPr>
                                <w:sz w:val="16"/>
                                <w:lang w:val="en-GB"/>
                              </w:rPr>
                              <w:t>University social sc.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48" style="position:absolute;margin-left:145.1pt;margin-top:411.5pt;width:79.2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" o:allowincell="f" filled="f">
                <v:textbox inset="1pt,1pt,1pt,1pt">
                  <w:txbxContent>
                    <w:p w:rsidR="00000000" w:rsidRDefault="00351CA8">
                      <w:pPr>
                        <w:rPr>
                          <w:sz w:val="16"/>
                          <w:lang w:val="en-GB"/>
                        </w:rPr>
                      </w:pPr>
                      <w:r>
                        <w:rPr>
                          <w:sz w:val="16"/>
                          <w:lang w:val="en-GB"/>
                        </w:rPr>
                        <w:t>University social sc.</w:t>
                      </w:r>
                    </w:p>
                  </w:txbxContent>
                </v:textbox>
              </v:rect>
            </w:pict>
          </mc:Fallback>
        </mc:AlternateContent>
      </w:r>
      <w:r>
        <w:rPr>
          <w:noProof/>
          <w:lang w:val="sv-SE" w:eastAsia="sv-SE"/>
        </w:rPr>
        <mc:AlternateContent>
          <mc:Choice Requires="wps">
            <w:drawing>
              <wp:anchor distT="0" distB="0" distL="114300" distR="114300" simplePos="0" relativeHeight="251665408" behindDoc="0" locked="0" layoutInCell="0" allowOverlap="1">
                <wp:simplePos x="0" y="0"/>
                <wp:positionH relativeFrom="column">
                  <wp:posOffset>3305810</wp:posOffset>
                </wp:positionH>
                <wp:positionV relativeFrom="paragraph">
                  <wp:posOffset>5226050</wp:posOffset>
                </wp:positionV>
                <wp:extent cx="1006475" cy="183515"/>
                <wp:effectExtent l="5715" t="8255" r="6985" b="8255"/>
                <wp:wrapNone/>
                <wp:docPr id="13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University humanities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49" style="position:absolute;margin-left:260.3pt;margin-top:411.5pt;width:79.25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" o:allowincell="f" filled="f">
                <v:textbox inset="1pt,1pt,1pt,1pt">
                  <w:txbxContent>
                    <w:p w:rsidR="00000000" w:rsidRDefault="00351CA8">
                      <w:pPr>
                        <w:rPr>
                          <w:sz w:val="16"/>
                        </w:rPr>
                      </w:pPr>
                      <w:r>
                        <w:rPr>
                          <w:sz w:val="16"/>
                        </w:rPr>
                        <w:t>University humanities</w:t>
                      </w:r>
                    </w:p>
                  </w:txbxContent>
                </v:textbox>
              </v:rect>
            </w:pict>
          </mc:Fallback>
        </mc:AlternateContent>
      </w:r>
      <w:r>
        <w:rPr>
          <w:noProof/>
          <w:lang w:val="sv-SE" w:eastAsia="sv-SE"/>
        </w:rPr>
        <mc:AlternateContent>
          <mc:Choice Requires="wps">
            <w:drawing>
              <wp:anchor distT="0" distB="0" distL="114300" distR="114300" simplePos="0" relativeHeight="251666432" behindDoc="0" locked="0" layoutInCell="0" allowOverlap="1">
                <wp:simplePos x="0" y="0"/>
                <wp:positionH relativeFrom="column">
                  <wp:posOffset>2665730</wp:posOffset>
                </wp:positionH>
                <wp:positionV relativeFrom="paragraph">
                  <wp:posOffset>2757170</wp:posOffset>
                </wp:positionV>
                <wp:extent cx="1006475" cy="274955"/>
                <wp:effectExtent l="13335" t="6350" r="8890" b="13970"/>
                <wp:wrapNone/>
                <wp:docPr id="13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lang w:val="en-GB"/>
                              </w:rPr>
                            </w:pPr>
                            <w:r>
                              <w:rPr>
                                <w:sz w:val="16"/>
                                <w:lang w:val="en-GB"/>
                              </w:rPr>
                              <w:t>University economy, tech.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50" style="position:absolute;margin-left:209.9pt;margin-top:217.1pt;width:79.25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Dz9AIAAEo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" o:allowincell="f" filled="f">
                <v:textbox inset="1pt,1pt,1pt,1pt">
                  <w:txbxContent>
                    <w:p w:rsidR="00000000" w:rsidRDefault="00351CA8">
                      <w:pPr>
                        <w:rPr>
                          <w:sz w:val="16"/>
                          <w:lang w:val="en-GB"/>
                        </w:rPr>
                      </w:pPr>
                      <w:r>
                        <w:rPr>
                          <w:sz w:val="16"/>
                          <w:lang w:val="en-GB"/>
                        </w:rPr>
                        <w:t>University economy, tech.</w:t>
                      </w:r>
                    </w:p>
                  </w:txbxContent>
                </v:textbox>
              </v:rect>
            </w:pict>
          </mc:Fallback>
        </mc:AlternateContent>
      </w:r>
      <w:r>
        <w:rPr>
          <w:noProof/>
          <w:lang w:val="sv-SE" w:eastAsia="sv-SE"/>
        </w:rPr>
        <mc:AlternateContent>
          <mc:Choice Requires="wps">
            <w:drawing>
              <wp:anchor distT="0" distB="0" distL="114300" distR="114300" simplePos="0" relativeHeight="251661312" behindDoc="0" locked="0" layoutInCell="0" allowOverlap="1">
                <wp:simplePos x="0" y="0"/>
                <wp:positionH relativeFrom="column">
                  <wp:posOffset>4768850</wp:posOffset>
                </wp:positionH>
                <wp:positionV relativeFrom="paragraph">
                  <wp:posOffset>105410</wp:posOffset>
                </wp:positionV>
                <wp:extent cx="1006475" cy="823595"/>
                <wp:effectExtent l="1905" t="2540" r="1270" b="2540"/>
                <wp:wrapNone/>
                <wp:docPr id="13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823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r>
                              <w:rPr>
                                <w:rFonts w:ascii="AvantGarde Bk BT" w:hAnsi="AvantGarde Bk BT"/>
                                <w:sz w:val="72"/>
                              </w:rPr>
                              <w:t xml:space="preserve">   </w:t>
                            </w:r>
                            <w:r>
                              <w:rPr>
                                <w:rFonts w:ascii="AvantGarde Bk BT" w:hAnsi="AvantGarde Bk BT"/>
                                <w:sz w:val="52"/>
                              </w:rPr>
                              <w:t>MA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51" style="position:absolute;margin-left:375.5pt;margin-top:8.3pt;width:79.25pt;height:6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" o:allowincell="f" filled="f" stroked="f">
                <v:textbox inset="1pt,1pt,1pt,1pt">
                  <w:txbxContent>
                    <w:p w:rsidR="00000000" w:rsidRDefault="00351CA8">
                      <w:r>
                        <w:rPr>
                          <w:rFonts w:ascii="AvantGarde Bk BT" w:hAnsi="AvantGarde Bk BT"/>
                          <w:sz w:val="72"/>
                        </w:rPr>
                        <w:t xml:space="preserve">   </w:t>
                      </w:r>
                      <w:r>
                        <w:rPr>
                          <w:rFonts w:ascii="AvantGarde Bk BT" w:hAnsi="AvantGarde Bk BT"/>
                          <w:sz w:val="52"/>
                        </w:rPr>
                        <w:t>MA</w:t>
                      </w:r>
                    </w:p>
                  </w:txbxContent>
                </v:textbox>
              </v:rect>
            </w:pict>
          </mc:Fallback>
        </mc:AlternateContent>
      </w:r>
      <w:r>
        <w:rPr>
          <w:noProof/>
          <w:lang w:val="sv-SE" w:eastAsia="sv-SE"/>
        </w:rPr>
        <mc:AlternateContent>
          <mc:Choice Requires="wps">
            <w:drawing>
              <wp:anchor distT="0" distB="0" distL="114300" distR="114300" simplePos="0" relativeHeight="251662336" behindDoc="0" locked="0" layoutInCell="0" allowOverlap="1">
                <wp:simplePos x="0" y="0"/>
                <wp:positionH relativeFrom="column">
                  <wp:posOffset>4127500</wp:posOffset>
                </wp:positionH>
                <wp:positionV relativeFrom="paragraph">
                  <wp:posOffset>5966460</wp:posOffset>
                </wp:positionV>
                <wp:extent cx="1647825" cy="1097915"/>
                <wp:effectExtent l="0" t="0" r="1270" b="1270"/>
                <wp:wrapNone/>
                <wp:docPr id="12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097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rFonts w:ascii="AvantGarde Bk BT" w:hAnsi="AvantGarde Bk BT"/>
                                <w:sz w:val="52"/>
                              </w:rPr>
                            </w:pPr>
                            <w:r>
                              <w:rPr>
                                <w:rFonts w:ascii="AvantGarde Bk BT" w:hAnsi="AvantGarde Bk BT"/>
                                <w:sz w:val="72"/>
                              </w:rPr>
                              <w:t xml:space="preserve">        </w:t>
                            </w:r>
                            <w:r>
                              <w:rPr>
                                <w:rFonts w:ascii="AvantGarde Bk BT" w:hAnsi="AvantGarde Bk BT"/>
                                <w:sz w:val="52"/>
                              </w:rPr>
                              <w:t>WO</w:t>
                            </w:r>
                          </w:p>
                          <w:p w:rsidR="00000000" w:rsidRDefault="00351CA8">
                            <w:r>
                              <w:rPr>
                                <w:rFonts w:ascii="AvantGarde Bk BT" w:hAnsi="AvantGarde Bk BT"/>
                                <w:sz w:val="52"/>
                              </w:rPr>
                              <w:t xml:space="preserve">          PUB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52" style="position:absolute;margin-left:325pt;margin-top:469.8pt;width:129.75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" o:allowincell="f" filled="f" stroked="f">
                <v:textbox inset="1pt,1pt,1pt,1pt">
                  <w:txbxContent>
                    <w:p w:rsidR="00000000" w:rsidRDefault="00351CA8">
                      <w:pPr>
                        <w:rPr>
                          <w:rFonts w:ascii="AvantGarde Bk BT" w:hAnsi="AvantGarde Bk BT"/>
                          <w:sz w:val="52"/>
                        </w:rPr>
                      </w:pPr>
                      <w:r>
                        <w:rPr>
                          <w:rFonts w:ascii="AvantGarde Bk BT" w:hAnsi="AvantGarde Bk BT"/>
                          <w:sz w:val="72"/>
                        </w:rPr>
                        <w:t xml:space="preserve">        </w:t>
                      </w:r>
                      <w:r>
                        <w:rPr>
                          <w:rFonts w:ascii="AvantGarde Bk BT" w:hAnsi="AvantGarde Bk BT"/>
                          <w:sz w:val="52"/>
                        </w:rPr>
                        <w:t>WO</w:t>
                      </w:r>
                    </w:p>
                    <w:p w:rsidR="00000000" w:rsidRDefault="00351CA8">
                      <w:r>
                        <w:rPr>
                          <w:rFonts w:ascii="AvantGarde Bk BT" w:hAnsi="AvantGarde Bk BT"/>
                          <w:sz w:val="52"/>
                        </w:rPr>
                        <w:t xml:space="preserve">          PUB</w:t>
                      </w:r>
                    </w:p>
                  </w:txbxContent>
                </v:textbox>
              </v:rect>
            </w:pict>
          </mc:Fallback>
        </mc:AlternateContent>
      </w:r>
      <w:r>
        <w:rPr>
          <w:noProof/>
          <w:lang w:val="sv-SE" w:eastAsia="sv-SE"/>
        </w:rPr>
        <mc:AlternateContent>
          <mc:Choice Requires="wps">
            <w:drawing>
              <wp:anchor distT="0" distB="0" distL="114300" distR="114300" simplePos="0" relativeHeight="251649024" behindDoc="0" locked="0" layoutInCell="0" allowOverlap="1">
                <wp:simplePos x="0" y="0"/>
                <wp:positionH relativeFrom="column">
                  <wp:posOffset>3763010</wp:posOffset>
                </wp:positionH>
                <wp:positionV relativeFrom="paragraph">
                  <wp:posOffset>5783580</wp:posOffset>
                </wp:positionV>
                <wp:extent cx="2102485" cy="266065"/>
                <wp:effectExtent l="0" t="3810" r="0" b="0"/>
                <wp:wrapNone/>
                <wp:docPr id="12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2485" cy="266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b/>
                                <w:i/>
                                <w:sz w:val="16"/>
                                <w:lang w:val="en-GB"/>
                              </w:rPr>
                            </w:pPr>
                            <w:r>
                              <w:rPr>
                                <w:b/>
                                <w:i/>
                                <w:sz w:val="16"/>
                                <w:lang w:val="en-GB"/>
                              </w:rPr>
                              <w:t xml:space="preserve">                                          prefer to read poetry</w:t>
                            </w:r>
                          </w:p>
                          <w:p w:rsidR="00000000" w:rsidRDefault="00351CA8">
                            <w:pPr>
                              <w:rPr>
                                <w:lang w:val="en-GB"/>
                              </w:rPr>
                            </w:pPr>
                            <w:r>
                              <w:rPr>
                                <w:b/>
                                <w:i/>
                                <w:sz w:val="16"/>
                                <w:lang w:val="en-GB"/>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53" style="position:absolute;margin-left:296.3pt;margin-top:455.4pt;width:165.55pt;height:2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" o:allowincell="f" filled="f" stroked="f" strokeweight="1pt">
                <v:textbox inset="1pt,1pt,1pt,1pt">
                  <w:txbxContent>
                    <w:p w:rsidR="00000000" w:rsidRDefault="00351CA8">
                      <w:pPr>
                        <w:rPr>
                          <w:b/>
                          <w:i/>
                          <w:sz w:val="16"/>
                          <w:lang w:val="en-GB"/>
                        </w:rPr>
                      </w:pPr>
                      <w:r>
                        <w:rPr>
                          <w:b/>
                          <w:i/>
                          <w:sz w:val="16"/>
                          <w:lang w:val="en-GB"/>
                        </w:rPr>
                        <w:t xml:space="preserve">                                          prefer to read poetry</w:t>
                      </w:r>
                    </w:p>
                    <w:p w:rsidR="00000000" w:rsidRDefault="00351CA8">
                      <w:pPr>
                        <w:rPr>
                          <w:lang w:val="en-GB"/>
                        </w:rPr>
                      </w:pPr>
                      <w:r>
                        <w:rPr>
                          <w:b/>
                          <w:i/>
                          <w:sz w:val="16"/>
                          <w:lang w:val="en-GB"/>
                        </w:rPr>
                        <w:t xml:space="preserve"> </w:t>
                      </w:r>
                    </w:p>
                  </w:txbxContent>
                </v:textbox>
              </v:rect>
            </w:pict>
          </mc:Fallback>
        </mc:AlternateContent>
      </w:r>
      <w:r>
        <w:rPr>
          <w:noProof/>
          <w:lang w:val="sv-SE" w:eastAsia="sv-SE"/>
        </w:rPr>
        <mc:AlternateContent>
          <mc:Choice Requires="wps">
            <w:drawing>
              <wp:anchor distT="0" distB="0" distL="114300" distR="114300" simplePos="0" relativeHeight="251639808" behindDoc="0" locked="0" layoutInCell="0" allowOverlap="1">
                <wp:simplePos x="0" y="0"/>
                <wp:positionH relativeFrom="column">
                  <wp:posOffset>561340</wp:posOffset>
                </wp:positionH>
                <wp:positionV relativeFrom="paragraph">
                  <wp:posOffset>480060</wp:posOffset>
                </wp:positionV>
                <wp:extent cx="1099185" cy="274955"/>
                <wp:effectExtent l="4445" t="0" r="1270" b="0"/>
                <wp:wrapNone/>
                <wp:docPr id="12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18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r>
                              <w:rPr>
                                <w:i/>
                                <w:sz w:val="16"/>
                              </w:rPr>
                              <w:t>«Jans mat og vinh</w:t>
                            </w:r>
                            <w:r>
                              <w:rPr>
                                <w:i/>
                                <w:sz w:val="16"/>
                              </w:rPr>
                              <w:t>us» favorite restaurant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54" style="position:absolute;margin-left:44.2pt;margin-top:37.8pt;width:86.55pt;height:2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" o:allowincell="f" filled="f" stroked="f" strokeweight="1pt">
                <v:textbox inset="1pt,1pt,1pt,1pt">
                  <w:txbxContent>
                    <w:p w:rsidR="00000000" w:rsidRDefault="00351CA8">
                      <w:r>
                        <w:rPr>
                          <w:i/>
                          <w:sz w:val="16"/>
                        </w:rPr>
                        <w:t>«Jans mat og vinh</w:t>
                      </w:r>
                      <w:r>
                        <w:rPr>
                          <w:i/>
                          <w:sz w:val="16"/>
                        </w:rPr>
                        <w:t>us» favorite restaurant</w:t>
                      </w:r>
                    </w:p>
                  </w:txbxContent>
                </v:textbox>
              </v:rect>
            </w:pict>
          </mc:Fallback>
        </mc:AlternateContent>
      </w:r>
      <w:r>
        <w:rPr>
          <w:noProof/>
          <w:lang w:val="sv-SE" w:eastAsia="sv-SE"/>
        </w:rPr>
        <mc:AlternateContent>
          <mc:Choice Requires="wps">
            <w:drawing>
              <wp:anchor distT="0" distB="0" distL="114300" distR="114300" simplePos="0" relativeHeight="251644928" behindDoc="0" locked="0" layoutInCell="0" allowOverlap="1">
                <wp:simplePos x="0" y="0"/>
                <wp:positionH relativeFrom="column">
                  <wp:posOffset>835660</wp:posOffset>
                </wp:positionH>
                <wp:positionV relativeFrom="paragraph">
                  <wp:posOffset>4594860</wp:posOffset>
                </wp:positionV>
                <wp:extent cx="1006475" cy="448945"/>
                <wp:effectExtent l="2540" t="0" r="635" b="2540"/>
                <wp:wrapNone/>
                <wp:docPr id="12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448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i/>
                                <w:sz w:val="16"/>
                              </w:rPr>
                            </w:pPr>
                          </w:p>
                          <w:p w:rsidR="00000000" w:rsidRDefault="00351CA8">
                            <w:pPr>
                              <w:rPr>
                                <w:i/>
                                <w:sz w:val="16"/>
                                <w:lang w:val="en-GB"/>
                              </w:rPr>
                            </w:pPr>
                            <w:r>
                              <w:rPr>
                                <w:i/>
                                <w:sz w:val="16"/>
                                <w:lang w:val="en-GB"/>
                              </w:rPr>
                              <w:t xml:space="preserve">go to symf. </w:t>
                            </w:r>
                          </w:p>
                          <w:p w:rsidR="00000000" w:rsidRDefault="00351CA8">
                            <w:r>
                              <w:rPr>
                                <w:i/>
                                <w:sz w:val="16"/>
                              </w:rPr>
                              <w:t>conserts &gt;= 3 a year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55" style="position:absolute;margin-left:65.8pt;margin-top:361.8pt;width:79.25pt;height:35.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" o:allowincell="f" filled="f" stroked="f" strokeweight="1pt">
                <v:textbox inset="1pt,1pt,1pt,1pt">
                  <w:txbxContent>
                    <w:p w:rsidR="00000000" w:rsidRDefault="00351CA8">
                      <w:pPr>
                        <w:rPr>
                          <w:i/>
                          <w:sz w:val="16"/>
                        </w:rPr>
                      </w:pPr>
                    </w:p>
                    <w:p w:rsidR="00000000" w:rsidRDefault="00351CA8">
                      <w:pPr>
                        <w:rPr>
                          <w:i/>
                          <w:sz w:val="16"/>
                          <w:lang w:val="en-GB"/>
                        </w:rPr>
                      </w:pPr>
                      <w:r>
                        <w:rPr>
                          <w:i/>
                          <w:sz w:val="16"/>
                          <w:lang w:val="en-GB"/>
                        </w:rPr>
                        <w:t xml:space="preserve">go to symf. </w:t>
                      </w:r>
                    </w:p>
                    <w:p w:rsidR="00000000" w:rsidRDefault="00351CA8">
                      <w:r>
                        <w:rPr>
                          <w:i/>
                          <w:sz w:val="16"/>
                        </w:rPr>
                        <w:t>conserts &gt;= 3 a year</w:t>
                      </w:r>
                    </w:p>
                  </w:txbxContent>
                </v:textbox>
              </v:rect>
            </w:pict>
          </mc:Fallback>
        </mc:AlternateContent>
      </w:r>
      <w:r>
        <w:rPr>
          <w:noProof/>
          <w:lang w:val="sv-SE" w:eastAsia="sv-SE"/>
        </w:rPr>
        <mc:AlternateContent>
          <mc:Choice Requires="wps">
            <w:drawing>
              <wp:anchor distT="0" distB="0" distL="114300" distR="114300" simplePos="0" relativeHeight="251653120" behindDoc="0" locked="0" layoutInCell="0" allowOverlap="1">
                <wp:simplePos x="0" y="0"/>
                <wp:positionH relativeFrom="column">
                  <wp:posOffset>2298700</wp:posOffset>
                </wp:positionH>
                <wp:positionV relativeFrom="paragraph">
                  <wp:posOffset>3406140</wp:posOffset>
                </wp:positionV>
                <wp:extent cx="1006475" cy="448945"/>
                <wp:effectExtent l="0" t="0" r="4445" b="635"/>
                <wp:wrapNone/>
                <wp:docPr id="12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448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i/>
                                <w:sz w:val="16"/>
                              </w:rPr>
                            </w:pPr>
                          </w:p>
                          <w:p w:rsidR="00000000" w:rsidRDefault="00351CA8">
                            <w:pPr>
                              <w:rPr>
                                <w:i/>
                                <w:sz w:val="16"/>
                                <w:lang w:val="en-GB"/>
                              </w:rPr>
                            </w:pPr>
                            <w:r>
                              <w:rPr>
                                <w:i/>
                                <w:sz w:val="16"/>
                                <w:lang w:val="en-GB"/>
                              </w:rPr>
                              <w:t>symf. concert</w:t>
                            </w:r>
                          </w:p>
                          <w:p w:rsidR="00000000" w:rsidRDefault="00351CA8">
                            <w:pPr>
                              <w:rPr>
                                <w:lang w:val="en-GB"/>
                              </w:rPr>
                            </w:pPr>
                            <w:r>
                              <w:rPr>
                                <w:i/>
                                <w:sz w:val="16"/>
                                <w:lang w:val="en-GB"/>
                              </w:rPr>
                              <w:t>1-2 a year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56" style="position:absolute;margin-left:181pt;margin-top:268.2pt;width:79.25pt;height:3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" o:allowincell="f" filled="f" stroked="f" strokeweight="1pt">
                <v:textbox inset="1pt,1pt,1pt,1pt">
                  <w:txbxContent>
                    <w:p w:rsidR="00000000" w:rsidRDefault="00351CA8">
                      <w:pPr>
                        <w:rPr>
                          <w:i/>
                          <w:sz w:val="16"/>
                        </w:rPr>
                      </w:pPr>
                    </w:p>
                    <w:p w:rsidR="00000000" w:rsidRDefault="00351CA8">
                      <w:pPr>
                        <w:rPr>
                          <w:i/>
                          <w:sz w:val="16"/>
                          <w:lang w:val="en-GB"/>
                        </w:rPr>
                      </w:pPr>
                      <w:r>
                        <w:rPr>
                          <w:i/>
                          <w:sz w:val="16"/>
                          <w:lang w:val="en-GB"/>
                        </w:rPr>
                        <w:t>symf. concert</w:t>
                      </w:r>
                    </w:p>
                    <w:p w:rsidR="00000000" w:rsidRDefault="00351CA8">
                      <w:pPr>
                        <w:rPr>
                          <w:lang w:val="en-GB"/>
                        </w:rPr>
                      </w:pPr>
                      <w:r>
                        <w:rPr>
                          <w:i/>
                          <w:sz w:val="16"/>
                          <w:lang w:val="en-GB"/>
                        </w:rPr>
                        <w:t>1-2 a year</w:t>
                      </w:r>
                    </w:p>
                  </w:txbxContent>
                </v:textbox>
              </v:rect>
            </w:pict>
          </mc:Fallback>
        </mc:AlternateContent>
      </w:r>
      <w:r>
        <w:rPr>
          <w:noProof/>
          <w:lang w:val="sv-SE" w:eastAsia="sv-SE"/>
        </w:rPr>
        <mc:AlternateContent>
          <mc:Choice Requires="wps">
            <w:drawing>
              <wp:anchor distT="0" distB="0" distL="114300" distR="114300" simplePos="0" relativeHeight="251656192" behindDoc="0" locked="0" layoutInCell="0" allowOverlap="1">
                <wp:simplePos x="0" y="0"/>
                <wp:positionH relativeFrom="column">
                  <wp:posOffset>4310380</wp:posOffset>
                </wp:positionH>
                <wp:positionV relativeFrom="paragraph">
                  <wp:posOffset>3772535</wp:posOffset>
                </wp:positionV>
                <wp:extent cx="2012315" cy="1911350"/>
                <wp:effectExtent l="635" t="2540" r="0" b="635"/>
                <wp:wrapNone/>
                <wp:docPr id="12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1911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i/>
                              </w:rPr>
                            </w:pPr>
                          </w:p>
                          <w:p w:rsidR="00000000" w:rsidRDefault="00351CA8">
                            <w:pPr>
                              <w:rPr>
                                <w:i/>
                                <w:sz w:val="16"/>
                                <w:lang w:val="en-GB"/>
                              </w:rPr>
                            </w:pPr>
                            <w:r>
                              <w:rPr>
                                <w:b/>
                                <w:i/>
                                <w:sz w:val="16"/>
                                <w:lang w:val="en-GB"/>
                              </w:rPr>
                              <w:t xml:space="preserve">                     like «4 seasons»</w:t>
                            </w:r>
                          </w:p>
                          <w:p w:rsidR="00000000" w:rsidRDefault="00351CA8">
                            <w:pPr>
                              <w:rPr>
                                <w:i/>
                                <w:sz w:val="16"/>
                                <w:lang w:val="en-GB"/>
                              </w:rPr>
                            </w:pPr>
                          </w:p>
                          <w:p w:rsidR="00000000" w:rsidRDefault="00351CA8">
                            <w:pPr>
                              <w:rPr>
                                <w:i/>
                                <w:sz w:val="16"/>
                                <w:lang w:val="en-GB"/>
                              </w:rPr>
                            </w:pPr>
                            <w:r>
                              <w:rPr>
                                <w:b/>
                                <w:i/>
                                <w:sz w:val="16"/>
                                <w:lang w:val="en-GB"/>
                              </w:rPr>
                              <w:t xml:space="preserve">                dislike Bjøro Håland</w:t>
                            </w:r>
                          </w:p>
                          <w:p w:rsidR="00000000" w:rsidRDefault="00351CA8">
                            <w:pPr>
                              <w:rPr>
                                <w:i/>
                                <w:sz w:val="16"/>
                                <w:lang w:val="en-GB"/>
                              </w:rPr>
                            </w:pPr>
                            <w:r>
                              <w:rPr>
                                <w:i/>
                                <w:sz w:val="16"/>
                                <w:lang w:val="en-GB"/>
                              </w:rPr>
                              <w:t xml:space="preserve">             (would like to live on Storhaug)</w:t>
                            </w:r>
                          </w:p>
                          <w:p w:rsidR="00000000" w:rsidRDefault="00351CA8">
                            <w:pPr>
                              <w:rPr>
                                <w:i/>
                                <w:sz w:val="16"/>
                                <w:lang w:val="en-GB"/>
                              </w:rPr>
                            </w:pPr>
                          </w:p>
                          <w:p w:rsidR="00000000" w:rsidRDefault="00351CA8">
                            <w:pPr>
                              <w:rPr>
                                <w:i/>
                                <w:sz w:val="16"/>
                                <w:lang w:val="en-GB"/>
                              </w:rPr>
                            </w:pPr>
                            <w:r>
                              <w:rPr>
                                <w:b/>
                                <w:i/>
                                <w:sz w:val="16"/>
                                <w:lang w:val="en-GB"/>
                              </w:rPr>
                              <w:t>dislike «Swedish dance music»</w:t>
                            </w:r>
                          </w:p>
                          <w:p w:rsidR="00000000" w:rsidRDefault="00351CA8">
                            <w:pPr>
                              <w:rPr>
                                <w:i/>
                                <w:sz w:val="16"/>
                                <w:lang w:val="en-GB"/>
                              </w:rPr>
                            </w:pPr>
                          </w:p>
                          <w:p w:rsidR="00000000" w:rsidRDefault="00351CA8">
                            <w:pPr>
                              <w:rPr>
                                <w:b/>
                                <w:i/>
                                <w:sz w:val="16"/>
                                <w:lang w:val="en-GB"/>
                              </w:rPr>
                            </w:pPr>
                            <w:r>
                              <w:rPr>
                                <w:i/>
                                <w:sz w:val="16"/>
                                <w:lang w:val="en-GB"/>
                              </w:rPr>
                              <w:tab/>
                            </w:r>
                            <w:r>
                              <w:rPr>
                                <w:b/>
                                <w:i/>
                                <w:sz w:val="16"/>
                                <w:lang w:val="en-GB"/>
                              </w:rPr>
                              <w:t>interested i</w:t>
                            </w:r>
                            <w:r>
                              <w:rPr>
                                <w:b/>
                                <w:i/>
                                <w:sz w:val="16"/>
                                <w:lang w:val="en-GB"/>
                              </w:rPr>
                              <w:t xml:space="preserve">n the art’s </w:t>
                            </w:r>
                          </w:p>
                          <w:p w:rsidR="00000000" w:rsidRDefault="00351CA8">
                            <w:pPr>
                              <w:rPr>
                                <w:b/>
                                <w:i/>
                                <w:sz w:val="16"/>
                                <w:lang w:val="en-GB"/>
                              </w:rPr>
                            </w:pPr>
                            <w:r>
                              <w:rPr>
                                <w:b/>
                                <w:i/>
                                <w:sz w:val="16"/>
                                <w:lang w:val="en-GB"/>
                              </w:rPr>
                              <w:t xml:space="preserve">                  pages in the papers</w:t>
                            </w:r>
                          </w:p>
                          <w:p w:rsidR="00000000" w:rsidRDefault="00351CA8">
                            <w:pPr>
                              <w:rPr>
                                <w:i/>
                                <w:sz w:val="16"/>
                                <w:lang w:val="en-GB"/>
                              </w:rPr>
                            </w:pPr>
                            <w:r>
                              <w:rPr>
                                <w:b/>
                                <w:i/>
                                <w:sz w:val="16"/>
                                <w:lang w:val="en-GB"/>
                              </w:rPr>
                              <w:t xml:space="preserve">successful businessman </w:t>
                            </w:r>
                            <w:r>
                              <w:rPr>
                                <w:b/>
                                <w:i/>
                                <w:sz w:val="16"/>
                                <w:u w:val="single"/>
                                <w:lang w:val="en-GB"/>
                              </w:rPr>
                              <w:t xml:space="preserve">not </w:t>
                            </w:r>
                            <w:r>
                              <w:rPr>
                                <w:b/>
                                <w:i/>
                                <w:sz w:val="16"/>
                                <w:lang w:val="en-GB"/>
                              </w:rPr>
                              <w:t>possible friend</w:t>
                            </w:r>
                          </w:p>
                          <w:p w:rsidR="00000000" w:rsidRDefault="00351CA8">
                            <w:pPr>
                              <w:rPr>
                                <w:i/>
                                <w:sz w:val="16"/>
                                <w:lang w:val="en-GB"/>
                              </w:rPr>
                            </w:pPr>
                            <w:r>
                              <w:rPr>
                                <w:b/>
                                <w:i/>
                                <w:sz w:val="16"/>
                                <w:lang w:val="en-GB"/>
                              </w:rPr>
                              <w:t xml:space="preserve">  very interested in cultural matters</w:t>
                            </w:r>
                            <w:r>
                              <w:rPr>
                                <w:i/>
                                <w:sz w:val="16"/>
                                <w:lang w:val="en-GB"/>
                              </w:rPr>
                              <w:t xml:space="preserve"> </w:t>
                            </w:r>
                          </w:p>
                          <w:p w:rsidR="00000000" w:rsidRDefault="00351CA8">
                            <w:pPr>
                              <w:rPr>
                                <w:i/>
                                <w:sz w:val="16"/>
                                <w:lang w:val="en-GB"/>
                              </w:rPr>
                            </w:pPr>
                            <w:r>
                              <w:rPr>
                                <w:i/>
                                <w:sz w:val="16"/>
                                <w:lang w:val="en-GB"/>
                              </w:rPr>
                              <w:t xml:space="preserve">     </w:t>
                            </w:r>
                            <w:r>
                              <w:rPr>
                                <w:b/>
                                <w:i/>
                                <w:sz w:val="16"/>
                                <w:lang w:val="en-GB"/>
                              </w:rPr>
                              <w:t xml:space="preserve"> prefer «imaginative»  home</w:t>
                            </w:r>
                          </w:p>
                          <w:p w:rsidR="00000000" w:rsidRDefault="00351CA8">
                            <w:pPr>
                              <w:rPr>
                                <w:i/>
                                <w:sz w:val="16"/>
                                <w:lang w:val="en-GB"/>
                              </w:rPr>
                            </w:pPr>
                            <w:r>
                              <w:rPr>
                                <w:b/>
                                <w:i/>
                                <w:sz w:val="16"/>
                                <w:lang w:val="en-GB"/>
                              </w:rPr>
                              <w:t xml:space="preserve">                      like modern jazz</w:t>
                            </w:r>
                          </w:p>
                          <w:p w:rsidR="00000000" w:rsidRDefault="00351CA8">
                            <w:pPr>
                              <w:rPr>
                                <w:sz w:val="16"/>
                                <w:lang w:val="en-G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57" style="position:absolute;margin-left:339.4pt;margin-top:297.05pt;width:158.45pt;height:1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" o:allowincell="f" filled="f" stroked="f" strokeweight="1pt">
                <v:textbox inset="1pt,1pt,1pt,1pt">
                  <w:txbxContent>
                    <w:p w:rsidR="00000000" w:rsidRDefault="00351CA8">
                      <w:pPr>
                        <w:rPr>
                          <w:i/>
                        </w:rPr>
                      </w:pPr>
                    </w:p>
                    <w:p w:rsidR="00000000" w:rsidRDefault="00351CA8">
                      <w:pPr>
                        <w:rPr>
                          <w:i/>
                          <w:sz w:val="16"/>
                          <w:lang w:val="en-GB"/>
                        </w:rPr>
                      </w:pPr>
                      <w:r>
                        <w:rPr>
                          <w:b/>
                          <w:i/>
                          <w:sz w:val="16"/>
                          <w:lang w:val="en-GB"/>
                        </w:rPr>
                        <w:t xml:space="preserve">                     like «4 seasons»</w:t>
                      </w:r>
                    </w:p>
                    <w:p w:rsidR="00000000" w:rsidRDefault="00351CA8">
                      <w:pPr>
                        <w:rPr>
                          <w:i/>
                          <w:sz w:val="16"/>
                          <w:lang w:val="en-GB"/>
                        </w:rPr>
                      </w:pPr>
                    </w:p>
                    <w:p w:rsidR="00000000" w:rsidRDefault="00351CA8">
                      <w:pPr>
                        <w:rPr>
                          <w:i/>
                          <w:sz w:val="16"/>
                          <w:lang w:val="en-GB"/>
                        </w:rPr>
                      </w:pPr>
                      <w:r>
                        <w:rPr>
                          <w:b/>
                          <w:i/>
                          <w:sz w:val="16"/>
                          <w:lang w:val="en-GB"/>
                        </w:rPr>
                        <w:t xml:space="preserve">                dislike Bjøro Håland</w:t>
                      </w:r>
                    </w:p>
                    <w:p w:rsidR="00000000" w:rsidRDefault="00351CA8">
                      <w:pPr>
                        <w:rPr>
                          <w:i/>
                          <w:sz w:val="16"/>
                          <w:lang w:val="en-GB"/>
                        </w:rPr>
                      </w:pPr>
                      <w:r>
                        <w:rPr>
                          <w:i/>
                          <w:sz w:val="16"/>
                          <w:lang w:val="en-GB"/>
                        </w:rPr>
                        <w:t xml:space="preserve">             (would like to live on Storhaug)</w:t>
                      </w:r>
                    </w:p>
                    <w:p w:rsidR="00000000" w:rsidRDefault="00351CA8">
                      <w:pPr>
                        <w:rPr>
                          <w:i/>
                          <w:sz w:val="16"/>
                          <w:lang w:val="en-GB"/>
                        </w:rPr>
                      </w:pPr>
                    </w:p>
                    <w:p w:rsidR="00000000" w:rsidRDefault="00351CA8">
                      <w:pPr>
                        <w:rPr>
                          <w:i/>
                          <w:sz w:val="16"/>
                          <w:lang w:val="en-GB"/>
                        </w:rPr>
                      </w:pPr>
                      <w:r>
                        <w:rPr>
                          <w:b/>
                          <w:i/>
                          <w:sz w:val="16"/>
                          <w:lang w:val="en-GB"/>
                        </w:rPr>
                        <w:t>dislike «Swedish dance music»</w:t>
                      </w:r>
                    </w:p>
                    <w:p w:rsidR="00000000" w:rsidRDefault="00351CA8">
                      <w:pPr>
                        <w:rPr>
                          <w:i/>
                          <w:sz w:val="16"/>
                          <w:lang w:val="en-GB"/>
                        </w:rPr>
                      </w:pPr>
                    </w:p>
                    <w:p w:rsidR="00000000" w:rsidRDefault="00351CA8">
                      <w:pPr>
                        <w:rPr>
                          <w:b/>
                          <w:i/>
                          <w:sz w:val="16"/>
                          <w:lang w:val="en-GB"/>
                        </w:rPr>
                      </w:pPr>
                      <w:r>
                        <w:rPr>
                          <w:i/>
                          <w:sz w:val="16"/>
                          <w:lang w:val="en-GB"/>
                        </w:rPr>
                        <w:tab/>
                      </w:r>
                      <w:r>
                        <w:rPr>
                          <w:b/>
                          <w:i/>
                          <w:sz w:val="16"/>
                          <w:lang w:val="en-GB"/>
                        </w:rPr>
                        <w:t>interested i</w:t>
                      </w:r>
                      <w:r>
                        <w:rPr>
                          <w:b/>
                          <w:i/>
                          <w:sz w:val="16"/>
                          <w:lang w:val="en-GB"/>
                        </w:rPr>
                        <w:t xml:space="preserve">n the art’s </w:t>
                      </w:r>
                    </w:p>
                    <w:p w:rsidR="00000000" w:rsidRDefault="00351CA8">
                      <w:pPr>
                        <w:rPr>
                          <w:b/>
                          <w:i/>
                          <w:sz w:val="16"/>
                          <w:lang w:val="en-GB"/>
                        </w:rPr>
                      </w:pPr>
                      <w:r>
                        <w:rPr>
                          <w:b/>
                          <w:i/>
                          <w:sz w:val="16"/>
                          <w:lang w:val="en-GB"/>
                        </w:rPr>
                        <w:t xml:space="preserve">                  pages in the papers</w:t>
                      </w:r>
                    </w:p>
                    <w:p w:rsidR="00000000" w:rsidRDefault="00351CA8">
                      <w:pPr>
                        <w:rPr>
                          <w:i/>
                          <w:sz w:val="16"/>
                          <w:lang w:val="en-GB"/>
                        </w:rPr>
                      </w:pPr>
                      <w:r>
                        <w:rPr>
                          <w:b/>
                          <w:i/>
                          <w:sz w:val="16"/>
                          <w:lang w:val="en-GB"/>
                        </w:rPr>
                        <w:t xml:space="preserve">successful businessman </w:t>
                      </w:r>
                      <w:r>
                        <w:rPr>
                          <w:b/>
                          <w:i/>
                          <w:sz w:val="16"/>
                          <w:u w:val="single"/>
                          <w:lang w:val="en-GB"/>
                        </w:rPr>
                        <w:t xml:space="preserve">not </w:t>
                      </w:r>
                      <w:r>
                        <w:rPr>
                          <w:b/>
                          <w:i/>
                          <w:sz w:val="16"/>
                          <w:lang w:val="en-GB"/>
                        </w:rPr>
                        <w:t>possible friend</w:t>
                      </w:r>
                    </w:p>
                    <w:p w:rsidR="00000000" w:rsidRDefault="00351CA8">
                      <w:pPr>
                        <w:rPr>
                          <w:i/>
                          <w:sz w:val="16"/>
                          <w:lang w:val="en-GB"/>
                        </w:rPr>
                      </w:pPr>
                      <w:r>
                        <w:rPr>
                          <w:b/>
                          <w:i/>
                          <w:sz w:val="16"/>
                          <w:lang w:val="en-GB"/>
                        </w:rPr>
                        <w:t xml:space="preserve">  very interested in cultural matters</w:t>
                      </w:r>
                      <w:r>
                        <w:rPr>
                          <w:i/>
                          <w:sz w:val="16"/>
                          <w:lang w:val="en-GB"/>
                        </w:rPr>
                        <w:t xml:space="preserve"> </w:t>
                      </w:r>
                    </w:p>
                    <w:p w:rsidR="00000000" w:rsidRDefault="00351CA8">
                      <w:pPr>
                        <w:rPr>
                          <w:i/>
                          <w:sz w:val="16"/>
                          <w:lang w:val="en-GB"/>
                        </w:rPr>
                      </w:pPr>
                      <w:r>
                        <w:rPr>
                          <w:i/>
                          <w:sz w:val="16"/>
                          <w:lang w:val="en-GB"/>
                        </w:rPr>
                        <w:t xml:space="preserve">     </w:t>
                      </w:r>
                      <w:r>
                        <w:rPr>
                          <w:b/>
                          <w:i/>
                          <w:sz w:val="16"/>
                          <w:lang w:val="en-GB"/>
                        </w:rPr>
                        <w:t xml:space="preserve"> prefer «imaginative»  home</w:t>
                      </w:r>
                    </w:p>
                    <w:p w:rsidR="00000000" w:rsidRDefault="00351CA8">
                      <w:pPr>
                        <w:rPr>
                          <w:i/>
                          <w:sz w:val="16"/>
                          <w:lang w:val="en-GB"/>
                        </w:rPr>
                      </w:pPr>
                      <w:r>
                        <w:rPr>
                          <w:b/>
                          <w:i/>
                          <w:sz w:val="16"/>
                          <w:lang w:val="en-GB"/>
                        </w:rPr>
                        <w:t xml:space="preserve">                      like modern jazz</w:t>
                      </w:r>
                    </w:p>
                    <w:p w:rsidR="00000000" w:rsidRDefault="00351CA8">
                      <w:pPr>
                        <w:rPr>
                          <w:sz w:val="16"/>
                          <w:lang w:val="en-GB"/>
                        </w:rPr>
                      </w:pPr>
                    </w:p>
                  </w:txbxContent>
                </v:textbox>
              </v:rect>
            </w:pict>
          </mc:Fallback>
        </mc:AlternateContent>
      </w:r>
      <w:r>
        <w:rPr>
          <w:noProof/>
          <w:lang w:val="sv-SE" w:eastAsia="sv-SE"/>
        </w:rPr>
        <mc:AlternateContent>
          <mc:Choice Requires="wps">
            <w:drawing>
              <wp:anchor distT="0" distB="0" distL="114300" distR="114300" simplePos="0" relativeHeight="251660288" behindDoc="0" locked="0" layoutInCell="0" allowOverlap="1">
                <wp:simplePos x="0" y="0"/>
                <wp:positionH relativeFrom="column">
                  <wp:posOffset>2115820</wp:posOffset>
                </wp:positionH>
                <wp:positionV relativeFrom="paragraph">
                  <wp:posOffset>2948940</wp:posOffset>
                </wp:positionV>
                <wp:extent cx="1372235" cy="366395"/>
                <wp:effectExtent l="0" t="0" r="2540" b="0"/>
                <wp:wrapNone/>
                <wp:docPr id="12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i/>
                                <w:sz w:val="16"/>
                              </w:rPr>
                            </w:pPr>
                          </w:p>
                          <w:p w:rsidR="00000000" w:rsidRDefault="00351CA8">
                            <w:pPr>
                              <w:rPr>
                                <w:lang w:val="en-GB"/>
                              </w:rPr>
                            </w:pPr>
                            <w:r>
                              <w:rPr>
                                <w:i/>
                                <w:sz w:val="16"/>
                                <w:lang w:val="en-GB"/>
                              </w:rPr>
                              <w:t xml:space="preserve">(Rogaland Theatre &gt;=3 a year)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58" style="position:absolute;margin-left:166.6pt;margin-top:232.2pt;width:108.05pt;height: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" o:allowincell="f" filled="f" stroked="f" strokeweight="1pt">
                <v:textbox inset="1pt,1pt,1pt,1pt">
                  <w:txbxContent>
                    <w:p w:rsidR="00000000" w:rsidRDefault="00351CA8">
                      <w:pPr>
                        <w:rPr>
                          <w:i/>
                          <w:sz w:val="16"/>
                        </w:rPr>
                      </w:pPr>
                    </w:p>
                    <w:p w:rsidR="00000000" w:rsidRDefault="00351CA8">
                      <w:pPr>
                        <w:rPr>
                          <w:lang w:val="en-GB"/>
                        </w:rPr>
                      </w:pPr>
                      <w:r>
                        <w:rPr>
                          <w:i/>
                          <w:sz w:val="16"/>
                          <w:lang w:val="en-GB"/>
                        </w:rPr>
                        <w:t xml:space="preserve">(Rogaland Theatre &gt;=3 a year) </w:t>
                      </w:r>
                    </w:p>
                  </w:txbxContent>
                </v:textbox>
              </v:rect>
            </w:pict>
          </mc:Fallback>
        </mc:AlternateContent>
      </w:r>
      <w:r>
        <w:rPr>
          <w:noProof/>
          <w:lang w:val="sv-SE" w:eastAsia="sv-SE"/>
        </w:rPr>
        <mc:AlternateContent>
          <mc:Choice Requires="wps">
            <w:drawing>
              <wp:anchor distT="0" distB="0" distL="114300" distR="114300" simplePos="0" relativeHeight="251657216" behindDoc="0" locked="0" layoutInCell="0" allowOverlap="1">
                <wp:simplePos x="0" y="0"/>
                <wp:positionH relativeFrom="column">
                  <wp:posOffset>3853180</wp:posOffset>
                </wp:positionH>
                <wp:positionV relativeFrom="paragraph">
                  <wp:posOffset>1943735</wp:posOffset>
                </wp:positionV>
                <wp:extent cx="1189355" cy="182880"/>
                <wp:effectExtent l="635" t="2540" r="635" b="0"/>
                <wp:wrapNone/>
                <wp:docPr id="12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r>
                              <w:rPr>
                                <w:b/>
                                <w:i/>
                                <w:sz w:val="16"/>
                              </w:rPr>
                              <w:t>home expensively</w:t>
                            </w:r>
                            <w:r>
                              <w:rPr>
                                <w:b/>
                                <w:i/>
                                <w:sz w:val="16"/>
                              </w:rPr>
                              <w:t xml:space="preserve"> equipped</w:t>
                            </w:r>
                            <w:r>
                              <w:rPr>
                                <w:i/>
                                <w:sz w:val="16"/>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59" style="position:absolute;margin-left:303.4pt;margin-top:153.05pt;width:93.6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" o:allowincell="f" filled="f" stroked="f" strokeweight="1pt">
                <v:textbox inset="1pt,1pt,1pt,1pt">
                  <w:txbxContent>
                    <w:p w:rsidR="00000000" w:rsidRDefault="00351CA8">
                      <w:r>
                        <w:rPr>
                          <w:b/>
                          <w:i/>
                          <w:sz w:val="16"/>
                        </w:rPr>
                        <w:t>home expensively</w:t>
                      </w:r>
                      <w:r>
                        <w:rPr>
                          <w:b/>
                          <w:i/>
                          <w:sz w:val="16"/>
                        </w:rPr>
                        <w:t xml:space="preserve"> equipped</w:t>
                      </w:r>
                      <w:r>
                        <w:rPr>
                          <w:i/>
                          <w:sz w:val="16"/>
                        </w:rPr>
                        <w:t xml:space="preserve"> </w:t>
                      </w:r>
                    </w:p>
                  </w:txbxContent>
                </v:textbox>
              </v:rect>
            </w:pict>
          </mc:Fallback>
        </mc:AlternateContent>
      </w:r>
      <w:r>
        <w:rPr>
          <w:noProof/>
          <w:lang w:val="sv-SE" w:eastAsia="sv-SE"/>
        </w:rPr>
        <mc:AlternateContent>
          <mc:Choice Requires="wps">
            <w:drawing>
              <wp:anchor distT="0" distB="0" distL="114300" distR="114300" simplePos="0" relativeHeight="251654144" behindDoc="0" locked="0" layoutInCell="0" allowOverlap="1">
                <wp:simplePos x="0" y="0"/>
                <wp:positionH relativeFrom="column">
                  <wp:posOffset>3395980</wp:posOffset>
                </wp:positionH>
                <wp:positionV relativeFrom="paragraph">
                  <wp:posOffset>3314700</wp:posOffset>
                </wp:positionV>
                <wp:extent cx="1006475" cy="366395"/>
                <wp:effectExtent l="635" t="1905" r="2540" b="3175"/>
                <wp:wrapNone/>
                <wp:docPr id="12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lang w:val="en-GB"/>
                              </w:rPr>
                            </w:pPr>
                            <w:r>
                              <w:rPr>
                                <w:lang w:val="en-GB"/>
                              </w:rPr>
                              <w:t xml:space="preserve"> </w:t>
                            </w:r>
                            <w:r>
                              <w:rPr>
                                <w:i/>
                                <w:sz w:val="16"/>
                                <w:lang w:val="en-GB"/>
                              </w:rPr>
                              <w:t xml:space="preserve">would like to live on Stokka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60" style="position:absolute;margin-left:267.4pt;margin-top:261pt;width:79.25pt;height:2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" o:allowincell="f" filled="f" stroked="f" strokeweight="1pt">
                <v:textbox inset="1pt,1pt,1pt,1pt">
                  <w:txbxContent>
                    <w:p w:rsidR="00000000" w:rsidRDefault="00351CA8">
                      <w:pPr>
                        <w:rPr>
                          <w:lang w:val="en-GB"/>
                        </w:rPr>
                      </w:pPr>
                      <w:r>
                        <w:rPr>
                          <w:lang w:val="en-GB"/>
                        </w:rPr>
                        <w:t xml:space="preserve"> </w:t>
                      </w:r>
                      <w:r>
                        <w:rPr>
                          <w:i/>
                          <w:sz w:val="16"/>
                          <w:lang w:val="en-GB"/>
                        </w:rPr>
                        <w:t xml:space="preserve">would like to live on Stokka </w:t>
                      </w:r>
                    </w:p>
                  </w:txbxContent>
                </v:textbox>
              </v:rect>
            </w:pict>
          </mc:Fallback>
        </mc:AlternateContent>
      </w:r>
      <w:r>
        <w:rPr>
          <w:noProof/>
          <w:lang w:val="sv-SE" w:eastAsia="sv-SE"/>
        </w:rPr>
        <mc:AlternateContent>
          <mc:Choice Requires="wps">
            <w:drawing>
              <wp:anchor distT="0" distB="0" distL="114300" distR="114300" simplePos="0" relativeHeight="251652096" behindDoc="0" locked="0" layoutInCell="0" allowOverlap="1">
                <wp:simplePos x="0" y="0"/>
                <wp:positionH relativeFrom="column">
                  <wp:posOffset>1932940</wp:posOffset>
                </wp:positionH>
                <wp:positionV relativeFrom="paragraph">
                  <wp:posOffset>4503420</wp:posOffset>
                </wp:positionV>
                <wp:extent cx="1006475" cy="366395"/>
                <wp:effectExtent l="4445" t="0" r="0" b="0"/>
                <wp:wrapNone/>
                <wp:docPr id="12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lang w:val="en-GB"/>
                              </w:rPr>
                            </w:pPr>
                            <w:r>
                              <w:rPr>
                                <w:i/>
                                <w:sz w:val="16"/>
                                <w:lang w:val="en-GB"/>
                              </w:rPr>
                              <w:t>go to art exhibitions             &gt;=3 a year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61" style="position:absolute;margin-left:152.2pt;margin-top:354.6pt;width:79.25pt;height:28.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" o:allowincell="f" filled="f" stroked="f" strokeweight="1pt">
                <v:textbox inset="1pt,1pt,1pt,1pt">
                  <w:txbxContent>
                    <w:p w:rsidR="00000000" w:rsidRDefault="00351CA8">
                      <w:pPr>
                        <w:rPr>
                          <w:lang w:val="en-GB"/>
                        </w:rPr>
                      </w:pPr>
                      <w:r>
                        <w:rPr>
                          <w:i/>
                          <w:sz w:val="16"/>
                          <w:lang w:val="en-GB"/>
                        </w:rPr>
                        <w:t>go to art exhibitions             &gt;=3 a year</w:t>
                      </w:r>
                    </w:p>
                  </w:txbxContent>
                </v:textbox>
              </v:rect>
            </w:pict>
          </mc:Fallback>
        </mc:AlternateContent>
      </w:r>
      <w:r>
        <w:rPr>
          <w:noProof/>
          <w:lang w:val="sv-SE" w:eastAsia="sv-SE"/>
        </w:rPr>
        <mc:AlternateContent>
          <mc:Choice Requires="wps">
            <w:drawing>
              <wp:anchor distT="0" distB="0" distL="114300" distR="114300" simplePos="0" relativeHeight="251651072" behindDoc="0" locked="0" layoutInCell="0" allowOverlap="1">
                <wp:simplePos x="0" y="0"/>
                <wp:positionH relativeFrom="column">
                  <wp:posOffset>2298700</wp:posOffset>
                </wp:positionH>
                <wp:positionV relativeFrom="paragraph">
                  <wp:posOffset>4320540</wp:posOffset>
                </wp:positionV>
                <wp:extent cx="1555115" cy="183515"/>
                <wp:effectExtent l="0" t="0" r="0" b="0"/>
                <wp:wrapNone/>
                <wp:docPr id="11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lang w:val="en-GB"/>
                              </w:rPr>
                            </w:pPr>
                            <w:r>
                              <w:rPr>
                                <w:b/>
                                <w:i/>
                                <w:sz w:val="16"/>
                                <w:lang w:val="en-GB"/>
                              </w:rPr>
                              <w:t>dislike Country and Western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62" style="position:absolute;margin-left:181pt;margin-top:340.2pt;width:122.45pt;height:1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" o:allowincell="f" filled="f" stroked="f" strokeweight="1pt">
                <v:textbox inset="1pt,1pt,1pt,1pt">
                  <w:txbxContent>
                    <w:p w:rsidR="00000000" w:rsidRDefault="00351CA8">
                      <w:pPr>
                        <w:rPr>
                          <w:lang w:val="en-GB"/>
                        </w:rPr>
                      </w:pPr>
                      <w:r>
                        <w:rPr>
                          <w:b/>
                          <w:i/>
                          <w:sz w:val="16"/>
                          <w:lang w:val="en-GB"/>
                        </w:rPr>
                        <w:t>dislike Country and Western</w:t>
                      </w:r>
                    </w:p>
                  </w:txbxContent>
                </v:textbox>
              </v:rect>
            </w:pict>
          </mc:Fallback>
        </mc:AlternateContent>
      </w:r>
      <w:r>
        <w:rPr>
          <w:noProof/>
          <w:lang w:val="sv-SE" w:eastAsia="sv-SE"/>
        </w:rPr>
        <mc:AlternateContent>
          <mc:Choice Requires="wps">
            <w:drawing>
              <wp:anchor distT="0" distB="0" distL="114300" distR="114300" simplePos="0" relativeHeight="251650048" behindDoc="0" locked="0" layoutInCell="0" allowOverlap="1">
                <wp:simplePos x="0" y="0"/>
                <wp:positionH relativeFrom="column">
                  <wp:posOffset>2481580</wp:posOffset>
                </wp:positionH>
                <wp:positionV relativeFrom="paragraph">
                  <wp:posOffset>4869180</wp:posOffset>
                </wp:positionV>
                <wp:extent cx="1006475" cy="183515"/>
                <wp:effectExtent l="635" t="3810" r="2540" b="3175"/>
                <wp:wrapNone/>
                <wp:docPr id="1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r>
                              <w:rPr>
                                <w:b/>
                                <w:i/>
                                <w:sz w:val="16"/>
                              </w:rPr>
                              <w:t>like Radka Toneff</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63" style="position:absolute;margin-left:195.4pt;margin-top:383.4pt;width:79.25pt;height:14.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" o:allowincell="f" filled="f" stroked="f" strokeweight="1pt">
                <v:textbox inset="1pt,1pt,1pt,1pt">
                  <w:txbxContent>
                    <w:p w:rsidR="00000000" w:rsidRDefault="00351CA8">
                      <w:r>
                        <w:rPr>
                          <w:b/>
                          <w:i/>
                          <w:sz w:val="16"/>
                        </w:rPr>
                        <w:t>like Radka Toneff</w:t>
                      </w:r>
                    </w:p>
                  </w:txbxContent>
                </v:textbox>
              </v:rect>
            </w:pict>
          </mc:Fallback>
        </mc:AlternateContent>
      </w:r>
      <w:r>
        <w:rPr>
          <w:noProof/>
          <w:lang w:val="sv-SE" w:eastAsia="sv-SE"/>
        </w:rPr>
        <mc:AlternateContent>
          <mc:Choice Requires="wps">
            <w:drawing>
              <wp:anchor distT="0" distB="0" distL="114300" distR="114300" simplePos="0" relativeHeight="251646976" behindDoc="0" locked="0" layoutInCell="0" allowOverlap="1">
                <wp:simplePos x="0" y="0"/>
                <wp:positionH relativeFrom="column">
                  <wp:posOffset>2390140</wp:posOffset>
                </wp:positionH>
                <wp:positionV relativeFrom="paragraph">
                  <wp:posOffset>5783580</wp:posOffset>
                </wp:positionV>
                <wp:extent cx="1372235" cy="366395"/>
                <wp:effectExtent l="4445" t="3810" r="4445" b="1270"/>
                <wp:wrapNone/>
                <wp:docPr id="11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r>
                              <w:rPr>
                                <w:b/>
                                <w:i/>
                                <w:sz w:val="16"/>
                              </w:rPr>
                              <w:t>listen often to «Kritikertorget»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64" style="position:absolute;margin-left:188.2pt;margin-top:455.4pt;width:108.05pt;height:28.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" o:allowincell="f" filled="f" stroked="f" strokeweight="1pt">
                <v:textbox inset="1pt,1pt,1pt,1pt">
                  <w:txbxContent>
                    <w:p w:rsidR="00000000" w:rsidRDefault="00351CA8">
                      <w:r>
                        <w:rPr>
                          <w:b/>
                          <w:i/>
                          <w:sz w:val="16"/>
                        </w:rPr>
                        <w:t>listen often to «Kritikertorget»</w:t>
                      </w:r>
                    </w:p>
                  </w:txbxContent>
                </v:textbox>
              </v:rect>
            </w:pict>
          </mc:Fallback>
        </mc:AlternateContent>
      </w:r>
      <w:r>
        <w:rPr>
          <w:noProof/>
          <w:lang w:val="sv-SE" w:eastAsia="sv-SE"/>
        </w:rPr>
        <mc:AlternateContent>
          <mc:Choice Requires="wps">
            <w:drawing>
              <wp:anchor distT="0" distB="0" distL="114300" distR="114300" simplePos="0" relativeHeight="251645952" behindDoc="0" locked="0" layoutInCell="0" allowOverlap="1">
                <wp:simplePos x="0" y="0"/>
                <wp:positionH relativeFrom="column">
                  <wp:posOffset>1658620</wp:posOffset>
                </wp:positionH>
                <wp:positionV relativeFrom="paragraph">
                  <wp:posOffset>4960620</wp:posOffset>
                </wp:positionV>
                <wp:extent cx="1372235" cy="366395"/>
                <wp:effectExtent l="0" t="0" r="2540" b="0"/>
                <wp:wrapNone/>
                <wp:docPr id="11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i/>
                                <w:sz w:val="16"/>
                                <w:lang w:val="en-GB"/>
                              </w:rPr>
                            </w:pPr>
                            <w:r>
                              <w:rPr>
                                <w:b/>
                                <w:i/>
                                <w:sz w:val="16"/>
                                <w:lang w:val="en-GB"/>
                              </w:rPr>
                              <w:t>know of 10-12 pieces of music/composers</w:t>
                            </w:r>
                          </w:p>
                          <w:p w:rsidR="00000000" w:rsidRDefault="00351CA8">
                            <w:pPr>
                              <w:rPr>
                                <w:lang w:val="en-G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65" style="position:absolute;margin-left:130.6pt;margin-top:390.6pt;width:108.05pt;height:28.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" o:allowincell="f" filled="f" stroked="f" strokeweight="1pt">
                <v:textbox inset="1pt,1pt,1pt,1pt">
                  <w:txbxContent>
                    <w:p w:rsidR="00000000" w:rsidRDefault="00351CA8">
                      <w:pPr>
                        <w:rPr>
                          <w:i/>
                          <w:sz w:val="16"/>
                          <w:lang w:val="en-GB"/>
                        </w:rPr>
                      </w:pPr>
                      <w:r>
                        <w:rPr>
                          <w:b/>
                          <w:i/>
                          <w:sz w:val="16"/>
                          <w:lang w:val="en-GB"/>
                        </w:rPr>
                        <w:t>know of 10-12 pieces of music/composers</w:t>
                      </w:r>
                    </w:p>
                    <w:p w:rsidR="00000000" w:rsidRDefault="00351CA8">
                      <w:pPr>
                        <w:rPr>
                          <w:lang w:val="en-GB"/>
                        </w:rPr>
                      </w:pPr>
                    </w:p>
                  </w:txbxContent>
                </v:textbox>
              </v:rect>
            </w:pict>
          </mc:Fallback>
        </mc:AlternateContent>
      </w:r>
      <w:r>
        <w:rPr>
          <w:noProof/>
          <w:lang w:val="sv-SE" w:eastAsia="sv-SE"/>
        </w:rPr>
        <mc:AlternateContent>
          <mc:Choice Requires="wps">
            <w:drawing>
              <wp:anchor distT="0" distB="0" distL="114300" distR="114300" simplePos="0" relativeHeight="251643904" behindDoc="0" locked="0" layoutInCell="0" allowOverlap="1">
                <wp:simplePos x="0" y="0"/>
                <wp:positionH relativeFrom="column">
                  <wp:posOffset>561340</wp:posOffset>
                </wp:positionH>
                <wp:positionV relativeFrom="paragraph">
                  <wp:posOffset>3680460</wp:posOffset>
                </wp:positionV>
                <wp:extent cx="1006475" cy="366395"/>
                <wp:effectExtent l="4445" t="0" r="0" b="0"/>
                <wp:wrapNone/>
                <wp:docPr id="11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66" style="position:absolute;margin-left:44.2pt;margin-top:289.8pt;width:79.25pt;height:28.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" o:allowincell="f" filled="f" stroked="f" strokeweight="1pt">
                <v:textbox inset="1pt,1pt,1pt,1pt">
                  <w:txbxContent>
                    <w:p w:rsidR="00000000" w:rsidRDefault="00351CA8"/>
                  </w:txbxContent>
                </v:textbox>
              </v:rect>
            </w:pict>
          </mc:Fallback>
        </mc:AlternateContent>
      </w:r>
      <w:r>
        <w:rPr>
          <w:noProof/>
          <w:lang w:val="sv-SE" w:eastAsia="sv-SE"/>
        </w:rPr>
        <mc:AlternateContent>
          <mc:Choice Requires="wps">
            <w:drawing>
              <wp:anchor distT="0" distB="0" distL="114300" distR="114300" simplePos="0" relativeHeight="251640832" behindDoc="0" locked="0" layoutInCell="0" allowOverlap="1">
                <wp:simplePos x="0" y="0"/>
                <wp:positionH relativeFrom="column">
                  <wp:posOffset>1475740</wp:posOffset>
                </wp:positionH>
                <wp:positionV relativeFrom="paragraph">
                  <wp:posOffset>662940</wp:posOffset>
                </wp:positionV>
                <wp:extent cx="1280795" cy="274955"/>
                <wp:effectExtent l="4445" t="0" r="635" b="3175"/>
                <wp:wrapNone/>
                <wp:docPr id="11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r>
                              <w:rPr>
                                <w:b/>
                                <w:i/>
                                <w:sz w:val="16"/>
                              </w:rPr>
                              <w:t>read Dagens Næringsliv regularly</w:t>
                            </w:r>
                            <w:r>
                              <w:rPr>
                                <w:i/>
                                <w:sz w:val="16"/>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67" style="position:absolute;margin-left:116.2pt;margin-top:52.2pt;width:100.85pt;height:2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" o:allowincell="f" filled="f" stroked="f" strokeweight="1pt">
                <v:textbox inset="1pt,1pt,1pt,1pt">
                  <w:txbxContent>
                    <w:p w:rsidR="00000000" w:rsidRDefault="00351CA8">
                      <w:r>
                        <w:rPr>
                          <w:b/>
                          <w:i/>
                          <w:sz w:val="16"/>
                        </w:rPr>
                        <w:t>read Dagens Næringsliv regularly</w:t>
                      </w:r>
                      <w:r>
                        <w:rPr>
                          <w:i/>
                          <w:sz w:val="16"/>
                        </w:rPr>
                        <w:t xml:space="preserve"> </w:t>
                      </w:r>
                    </w:p>
                  </w:txbxContent>
                </v:textbox>
              </v:rect>
            </w:pict>
          </mc:Fallback>
        </mc:AlternateContent>
      </w:r>
      <w:r>
        <w:rPr>
          <w:noProof/>
          <w:lang w:val="sv-SE" w:eastAsia="sv-SE"/>
        </w:rPr>
        <mc:AlternateContent>
          <mc:Choice Requires="wps">
            <w:drawing>
              <wp:anchor distT="0" distB="0" distL="114300" distR="114300" simplePos="0" relativeHeight="251638784" behindDoc="0" locked="0" layoutInCell="0" allowOverlap="1">
                <wp:simplePos x="0" y="0"/>
                <wp:positionH relativeFrom="column">
                  <wp:posOffset>104140</wp:posOffset>
                </wp:positionH>
                <wp:positionV relativeFrom="paragraph">
                  <wp:posOffset>937895</wp:posOffset>
                </wp:positionV>
                <wp:extent cx="1280795" cy="274955"/>
                <wp:effectExtent l="4445" t="0" r="635" b="4445"/>
                <wp:wrapNone/>
                <wp:docPr id="1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lang w:val="en-GB"/>
                              </w:rPr>
                            </w:pPr>
                            <w:r>
                              <w:rPr>
                                <w:i/>
                                <w:sz w:val="16"/>
                                <w:lang w:val="en-GB"/>
                              </w:rPr>
                              <w:t xml:space="preserve">suit </w:t>
                            </w:r>
                            <w:r>
                              <w:rPr>
                                <w:i/>
                                <w:sz w:val="16"/>
                                <w:lang w:val="en-GB"/>
                              </w:rPr>
                              <w:t>and tie at work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68" style="position:absolute;margin-left:8.2pt;margin-top:73.85pt;width:100.85pt;height:2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" o:allowincell="f" filled="f" stroked="f" strokeweight="1pt">
                <v:textbox inset="1pt,1pt,1pt,1pt">
                  <w:txbxContent>
                    <w:p w:rsidR="00000000" w:rsidRDefault="00351CA8">
                      <w:pPr>
                        <w:rPr>
                          <w:lang w:val="en-GB"/>
                        </w:rPr>
                      </w:pPr>
                      <w:r>
                        <w:rPr>
                          <w:i/>
                          <w:sz w:val="16"/>
                          <w:lang w:val="en-GB"/>
                        </w:rPr>
                        <w:t xml:space="preserve">suit </w:t>
                      </w:r>
                      <w:r>
                        <w:rPr>
                          <w:i/>
                          <w:sz w:val="16"/>
                          <w:lang w:val="en-GB"/>
                        </w:rPr>
                        <w:t>and tie at work</w:t>
                      </w:r>
                    </w:p>
                  </w:txbxContent>
                </v:textbox>
              </v:rect>
            </w:pict>
          </mc:Fallback>
        </mc:AlternateContent>
      </w:r>
      <w:r>
        <w:rPr>
          <w:noProof/>
          <w:lang w:val="sv-SE" w:eastAsia="sv-SE"/>
        </w:rPr>
        <mc:AlternateContent>
          <mc:Choice Requires="wps">
            <w:drawing>
              <wp:anchor distT="0" distB="0" distL="114300" distR="114300" simplePos="0" relativeHeight="251636736" behindDoc="0" locked="0" layoutInCell="0" allowOverlap="1">
                <wp:simplePos x="0" y="0"/>
                <wp:positionH relativeFrom="column">
                  <wp:posOffset>1292860</wp:posOffset>
                </wp:positionH>
                <wp:positionV relativeFrom="paragraph">
                  <wp:posOffset>22860</wp:posOffset>
                </wp:positionV>
                <wp:extent cx="1372235" cy="274955"/>
                <wp:effectExtent l="2540" t="0" r="0" b="0"/>
                <wp:wrapNone/>
                <wp:docPr id="11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74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b/>
                                <w:sz w:val="16"/>
                                <w:lang w:val="en-GB"/>
                              </w:rPr>
                            </w:pPr>
                            <w:r>
                              <w:rPr>
                                <w:b/>
                                <w:i/>
                                <w:sz w:val="16"/>
                                <w:lang w:val="en-GB"/>
                              </w:rPr>
                              <w:t>read economic reviews once a week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69" style="position:absolute;margin-left:101.8pt;margin-top:1.8pt;width:108.05pt;height:2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" o:allowincell="f" filled="f" stroked="f" strokeweight="1pt">
                <v:textbox inset="1pt,1pt,1pt,1pt">
                  <w:txbxContent>
                    <w:p w:rsidR="00000000" w:rsidRDefault="00351CA8">
                      <w:pPr>
                        <w:rPr>
                          <w:b/>
                          <w:sz w:val="16"/>
                          <w:lang w:val="en-GB"/>
                        </w:rPr>
                      </w:pPr>
                      <w:r>
                        <w:rPr>
                          <w:b/>
                          <w:i/>
                          <w:sz w:val="16"/>
                          <w:lang w:val="en-GB"/>
                        </w:rPr>
                        <w:t>read economic reviews once a week</w:t>
                      </w:r>
                    </w:p>
                  </w:txbxContent>
                </v:textbox>
              </v:rect>
            </w:pict>
          </mc:Fallback>
        </mc:AlternateContent>
      </w:r>
      <w:r>
        <w:rPr>
          <w:noProof/>
          <w:lang w:val="sv-SE" w:eastAsia="sv-SE"/>
        </w:rPr>
        <mc:AlternateContent>
          <mc:Choice Requires="wps">
            <w:drawing>
              <wp:anchor distT="0" distB="0" distL="114300" distR="114300" simplePos="0" relativeHeight="251622400" behindDoc="0" locked="0" layoutInCell="0" allowOverlap="1">
                <wp:simplePos x="0" y="0"/>
                <wp:positionH relativeFrom="column">
                  <wp:posOffset>3304540</wp:posOffset>
                </wp:positionH>
                <wp:positionV relativeFrom="paragraph">
                  <wp:posOffset>1212215</wp:posOffset>
                </wp:positionV>
                <wp:extent cx="92075" cy="182880"/>
                <wp:effectExtent l="13970" t="13970" r="8255" b="12700"/>
                <wp:wrapNone/>
                <wp:docPr id="1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28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70" style="position:absolute;margin-left:260.2pt;margin-top:95.45pt;width:7.25pt;height:14.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" o:allowincell="f" filled="f" strokeweight="1pt">
                <v:textbox inset="1pt,1pt,1pt,1pt">
                  <w:txbxContent>
                    <w:p w:rsidR="00000000" w:rsidRDefault="00351CA8">
                      <w:pPr>
                        <w:rPr>
                          <w:sz w:val="16"/>
                        </w:rPr>
                      </w:pPr>
                      <w:r>
                        <w:rPr>
                          <w:sz w:val="16"/>
                        </w:rPr>
                        <w:t>3</w:t>
                      </w:r>
                    </w:p>
                  </w:txbxContent>
                </v:textbox>
              </v:rect>
            </w:pict>
          </mc:Fallback>
        </mc:AlternateContent>
      </w:r>
      <w:r>
        <w:rPr>
          <w:noProof/>
          <w:lang w:val="sv-SE" w:eastAsia="sv-SE"/>
        </w:rPr>
        <mc:AlternateContent>
          <mc:Choice Requires="wps">
            <w:drawing>
              <wp:anchor distT="0" distB="0" distL="114300" distR="114300" simplePos="0" relativeHeight="251635712" behindDoc="0" locked="0" layoutInCell="0" allowOverlap="1">
                <wp:simplePos x="0" y="0"/>
                <wp:positionH relativeFrom="column">
                  <wp:posOffset>4859020</wp:posOffset>
                </wp:positionH>
                <wp:positionV relativeFrom="paragraph">
                  <wp:posOffset>1851660</wp:posOffset>
                </wp:positionV>
                <wp:extent cx="92075" cy="182880"/>
                <wp:effectExtent l="6350" t="15240" r="15875" b="11430"/>
                <wp:wrapNone/>
                <wp:docPr id="11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28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71" style="position:absolute;margin-left:382.6pt;margin-top:145.8pt;width:7.25pt;height:1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" o:allowincell="f" filled="f" strokeweight="1pt">
                <v:textbox inset="1pt,1pt,1pt,1pt">
                  <w:txbxContent>
                    <w:p w:rsidR="00000000" w:rsidRDefault="00351CA8">
                      <w:pPr>
                        <w:rPr>
                          <w:sz w:val="16"/>
                        </w:rPr>
                      </w:pPr>
                      <w:r>
                        <w:rPr>
                          <w:sz w:val="16"/>
                        </w:rPr>
                        <w:t>4</w:t>
                      </w:r>
                    </w:p>
                  </w:txbxContent>
                </v:textbox>
              </v:rect>
            </w:pict>
          </mc:Fallback>
        </mc:AlternateContent>
      </w:r>
      <w:r>
        <w:rPr>
          <w:noProof/>
          <w:lang w:val="sv-SE" w:eastAsia="sv-SE"/>
        </w:rPr>
        <mc:AlternateContent>
          <mc:Choice Requires="wps">
            <w:drawing>
              <wp:anchor distT="0" distB="0" distL="114300" distR="114300" simplePos="0" relativeHeight="251634688" behindDoc="0" locked="0" layoutInCell="0" allowOverlap="1">
                <wp:simplePos x="0" y="0"/>
                <wp:positionH relativeFrom="column">
                  <wp:posOffset>3487420</wp:posOffset>
                </wp:positionH>
                <wp:positionV relativeFrom="paragraph">
                  <wp:posOffset>1943100</wp:posOffset>
                </wp:positionV>
                <wp:extent cx="92075" cy="182880"/>
                <wp:effectExtent l="6350" t="11430" r="6350" b="15240"/>
                <wp:wrapNone/>
                <wp:docPr id="10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28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72" style="position:absolute;margin-left:274.6pt;margin-top:153pt;width:7.25pt;height:14.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" o:allowincell="f" filled="f" strokeweight="1pt">
                <v:textbox inset="1pt,1pt,1pt,1pt">
                  <w:txbxContent>
                    <w:p w:rsidR="00000000" w:rsidRDefault="00351CA8">
                      <w:pPr>
                        <w:rPr>
                          <w:sz w:val="16"/>
                        </w:rPr>
                      </w:pPr>
                      <w:r>
                        <w:rPr>
                          <w:sz w:val="16"/>
                        </w:rPr>
                        <w:t>5</w:t>
                      </w:r>
                    </w:p>
                  </w:txbxContent>
                </v:textbox>
              </v:rect>
            </w:pict>
          </mc:Fallback>
        </mc:AlternateContent>
      </w:r>
      <w:r>
        <w:rPr>
          <w:noProof/>
          <w:lang w:val="sv-SE" w:eastAsia="sv-SE"/>
        </w:rPr>
        <mc:AlternateContent>
          <mc:Choice Requires="wps">
            <w:drawing>
              <wp:anchor distT="0" distB="0" distL="114300" distR="114300" simplePos="0" relativeHeight="251633664" behindDoc="0" locked="0" layoutInCell="0" allowOverlap="1">
                <wp:simplePos x="0" y="0"/>
                <wp:positionH relativeFrom="column">
                  <wp:posOffset>4859020</wp:posOffset>
                </wp:positionH>
                <wp:positionV relativeFrom="paragraph">
                  <wp:posOffset>3680460</wp:posOffset>
                </wp:positionV>
                <wp:extent cx="92075" cy="183515"/>
                <wp:effectExtent l="6350" t="15240" r="15875" b="10795"/>
                <wp:wrapNone/>
                <wp:docPr id="10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73" style="position:absolute;margin-left:382.6pt;margin-top:289.8pt;width:7.25pt;height:14.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" o:allowincell="f" filled="f" strokeweight="1pt">
                <v:textbox inset="1pt,1pt,1pt,1pt">
                  <w:txbxContent>
                    <w:p w:rsidR="00000000" w:rsidRDefault="00351CA8">
                      <w:pPr>
                        <w:rPr>
                          <w:sz w:val="16"/>
                        </w:rPr>
                      </w:pPr>
                      <w:r>
                        <w:rPr>
                          <w:sz w:val="16"/>
                        </w:rPr>
                        <w:t>3</w:t>
                      </w:r>
                    </w:p>
                  </w:txbxContent>
                </v:textbox>
              </v:rect>
            </w:pict>
          </mc:Fallback>
        </mc:AlternateContent>
      </w:r>
      <w:r>
        <w:rPr>
          <w:noProof/>
          <w:lang w:val="sv-SE" w:eastAsia="sv-SE"/>
        </w:rPr>
        <mc:AlternateContent>
          <mc:Choice Requires="wps">
            <w:drawing>
              <wp:anchor distT="0" distB="0" distL="114300" distR="114300" simplePos="0" relativeHeight="251632640" behindDoc="0" locked="0" layoutInCell="0" allowOverlap="1">
                <wp:simplePos x="0" y="0"/>
                <wp:positionH relativeFrom="column">
                  <wp:posOffset>2847340</wp:posOffset>
                </wp:positionH>
                <wp:positionV relativeFrom="paragraph">
                  <wp:posOffset>4594860</wp:posOffset>
                </wp:positionV>
                <wp:extent cx="92075" cy="183515"/>
                <wp:effectExtent l="13970" t="15240" r="8255" b="10795"/>
                <wp:wrapNone/>
                <wp:docPr id="10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74" style="position:absolute;margin-left:224.2pt;margin-top:361.8pt;width:7.25pt;height:14.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" o:allowincell="f" filled="f" strokeweight="1pt">
                <v:textbox inset="1pt,1pt,1pt,1pt">
                  <w:txbxContent>
                    <w:p w:rsidR="00000000" w:rsidRDefault="00351CA8">
                      <w:pPr>
                        <w:rPr>
                          <w:sz w:val="16"/>
                        </w:rPr>
                      </w:pPr>
                      <w:r>
                        <w:rPr>
                          <w:sz w:val="16"/>
                        </w:rPr>
                        <w:t>4</w:t>
                      </w:r>
                    </w:p>
                  </w:txbxContent>
                </v:textbox>
              </v:rect>
            </w:pict>
          </mc:Fallback>
        </mc:AlternateContent>
      </w:r>
      <w:r>
        <w:rPr>
          <w:noProof/>
          <w:lang w:val="sv-SE" w:eastAsia="sv-SE"/>
        </w:rPr>
        <mc:AlternateContent>
          <mc:Choice Requires="wps">
            <w:drawing>
              <wp:anchor distT="0" distB="0" distL="114300" distR="114300" simplePos="0" relativeHeight="251631616" behindDoc="0" locked="0" layoutInCell="0" allowOverlap="1">
                <wp:simplePos x="0" y="0"/>
                <wp:positionH relativeFrom="column">
                  <wp:posOffset>927100</wp:posOffset>
                </wp:positionH>
                <wp:positionV relativeFrom="paragraph">
                  <wp:posOffset>4411980</wp:posOffset>
                </wp:positionV>
                <wp:extent cx="732155" cy="183515"/>
                <wp:effectExtent l="8255" t="13335" r="12065" b="12700"/>
                <wp:wrapNone/>
                <wp:docPr id="10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r>
                              <w:rPr>
                                <w:sz w:val="16"/>
                              </w:rPr>
                              <w:t>Father’s  ed. 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75" style="position:absolute;margin-left:73pt;margin-top:347.4pt;width:57.65pt;height:14.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" o:allowincell="f" filled="f" strokeweight="1pt">
                <v:textbox inset="1pt,1pt,1pt,1pt">
                  <w:txbxContent>
                    <w:p w:rsidR="00000000" w:rsidRDefault="00351CA8">
                      <w:r>
                        <w:rPr>
                          <w:sz w:val="16"/>
                        </w:rPr>
                        <w:t>Father’s  ed. 5</w:t>
                      </w:r>
                    </w:p>
                  </w:txbxContent>
                </v:textbox>
              </v:rect>
            </w:pict>
          </mc:Fallback>
        </mc:AlternateContent>
      </w:r>
      <w:r>
        <w:rPr>
          <w:noProof/>
          <w:lang w:val="sv-SE" w:eastAsia="sv-SE"/>
        </w:rPr>
        <mc:AlternateContent>
          <mc:Choice Requires="wps">
            <w:drawing>
              <wp:anchor distT="0" distB="0" distL="114300" distR="114300" simplePos="0" relativeHeight="251630592" behindDoc="0" locked="0" layoutInCell="0" allowOverlap="1">
                <wp:simplePos x="0" y="0"/>
                <wp:positionH relativeFrom="column">
                  <wp:posOffset>4950460</wp:posOffset>
                </wp:positionH>
                <wp:positionV relativeFrom="paragraph">
                  <wp:posOffset>3315335</wp:posOffset>
                </wp:positionV>
                <wp:extent cx="1189355" cy="274955"/>
                <wp:effectExtent l="12065" t="12065" r="8255" b="8255"/>
                <wp:wrapNone/>
                <wp:docPr id="10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9355" cy="274955"/>
                        </a:xfrm>
                        <a:prstGeom prst="line">
                          <a:avLst/>
                        </a:prstGeom>
                        <a:noFill/>
                        <a:ln w="9525">
                          <a:solidFill>
                            <a:srgbClr val="000000"/>
                          </a:solidFill>
                          <a:prstDash val="sys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F0FFEF" id="Line 53" o:spid="_x0000_s1026" style="position:absolute;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8pt,261.05pt" to="483.45pt,2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" o:allowincell="f">
                <v:stroke dashstyle="3 1 1 1"/>
              </v:line>
            </w:pict>
          </mc:Fallback>
        </mc:AlternateContent>
      </w:r>
      <w:r>
        <w:rPr>
          <w:noProof/>
          <w:lang w:val="sv-SE" w:eastAsia="sv-SE"/>
        </w:rPr>
        <mc:AlternateContent>
          <mc:Choice Requires="wps">
            <w:drawing>
              <wp:anchor distT="0" distB="0" distL="114300" distR="114300" simplePos="0" relativeHeight="251629568" behindDoc="0" locked="0" layoutInCell="0" allowOverlap="1">
                <wp:simplePos x="0" y="0"/>
                <wp:positionH relativeFrom="column">
                  <wp:posOffset>2938780</wp:posOffset>
                </wp:positionH>
                <wp:positionV relativeFrom="paragraph">
                  <wp:posOffset>3589655</wp:posOffset>
                </wp:positionV>
                <wp:extent cx="1920875" cy="915035"/>
                <wp:effectExtent l="10160" t="10160" r="12065" b="8255"/>
                <wp:wrapNone/>
                <wp:docPr id="10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0875" cy="915035"/>
                        </a:xfrm>
                        <a:prstGeom prst="line">
                          <a:avLst/>
                        </a:prstGeom>
                        <a:noFill/>
                        <a:ln w="9525">
                          <a:solidFill>
                            <a:srgbClr val="000000"/>
                          </a:solidFill>
                          <a:prstDash val="sys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8AC605" id="Line 52" o:spid="_x0000_s1026" style="position:absolute;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4pt,282.65pt" to="382.65pt,3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" o:allowincell="f">
                <v:stroke dashstyle="3 1 1 1"/>
              </v:line>
            </w:pict>
          </mc:Fallback>
        </mc:AlternateContent>
      </w:r>
      <w:r>
        <w:rPr>
          <w:noProof/>
          <w:lang w:val="sv-SE" w:eastAsia="sv-SE"/>
        </w:rPr>
        <mc:AlternateContent>
          <mc:Choice Requires="wps">
            <w:drawing>
              <wp:anchor distT="0" distB="0" distL="114300" distR="114300" simplePos="0" relativeHeight="251628544" behindDoc="0" locked="0" layoutInCell="0" allowOverlap="1">
                <wp:simplePos x="0" y="0"/>
                <wp:positionH relativeFrom="column">
                  <wp:posOffset>1658620</wp:posOffset>
                </wp:positionH>
                <wp:positionV relativeFrom="paragraph">
                  <wp:posOffset>4504055</wp:posOffset>
                </wp:positionV>
                <wp:extent cx="1280795" cy="635"/>
                <wp:effectExtent l="6350" t="10160" r="8255" b="8255"/>
                <wp:wrapNone/>
                <wp:docPr id="10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9525">
                          <a:solidFill>
                            <a:srgbClr val="000000"/>
                          </a:solidFill>
                          <a:prstDash val="sys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43F34D" id="Line 5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pt,354.65pt" to="231.45pt,3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" o:allowincell="f">
                <v:stroke dashstyle="3 1 1 1"/>
              </v:line>
            </w:pict>
          </mc:Fallback>
        </mc:AlternateContent>
      </w:r>
      <w:r>
        <w:rPr>
          <w:noProof/>
          <w:lang w:val="sv-SE" w:eastAsia="sv-SE"/>
        </w:rPr>
        <mc:AlternateContent>
          <mc:Choice Requires="wps">
            <w:drawing>
              <wp:anchor distT="0" distB="0" distL="114300" distR="114300" simplePos="0" relativeHeight="251625472" behindDoc="0" locked="0" layoutInCell="0" allowOverlap="1">
                <wp:simplePos x="0" y="0"/>
                <wp:positionH relativeFrom="page">
                  <wp:posOffset>5760720</wp:posOffset>
                </wp:positionH>
                <wp:positionV relativeFrom="page">
                  <wp:posOffset>5212080</wp:posOffset>
                </wp:positionV>
                <wp:extent cx="60325" cy="60325"/>
                <wp:effectExtent l="7620" t="11430" r="8255" b="13970"/>
                <wp:wrapNone/>
                <wp:docPr id="102"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w="0">
                          <a:solidFill>
                            <a:srgbClr val="FF00FF"/>
                          </a:solidFill>
                          <a:prstDash val="sysDash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EDA8B6" id="Oval 48" o:spid="_x0000_s1026" style="position:absolute;margin-left:453.6pt;margin-top:410.4pt;width:4.75pt;height:4.7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" o:allowincell="f" fillcolor="fuchsia" strokecolor="fuchsia" strokeweight="0">
                <v:stroke dashstyle="3 1 1 1"/>
                <w10:wrap anchorx="page" anchory="page"/>
              </v:oval>
            </w:pict>
          </mc:Fallback>
        </mc:AlternateContent>
      </w:r>
      <w:r>
        <w:rPr>
          <w:noProof/>
          <w:lang w:val="sv-SE" w:eastAsia="sv-SE"/>
        </w:rPr>
        <mc:AlternateContent>
          <mc:Choice Requires="wps">
            <w:drawing>
              <wp:anchor distT="0" distB="0" distL="114300" distR="114300" simplePos="0" relativeHeight="251626496" behindDoc="0" locked="0" layoutInCell="0" allowOverlap="1">
                <wp:simplePos x="0" y="0"/>
                <wp:positionH relativeFrom="page">
                  <wp:posOffset>3749040</wp:posOffset>
                </wp:positionH>
                <wp:positionV relativeFrom="page">
                  <wp:posOffset>6126480</wp:posOffset>
                </wp:positionV>
                <wp:extent cx="60325" cy="60325"/>
                <wp:effectExtent l="5715" t="1905" r="635" b="4445"/>
                <wp:wrapNone/>
                <wp:docPr id="101"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3061AC" id="Oval 49" o:spid="_x0000_s1026" style="position:absolute;margin-left:295.2pt;margin-top:482.4pt;width:4.75pt;height:4.7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627520" behindDoc="0" locked="0" layoutInCell="0" allowOverlap="1">
                <wp:simplePos x="0" y="0"/>
                <wp:positionH relativeFrom="page">
                  <wp:posOffset>2560320</wp:posOffset>
                </wp:positionH>
                <wp:positionV relativeFrom="page">
                  <wp:posOffset>6126480</wp:posOffset>
                </wp:positionV>
                <wp:extent cx="60325" cy="60325"/>
                <wp:effectExtent l="7620" t="1905" r="8255" b="4445"/>
                <wp:wrapNone/>
                <wp:docPr id="10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FF3617" id="Oval 50" o:spid="_x0000_s1026" style="position:absolute;margin-left:201.6pt;margin-top:482.4pt;width:4.75pt;height:4.7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607040" behindDoc="0" locked="0" layoutInCell="0" allowOverlap="1">
                <wp:simplePos x="0" y="0"/>
                <wp:positionH relativeFrom="column">
                  <wp:posOffset>3395980</wp:posOffset>
                </wp:positionH>
                <wp:positionV relativeFrom="paragraph">
                  <wp:posOffset>2126615</wp:posOffset>
                </wp:positionV>
                <wp:extent cx="1372235" cy="457835"/>
                <wp:effectExtent l="10160" t="13970" r="8255" b="13970"/>
                <wp:wrapNone/>
                <wp:docPr id="9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4578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82A785" id="Line 30"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4pt,167.45pt" to="375.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" o:allowincell="f" strokeweight=".5pt"/>
            </w:pict>
          </mc:Fallback>
        </mc:AlternateContent>
      </w:r>
      <w:r>
        <w:rPr>
          <w:noProof/>
          <w:lang w:val="sv-SE" w:eastAsia="sv-SE"/>
        </w:rPr>
        <mc:AlternateContent>
          <mc:Choice Requires="wps">
            <w:drawing>
              <wp:anchor distT="0" distB="0" distL="114300" distR="114300" simplePos="0" relativeHeight="251604992" behindDoc="0" locked="0" layoutInCell="0" allowOverlap="1">
                <wp:simplePos x="0" y="0"/>
                <wp:positionH relativeFrom="column">
                  <wp:posOffset>1109980</wp:posOffset>
                </wp:positionH>
                <wp:positionV relativeFrom="paragraph">
                  <wp:posOffset>1852295</wp:posOffset>
                </wp:positionV>
                <wp:extent cx="1372235" cy="549275"/>
                <wp:effectExtent l="10160" t="6350" r="8255" b="6350"/>
                <wp:wrapNone/>
                <wp:docPr id="9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5492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B483D7" id="Line 28"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pt,145.85pt" to="195.4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" o:allowincell="f" strokeweight=".5pt"/>
            </w:pict>
          </mc:Fallback>
        </mc:AlternateContent>
      </w:r>
      <w:r>
        <w:rPr>
          <w:noProof/>
          <w:lang w:val="sv-SE" w:eastAsia="sv-SE"/>
        </w:rPr>
        <mc:AlternateContent>
          <mc:Choice Requires="wps">
            <w:drawing>
              <wp:anchor distT="0" distB="0" distL="114300" distR="114300" simplePos="0" relativeHeight="251623424" behindDoc="0" locked="0" layoutInCell="0" allowOverlap="1">
                <wp:simplePos x="0" y="0"/>
                <wp:positionH relativeFrom="column">
                  <wp:posOffset>5590540</wp:posOffset>
                </wp:positionH>
                <wp:positionV relativeFrom="paragraph">
                  <wp:posOffset>1851660</wp:posOffset>
                </wp:positionV>
                <wp:extent cx="92075" cy="182880"/>
                <wp:effectExtent l="13970" t="15240" r="8255" b="11430"/>
                <wp:wrapNone/>
                <wp:docPr id="9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28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76" style="position:absolute;margin-left:440.2pt;margin-top:145.8pt;width:7.25pt;height:14.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" o:allowincell="f" filled="f" strokeweight="1pt">
                <v:textbox inset="1pt,1pt,1pt,1pt">
                  <w:txbxContent>
                    <w:p w:rsidR="00000000" w:rsidRDefault="00351CA8">
                      <w:pPr>
                        <w:rPr>
                          <w:sz w:val="16"/>
                        </w:rPr>
                      </w:pPr>
                      <w:r>
                        <w:rPr>
                          <w:sz w:val="16"/>
                        </w:rPr>
                        <w:t>2</w:t>
                      </w:r>
                    </w:p>
                  </w:txbxContent>
                </v:textbox>
              </v:rect>
            </w:pict>
          </mc:Fallback>
        </mc:AlternateContent>
      </w:r>
      <w:r>
        <w:rPr>
          <w:noProof/>
          <w:lang w:val="sv-SE" w:eastAsia="sv-SE"/>
        </w:rPr>
        <mc:AlternateContent>
          <mc:Choice Requires="wps">
            <w:drawing>
              <wp:anchor distT="0" distB="0" distL="114300" distR="114300" simplePos="0" relativeHeight="251588608" behindDoc="0" locked="0" layoutInCell="0" allowOverlap="1">
                <wp:simplePos x="0" y="0"/>
                <wp:positionH relativeFrom="column">
                  <wp:posOffset>5041900</wp:posOffset>
                </wp:positionH>
                <wp:positionV relativeFrom="paragraph">
                  <wp:posOffset>5509895</wp:posOffset>
                </wp:positionV>
                <wp:extent cx="823595" cy="274955"/>
                <wp:effectExtent l="8255" t="6350" r="6350" b="13970"/>
                <wp:wrapNone/>
                <wp:docPr id="9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lang w:val="en-GB"/>
                              </w:rPr>
                            </w:pPr>
                            <w:r>
                              <w:rPr>
                                <w:sz w:val="16"/>
                                <w:lang w:val="en-GB"/>
                              </w:rPr>
                              <w:t>Office worker, health/social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77" style="position:absolute;margin-left:397pt;margin-top:433.85pt;width:64.85pt;height:21.6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" o:allowincell="f" filled="f">
                <v:textbox inset="1pt,1pt,1pt,1pt">
                  <w:txbxContent>
                    <w:p w:rsidR="00000000" w:rsidRDefault="00351CA8">
                      <w:pPr>
                        <w:shd w:val="pct12" w:color="auto" w:fill="auto"/>
                        <w:rPr>
                          <w:sz w:val="16"/>
                          <w:lang w:val="en-GB"/>
                        </w:rPr>
                      </w:pPr>
                      <w:r>
                        <w:rPr>
                          <w:sz w:val="16"/>
                          <w:lang w:val="en-GB"/>
                        </w:rPr>
                        <w:t>Office worker, health/social</w:t>
                      </w:r>
                    </w:p>
                  </w:txbxContent>
                </v:textbox>
              </v:rect>
            </w:pict>
          </mc:Fallback>
        </mc:AlternateContent>
      </w:r>
      <w:r>
        <w:rPr>
          <w:noProof/>
          <w:lang w:val="sv-SE" w:eastAsia="sv-SE"/>
        </w:rPr>
        <mc:AlternateContent>
          <mc:Choice Requires="wps">
            <w:drawing>
              <wp:anchor distT="0" distB="0" distL="114300" distR="114300" simplePos="0" relativeHeight="251586560" behindDoc="0" locked="0" layoutInCell="0" allowOverlap="1">
                <wp:simplePos x="0" y="0"/>
                <wp:positionH relativeFrom="column">
                  <wp:posOffset>1567180</wp:posOffset>
                </wp:positionH>
                <wp:positionV relativeFrom="paragraph">
                  <wp:posOffset>4686935</wp:posOffset>
                </wp:positionV>
                <wp:extent cx="366395" cy="183515"/>
                <wp:effectExtent l="10160" t="12065" r="13970" b="13970"/>
                <wp:wrapNone/>
                <wp:docPr id="9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rPr>
                            </w:pPr>
                            <w:r>
                              <w:rPr>
                                <w:sz w:val="16"/>
                              </w:rPr>
                              <w:t>Teacher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78" style="position:absolute;margin-left:123.4pt;margin-top:369.05pt;width:28.85pt;height:14.4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" o:allowincell="f" filled="f">
                <v:textbox inset="1pt,1pt,1pt,1pt">
                  <w:txbxContent>
                    <w:p w:rsidR="00000000" w:rsidRDefault="00351CA8">
                      <w:pPr>
                        <w:shd w:val="pct12" w:color="auto" w:fill="auto"/>
                        <w:rPr>
                          <w:sz w:val="16"/>
                        </w:rPr>
                      </w:pPr>
                      <w:r>
                        <w:rPr>
                          <w:sz w:val="16"/>
                        </w:rPr>
                        <w:t>Teacher</w:t>
                      </w:r>
                    </w:p>
                  </w:txbxContent>
                </v:textbox>
              </v:rect>
            </w:pict>
          </mc:Fallback>
        </mc:AlternateContent>
      </w:r>
      <w:r>
        <w:rPr>
          <w:noProof/>
          <w:lang w:val="sv-SE" w:eastAsia="sv-SE"/>
        </w:rPr>
        <mc:AlternateContent>
          <mc:Choice Requires="wps">
            <w:drawing>
              <wp:anchor distT="0" distB="0" distL="114300" distR="114300" simplePos="0" relativeHeight="251589632" behindDoc="0" locked="0" layoutInCell="0" allowOverlap="1">
                <wp:simplePos x="0" y="0"/>
                <wp:positionH relativeFrom="column">
                  <wp:posOffset>5133340</wp:posOffset>
                </wp:positionH>
                <wp:positionV relativeFrom="paragraph">
                  <wp:posOffset>1487805</wp:posOffset>
                </wp:positionV>
                <wp:extent cx="1006475" cy="183515"/>
                <wp:effectExtent l="13970" t="13335" r="8255" b="12700"/>
                <wp:wrapNone/>
                <wp:docPr id="9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rPr>
                            </w:pPr>
                            <w:r>
                              <w:rPr>
                                <w:sz w:val="16"/>
                              </w:rPr>
                              <w:t xml:space="preserve">Skilled worker, oil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79" style="position:absolute;margin-left:404.2pt;margin-top:117.15pt;width:79.25pt;height:14.4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" o:allowincell="f" filled="f">
                <v:textbox inset="1pt,1pt,1pt,1pt">
                  <w:txbxContent>
                    <w:p w:rsidR="00000000" w:rsidRDefault="00351CA8">
                      <w:pPr>
                        <w:shd w:val="pct12" w:color="auto" w:fill="auto"/>
                        <w:rPr>
                          <w:sz w:val="16"/>
                        </w:rPr>
                      </w:pPr>
                      <w:r>
                        <w:rPr>
                          <w:sz w:val="16"/>
                        </w:rPr>
                        <w:t xml:space="preserve">Skilled worker, oil </w:t>
                      </w:r>
                    </w:p>
                  </w:txbxContent>
                </v:textbox>
              </v:rect>
            </w:pict>
          </mc:Fallback>
        </mc:AlternateContent>
      </w:r>
      <w:r>
        <w:rPr>
          <w:noProof/>
          <w:lang w:val="sv-SE" w:eastAsia="sv-SE"/>
        </w:rPr>
        <mc:AlternateContent>
          <mc:Choice Requires="wps">
            <w:drawing>
              <wp:anchor distT="0" distB="0" distL="114300" distR="114300" simplePos="0" relativeHeight="251590656" behindDoc="0" locked="0" layoutInCell="0" allowOverlap="1">
                <wp:simplePos x="0" y="0"/>
                <wp:positionH relativeFrom="column">
                  <wp:posOffset>3578860</wp:posOffset>
                </wp:positionH>
                <wp:positionV relativeFrom="paragraph">
                  <wp:posOffset>3041650</wp:posOffset>
                </wp:positionV>
                <wp:extent cx="1006475" cy="183515"/>
                <wp:effectExtent l="12065" t="5080" r="10160" b="11430"/>
                <wp:wrapNone/>
                <wp:docPr id="9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rPr>
                            </w:pPr>
                            <w:r>
                              <w:rPr>
                                <w:sz w:val="16"/>
                              </w:rPr>
                              <w:t>Office worker, oil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80" style="position:absolute;margin-left:281.8pt;margin-top:239.5pt;width:79.25pt;height:14.4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" o:allowincell="f" filled="f">
                <v:textbox inset="1pt,1pt,1pt,1pt">
                  <w:txbxContent>
                    <w:p w:rsidR="00000000" w:rsidRDefault="00351CA8">
                      <w:pPr>
                        <w:shd w:val="pct12" w:color="auto" w:fill="auto"/>
                        <w:rPr>
                          <w:sz w:val="16"/>
                        </w:rPr>
                      </w:pPr>
                      <w:r>
                        <w:rPr>
                          <w:sz w:val="16"/>
                        </w:rPr>
                        <w:t>Office worker, oil</w:t>
                      </w:r>
                    </w:p>
                  </w:txbxContent>
                </v:textbox>
              </v:rect>
            </w:pict>
          </mc:Fallback>
        </mc:AlternateContent>
      </w:r>
      <w:r>
        <w:rPr>
          <w:noProof/>
          <w:lang w:val="sv-SE" w:eastAsia="sv-SE"/>
        </w:rPr>
        <mc:AlternateContent>
          <mc:Choice Requires="wps">
            <w:drawing>
              <wp:anchor distT="0" distB="0" distL="114300" distR="114300" simplePos="0" relativeHeight="251615232" behindDoc="0" locked="0" layoutInCell="0" allowOverlap="1">
                <wp:simplePos x="0" y="0"/>
                <wp:positionH relativeFrom="column">
                  <wp:posOffset>378460</wp:posOffset>
                </wp:positionH>
                <wp:positionV relativeFrom="paragraph">
                  <wp:posOffset>1578610</wp:posOffset>
                </wp:positionV>
                <wp:extent cx="823595" cy="183515"/>
                <wp:effectExtent l="12065" t="8890" r="12065" b="7620"/>
                <wp:wrapNone/>
                <wp:docPr id="9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Family income 10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81" style="position:absolute;margin-left:29.8pt;margin-top:124.3pt;width:64.85pt;height:14.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" o:allowincell="f" filled="f" strokeweight="1pt">
                <v:textbox inset="1pt,1pt,1pt,1pt">
                  <w:txbxContent>
                    <w:p w:rsidR="00000000" w:rsidRDefault="00351CA8">
                      <w:pPr>
                        <w:rPr>
                          <w:sz w:val="16"/>
                        </w:rPr>
                      </w:pPr>
                      <w:r>
                        <w:rPr>
                          <w:sz w:val="16"/>
                        </w:rPr>
                        <w:t>Family income 10</w:t>
                      </w:r>
                    </w:p>
                  </w:txbxContent>
                </v:textbox>
              </v:rect>
            </w:pict>
          </mc:Fallback>
        </mc:AlternateContent>
      </w:r>
      <w:r>
        <w:rPr>
          <w:noProof/>
          <w:lang w:val="sv-SE" w:eastAsia="sv-SE"/>
        </w:rPr>
        <mc:AlternateContent>
          <mc:Choice Requires="wps">
            <w:drawing>
              <wp:anchor distT="0" distB="0" distL="114300" distR="114300" simplePos="0" relativeHeight="251619328" behindDoc="0" locked="0" layoutInCell="0" allowOverlap="1">
                <wp:simplePos x="0" y="0"/>
                <wp:positionH relativeFrom="column">
                  <wp:posOffset>5864860</wp:posOffset>
                </wp:positionH>
                <wp:positionV relativeFrom="paragraph">
                  <wp:posOffset>3497580</wp:posOffset>
                </wp:positionV>
                <wp:extent cx="92075" cy="183515"/>
                <wp:effectExtent l="12065" t="13335" r="10160" b="12700"/>
                <wp:wrapNone/>
                <wp:docPr id="9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82" style="position:absolute;margin-left:461.8pt;margin-top:275.4pt;width:7.25pt;height:14.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" o:allowincell="f" filled="f" strokeweight="1pt">
                <v:textbox inset="1pt,1pt,1pt,1pt">
                  <w:txbxContent>
                    <w:p w:rsidR="00000000" w:rsidRDefault="00351CA8">
                      <w:pPr>
                        <w:rPr>
                          <w:sz w:val="16"/>
                        </w:rPr>
                      </w:pPr>
                      <w:r>
                        <w:rPr>
                          <w:sz w:val="16"/>
                        </w:rPr>
                        <w:t>6</w:t>
                      </w:r>
                    </w:p>
                  </w:txbxContent>
                </v:textbox>
              </v:rect>
            </w:pict>
          </mc:Fallback>
        </mc:AlternateContent>
      </w:r>
      <w:r>
        <w:rPr>
          <w:noProof/>
          <w:lang w:val="sv-SE" w:eastAsia="sv-SE"/>
        </w:rPr>
        <mc:AlternateContent>
          <mc:Choice Requires="wps">
            <w:drawing>
              <wp:anchor distT="0" distB="0" distL="114300" distR="114300" simplePos="0" relativeHeight="251618304" behindDoc="0" locked="0" layoutInCell="0" allowOverlap="1">
                <wp:simplePos x="0" y="0"/>
                <wp:positionH relativeFrom="column">
                  <wp:posOffset>4676140</wp:posOffset>
                </wp:positionH>
                <wp:positionV relativeFrom="paragraph">
                  <wp:posOffset>2674620</wp:posOffset>
                </wp:positionV>
                <wp:extent cx="92075" cy="183515"/>
                <wp:effectExtent l="13970" t="9525" r="8255" b="6985"/>
                <wp:wrapNone/>
                <wp:docPr id="9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83" style="position:absolute;margin-left:368.2pt;margin-top:210.6pt;width:7.25pt;height:14.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" o:allowincell="f" filled="f" strokeweight="1pt">
                <v:textbox inset="1pt,1pt,1pt,1pt">
                  <w:txbxContent>
                    <w:p w:rsidR="00000000" w:rsidRDefault="00351CA8">
                      <w:pPr>
                        <w:rPr>
                          <w:sz w:val="16"/>
                        </w:rPr>
                      </w:pPr>
                      <w:r>
                        <w:rPr>
                          <w:sz w:val="16"/>
                        </w:rPr>
                        <w:t>7</w:t>
                      </w:r>
                    </w:p>
                  </w:txbxContent>
                </v:textbox>
              </v:rect>
            </w:pict>
          </mc:Fallback>
        </mc:AlternateContent>
      </w:r>
      <w:r>
        <w:rPr>
          <w:noProof/>
          <w:lang w:val="sv-SE" w:eastAsia="sv-SE"/>
        </w:rPr>
        <mc:AlternateContent>
          <mc:Choice Requires="wps">
            <w:drawing>
              <wp:anchor distT="0" distB="0" distL="114300" distR="114300" simplePos="0" relativeHeight="251617280" behindDoc="0" locked="0" layoutInCell="0" allowOverlap="1">
                <wp:simplePos x="0" y="0"/>
                <wp:positionH relativeFrom="column">
                  <wp:posOffset>3304540</wp:posOffset>
                </wp:positionH>
                <wp:positionV relativeFrom="paragraph">
                  <wp:posOffset>2217420</wp:posOffset>
                </wp:positionV>
                <wp:extent cx="92075" cy="182880"/>
                <wp:effectExtent l="13970" t="9525" r="8255" b="7620"/>
                <wp:wrapNone/>
                <wp:docPr id="8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28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84" style="position:absolute;margin-left:260.2pt;margin-top:174.6pt;width:7.25pt;height:14.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" o:allowincell="f" filled="f" strokeweight="1pt">
                <v:textbox inset="1pt,1pt,1pt,1pt">
                  <w:txbxContent>
                    <w:p w:rsidR="00000000" w:rsidRDefault="00351CA8">
                      <w:pPr>
                        <w:rPr>
                          <w:sz w:val="16"/>
                        </w:rPr>
                      </w:pPr>
                      <w:r>
                        <w:rPr>
                          <w:sz w:val="16"/>
                        </w:rPr>
                        <w:t>8</w:t>
                      </w:r>
                    </w:p>
                  </w:txbxContent>
                </v:textbox>
              </v:rect>
            </w:pict>
          </mc:Fallback>
        </mc:AlternateContent>
      </w:r>
      <w:r>
        <w:rPr>
          <w:noProof/>
          <w:lang w:val="sv-SE" w:eastAsia="sv-SE"/>
        </w:rPr>
        <mc:AlternateContent>
          <mc:Choice Requires="wps">
            <w:drawing>
              <wp:anchor distT="0" distB="0" distL="114300" distR="114300" simplePos="0" relativeHeight="251616256" behindDoc="0" locked="0" layoutInCell="0" allowOverlap="1">
                <wp:simplePos x="0" y="0"/>
                <wp:positionH relativeFrom="column">
                  <wp:posOffset>2390140</wp:posOffset>
                </wp:positionH>
                <wp:positionV relativeFrom="paragraph">
                  <wp:posOffset>2126615</wp:posOffset>
                </wp:positionV>
                <wp:extent cx="92075" cy="182880"/>
                <wp:effectExtent l="13970" t="13970" r="8255" b="12700"/>
                <wp:wrapNone/>
                <wp:docPr id="8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288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9</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85" style="position:absolute;margin-left:188.2pt;margin-top:167.45pt;width:7.25pt;height:14.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" o:allowincell="f" filled="f" strokeweight="1pt">
                <v:textbox inset="1pt,1pt,1pt,1pt">
                  <w:txbxContent>
                    <w:p w:rsidR="00000000" w:rsidRDefault="00351CA8">
                      <w:pPr>
                        <w:rPr>
                          <w:sz w:val="16"/>
                        </w:rPr>
                      </w:pPr>
                      <w:r>
                        <w:rPr>
                          <w:sz w:val="16"/>
                        </w:rPr>
                        <w:t>9</w:t>
                      </w:r>
                    </w:p>
                  </w:txbxContent>
                </v:textbox>
              </v:rect>
            </w:pict>
          </mc:Fallback>
        </mc:AlternateContent>
      </w:r>
      <w:r>
        <w:rPr>
          <w:noProof/>
          <w:lang w:val="sv-SE" w:eastAsia="sv-SE"/>
        </w:rPr>
        <mc:AlternateContent>
          <mc:Choice Requires="wps">
            <w:drawing>
              <wp:anchor distT="0" distB="0" distL="114300" distR="114300" simplePos="0" relativeHeight="251603968" behindDoc="0" locked="0" layoutInCell="0" allowOverlap="1">
                <wp:simplePos x="0" y="0"/>
                <wp:positionH relativeFrom="page">
                  <wp:posOffset>5760720</wp:posOffset>
                </wp:positionH>
                <wp:positionV relativeFrom="page">
                  <wp:posOffset>3200400</wp:posOffset>
                </wp:positionV>
                <wp:extent cx="60325" cy="60325"/>
                <wp:effectExtent l="7620" t="0" r="8255" b="6350"/>
                <wp:wrapNone/>
                <wp:docPr id="8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7D212C" id="Oval 27" o:spid="_x0000_s1026" style="position:absolute;margin-left:453.6pt;margin-top:252pt;width:4.75pt;height:4.7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614208" behindDoc="0" locked="0" layoutInCell="0" allowOverlap="1">
                <wp:simplePos x="0" y="0"/>
                <wp:positionH relativeFrom="column">
                  <wp:posOffset>5499100</wp:posOffset>
                </wp:positionH>
                <wp:positionV relativeFrom="paragraph">
                  <wp:posOffset>1943735</wp:posOffset>
                </wp:positionV>
                <wp:extent cx="549275" cy="1555115"/>
                <wp:effectExtent l="8255" t="12065" r="13970" b="13970"/>
                <wp:wrapNone/>
                <wp:docPr id="8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155511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0353F2" id="Line 37"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153.05pt" to="476.2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" o:allowincell="f" strokeweight=".5pt">
                <v:stroke dashstyle="1 1"/>
              </v:line>
            </w:pict>
          </mc:Fallback>
        </mc:AlternateContent>
      </w:r>
      <w:r>
        <w:rPr>
          <w:noProof/>
          <w:lang w:val="sv-SE" w:eastAsia="sv-SE"/>
        </w:rPr>
        <mc:AlternateContent>
          <mc:Choice Requires="wps">
            <w:drawing>
              <wp:anchor distT="0" distB="0" distL="114300" distR="114300" simplePos="0" relativeHeight="251613184" behindDoc="0" locked="0" layoutInCell="0" allowOverlap="1">
                <wp:simplePos x="0" y="0"/>
                <wp:positionH relativeFrom="column">
                  <wp:posOffset>3304540</wp:posOffset>
                </wp:positionH>
                <wp:positionV relativeFrom="paragraph">
                  <wp:posOffset>1120775</wp:posOffset>
                </wp:positionV>
                <wp:extent cx="2195195" cy="823595"/>
                <wp:effectExtent l="13970" t="8255" r="10160" b="6350"/>
                <wp:wrapNone/>
                <wp:docPr id="8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82359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22800B" id="Line 3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pt,88.25pt" to="433.05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" o:allowincell="f" strokeweight=".5pt">
                <v:stroke dashstyle="1 1"/>
              </v:line>
            </w:pict>
          </mc:Fallback>
        </mc:AlternateContent>
      </w:r>
      <w:r>
        <w:rPr>
          <w:noProof/>
          <w:lang w:val="sv-SE" w:eastAsia="sv-SE"/>
        </w:rPr>
        <mc:AlternateContent>
          <mc:Choice Requires="wps">
            <w:drawing>
              <wp:anchor distT="0" distB="0" distL="114300" distR="114300" simplePos="0" relativeHeight="251612160" behindDoc="0" locked="0" layoutInCell="0" allowOverlap="1">
                <wp:simplePos x="0" y="0"/>
                <wp:positionH relativeFrom="column">
                  <wp:posOffset>2755900</wp:posOffset>
                </wp:positionH>
                <wp:positionV relativeFrom="paragraph">
                  <wp:posOffset>1120775</wp:posOffset>
                </wp:positionV>
                <wp:extent cx="549275" cy="457835"/>
                <wp:effectExtent l="8255" t="8255" r="13970" b="10160"/>
                <wp:wrapNone/>
                <wp:docPr id="8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9275" cy="4578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7DD2D6" id="Line 35" o:spid="_x0000_s1026" style="position:absolute;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88.25pt" to="260.25pt,1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" o:allowincell="f" strokeweight=".5pt">
                <v:stroke dashstyle="1 1"/>
              </v:line>
            </w:pict>
          </mc:Fallback>
        </mc:AlternateContent>
      </w:r>
      <w:r>
        <w:rPr>
          <w:noProof/>
          <w:lang w:val="sv-SE" w:eastAsia="sv-SE"/>
        </w:rPr>
        <mc:AlternateContent>
          <mc:Choice Requires="wps">
            <w:drawing>
              <wp:anchor distT="0" distB="0" distL="114300" distR="114300" simplePos="0" relativeHeight="251601920" behindDoc="0" locked="0" layoutInCell="0" allowOverlap="1">
                <wp:simplePos x="0" y="0"/>
                <wp:positionH relativeFrom="page">
                  <wp:posOffset>6400800</wp:posOffset>
                </wp:positionH>
                <wp:positionV relativeFrom="page">
                  <wp:posOffset>3566160</wp:posOffset>
                </wp:positionV>
                <wp:extent cx="60325" cy="60325"/>
                <wp:effectExtent l="9525" t="13335" r="6350" b="12065"/>
                <wp:wrapNone/>
                <wp:docPr id="8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w="6350">
                          <a:solidFill>
                            <a:srgbClr val="FF00FF"/>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773CD4" id="Oval 25" o:spid="_x0000_s1026" style="position:absolute;margin-left:7in;margin-top:280.8pt;width:4.75pt;height:4.7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" o:allowincell="f" fillcolor="fuchsia" strokecolor="fuchsia" strokeweight=".5pt">
                <v:stroke dashstyle="1 1"/>
                <w10:wrap anchorx="page" anchory="page"/>
              </v:oval>
            </w:pict>
          </mc:Fallback>
        </mc:AlternateContent>
      </w:r>
      <w:r>
        <w:rPr>
          <w:noProof/>
          <w:lang w:val="sv-SE" w:eastAsia="sv-SE"/>
        </w:rPr>
        <mc:AlternateContent>
          <mc:Choice Requires="wps">
            <w:drawing>
              <wp:anchor distT="0" distB="0" distL="114300" distR="114300" simplePos="0" relativeHeight="251602944" behindDoc="0" locked="0" layoutInCell="0" allowOverlap="1">
                <wp:simplePos x="0" y="0"/>
                <wp:positionH relativeFrom="page">
                  <wp:posOffset>4206240</wp:posOffset>
                </wp:positionH>
                <wp:positionV relativeFrom="page">
                  <wp:posOffset>2743200</wp:posOffset>
                </wp:positionV>
                <wp:extent cx="60325" cy="60325"/>
                <wp:effectExtent l="5715" t="0" r="635" b="6350"/>
                <wp:wrapNone/>
                <wp:docPr id="8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E7BEA4" id="Oval 26" o:spid="_x0000_s1026" style="position:absolute;margin-left:331.2pt;margin-top:3in;width:4.75pt;height:4.7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600896" behindDoc="0" locked="0" layoutInCell="0" allowOverlap="1">
                <wp:simplePos x="0" y="0"/>
                <wp:positionH relativeFrom="page">
                  <wp:posOffset>3657600</wp:posOffset>
                </wp:positionH>
                <wp:positionV relativeFrom="page">
                  <wp:posOffset>3200400</wp:posOffset>
                </wp:positionV>
                <wp:extent cx="60325" cy="60325"/>
                <wp:effectExtent l="0" t="0" r="6350" b="6350"/>
                <wp:wrapNone/>
                <wp:docPr id="8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131FE" id="Oval 24" o:spid="_x0000_s1026" style="position:absolute;margin-left:4in;margin-top:252pt;width:4.75pt;height:4.7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611136" behindDoc="0" locked="0" layoutInCell="0" allowOverlap="1">
                <wp:simplePos x="0" y="0"/>
                <wp:positionH relativeFrom="column">
                  <wp:posOffset>4950460</wp:posOffset>
                </wp:positionH>
                <wp:positionV relativeFrom="paragraph">
                  <wp:posOffset>1852295</wp:posOffset>
                </wp:positionV>
                <wp:extent cx="915035" cy="915035"/>
                <wp:effectExtent l="12065" t="6350" r="6350" b="12065"/>
                <wp:wrapNone/>
                <wp:docPr id="8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9150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AAC2CC" id="Line 34"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8pt,145.85pt" to="461.85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" o:allowincell="f" strokeweight=".5pt">
                <v:stroke dashstyle="3 1"/>
              </v:line>
            </w:pict>
          </mc:Fallback>
        </mc:AlternateContent>
      </w:r>
      <w:r>
        <w:rPr>
          <w:noProof/>
          <w:lang w:val="sv-SE" w:eastAsia="sv-SE"/>
        </w:rPr>
        <mc:AlternateContent>
          <mc:Choice Requires="wps">
            <w:drawing>
              <wp:anchor distT="0" distB="0" distL="114300" distR="114300" simplePos="0" relativeHeight="251610112" behindDoc="0" locked="0" layoutInCell="0" allowOverlap="1">
                <wp:simplePos x="0" y="0"/>
                <wp:positionH relativeFrom="column">
                  <wp:posOffset>3578860</wp:posOffset>
                </wp:positionH>
                <wp:positionV relativeFrom="paragraph">
                  <wp:posOffset>1760855</wp:posOffset>
                </wp:positionV>
                <wp:extent cx="1280795" cy="92075"/>
                <wp:effectExtent l="12065" t="10160" r="12065" b="12065"/>
                <wp:wrapNone/>
                <wp:docPr id="7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0795" cy="9207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6C4E1" id="Line 33" o:spid="_x0000_s1026" style="position:absolute;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8pt,138.65pt" to="382.65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" o:allowincell="f" strokeweight=".5pt">
                <v:stroke dashstyle="3 1"/>
              </v:line>
            </w:pict>
          </mc:Fallback>
        </mc:AlternateContent>
      </w:r>
      <w:r>
        <w:rPr>
          <w:noProof/>
          <w:lang w:val="sv-SE" w:eastAsia="sv-SE"/>
        </w:rPr>
        <mc:AlternateContent>
          <mc:Choice Requires="wps">
            <w:drawing>
              <wp:anchor distT="0" distB="0" distL="114300" distR="114300" simplePos="0" relativeHeight="251609088" behindDoc="0" locked="0" layoutInCell="0" allowOverlap="1">
                <wp:simplePos x="0" y="0"/>
                <wp:positionH relativeFrom="column">
                  <wp:posOffset>2207260</wp:posOffset>
                </wp:positionH>
                <wp:positionV relativeFrom="paragraph">
                  <wp:posOffset>1577975</wp:posOffset>
                </wp:positionV>
                <wp:extent cx="1280795" cy="274955"/>
                <wp:effectExtent l="12065" t="8255" r="12065" b="12065"/>
                <wp:wrapNone/>
                <wp:docPr id="7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27495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D51F64" id="Line 32"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pt,124.25pt" to="274.65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" o:allowincell="f" strokeweight=".5pt">
                <v:stroke dashstyle="3 1"/>
              </v:line>
            </w:pict>
          </mc:Fallback>
        </mc:AlternateContent>
      </w:r>
      <w:r>
        <w:rPr>
          <w:noProof/>
          <w:lang w:val="sv-SE" w:eastAsia="sv-SE"/>
        </w:rPr>
        <mc:AlternateContent>
          <mc:Choice Requires="wps">
            <w:drawing>
              <wp:anchor distT="0" distB="0" distL="114300" distR="114300" simplePos="0" relativeHeight="251599872" behindDoc="0" locked="0" layoutInCell="0" allowOverlap="1">
                <wp:simplePos x="0" y="0"/>
                <wp:positionH relativeFrom="page">
                  <wp:posOffset>6766560</wp:posOffset>
                </wp:positionH>
                <wp:positionV relativeFrom="page">
                  <wp:posOffset>4389120</wp:posOffset>
                </wp:positionV>
                <wp:extent cx="60325" cy="60325"/>
                <wp:effectExtent l="13335" t="7620" r="12065" b="8255"/>
                <wp:wrapNone/>
                <wp:docPr id="77"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w="6350">
                          <a:solidFill>
                            <a:srgbClr val="FF00FF"/>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C3940E" id="Oval 23" o:spid="_x0000_s1026" style="position:absolute;margin-left:532.8pt;margin-top:345.6pt;width:4.75pt;height:4.7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" o:allowincell="f" fillcolor="fuchsia" strokecolor="fuchsia" strokeweight=".5pt">
                <v:stroke dashstyle="3 1"/>
                <w10:wrap anchorx="page" anchory="page"/>
              </v:oval>
            </w:pict>
          </mc:Fallback>
        </mc:AlternateContent>
      </w:r>
      <w:r>
        <w:rPr>
          <w:noProof/>
          <w:lang w:val="sv-SE" w:eastAsia="sv-SE"/>
        </w:rPr>
        <mc:AlternateContent>
          <mc:Choice Requires="wps">
            <w:drawing>
              <wp:anchor distT="0" distB="0" distL="114300" distR="114300" simplePos="0" relativeHeight="251598848" behindDoc="0" locked="0" layoutInCell="0" allowOverlap="1">
                <wp:simplePos x="0" y="0"/>
                <wp:positionH relativeFrom="page">
                  <wp:posOffset>5760720</wp:posOffset>
                </wp:positionH>
                <wp:positionV relativeFrom="page">
                  <wp:posOffset>3383280</wp:posOffset>
                </wp:positionV>
                <wp:extent cx="60325" cy="60325"/>
                <wp:effectExtent l="7620" t="1905" r="8255" b="4445"/>
                <wp:wrapNone/>
                <wp:docPr id="7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8120A" id="Oval 22" o:spid="_x0000_s1026" style="position:absolute;margin-left:453.6pt;margin-top:266.4pt;width:4.75pt;height:4.7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597824" behindDoc="0" locked="0" layoutInCell="0" allowOverlap="1">
                <wp:simplePos x="0" y="0"/>
                <wp:positionH relativeFrom="page">
                  <wp:posOffset>4389120</wp:posOffset>
                </wp:positionH>
                <wp:positionV relativeFrom="page">
                  <wp:posOffset>3474720</wp:posOffset>
                </wp:positionV>
                <wp:extent cx="60325" cy="60325"/>
                <wp:effectExtent l="7620" t="7620" r="8255" b="8255"/>
                <wp:wrapNone/>
                <wp:docPr id="7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3EBD91" id="Oval 21" o:spid="_x0000_s1026" style="position:absolute;margin-left:345.6pt;margin-top:273.6pt;width:4.75pt;height:4.7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596800" behindDoc="0" locked="0" layoutInCell="0" allowOverlap="1">
                <wp:simplePos x="0" y="0"/>
                <wp:positionH relativeFrom="page">
                  <wp:posOffset>3108960</wp:posOffset>
                </wp:positionH>
                <wp:positionV relativeFrom="page">
                  <wp:posOffset>3200400</wp:posOffset>
                </wp:positionV>
                <wp:extent cx="60325" cy="60325"/>
                <wp:effectExtent l="3810" t="0" r="2540" b="6350"/>
                <wp:wrapNone/>
                <wp:docPr id="7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87B2C7" id="Oval 20" o:spid="_x0000_s1026" style="position:absolute;margin-left:244.8pt;margin-top:252pt;width:4.75pt;height:4.7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595776" behindDoc="0" locked="0" layoutInCell="0" allowOverlap="1">
                <wp:simplePos x="0" y="0"/>
                <wp:positionH relativeFrom="page">
                  <wp:posOffset>6766560</wp:posOffset>
                </wp:positionH>
                <wp:positionV relativeFrom="page">
                  <wp:posOffset>4937760</wp:posOffset>
                </wp:positionV>
                <wp:extent cx="60325" cy="60325"/>
                <wp:effectExtent l="3810" t="3810" r="2540" b="2540"/>
                <wp:wrapNone/>
                <wp:docPr id="7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3EE39" id="Oval 19" o:spid="_x0000_s1026" style="position:absolute;margin-left:532.8pt;margin-top:388.8pt;width:4.75pt;height:4.7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608064" behindDoc="0" locked="0" layoutInCell="0" allowOverlap="1">
                <wp:simplePos x="0" y="0"/>
                <wp:positionH relativeFrom="column">
                  <wp:posOffset>4767580</wp:posOffset>
                </wp:positionH>
                <wp:positionV relativeFrom="paragraph">
                  <wp:posOffset>2583815</wp:posOffset>
                </wp:positionV>
                <wp:extent cx="1097915" cy="732155"/>
                <wp:effectExtent l="10160" t="13970" r="6350" b="6350"/>
                <wp:wrapNone/>
                <wp:docPr id="7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73215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BE281D" id="Line 3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4pt,203.45pt" to="461.85pt,2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" o:allowincell="f" strokeweight=".5pt"/>
            </w:pict>
          </mc:Fallback>
        </mc:AlternateContent>
      </w:r>
      <w:r>
        <w:rPr>
          <w:noProof/>
          <w:lang w:val="sv-SE" w:eastAsia="sv-SE"/>
        </w:rPr>
        <mc:AlternateContent>
          <mc:Choice Requires="wps">
            <w:drawing>
              <wp:anchor distT="0" distB="0" distL="114300" distR="114300" simplePos="0" relativeHeight="251606016" behindDoc="0" locked="0" layoutInCell="0" allowOverlap="1">
                <wp:simplePos x="0" y="0"/>
                <wp:positionH relativeFrom="column">
                  <wp:posOffset>2481580</wp:posOffset>
                </wp:positionH>
                <wp:positionV relativeFrom="paragraph">
                  <wp:posOffset>2126615</wp:posOffset>
                </wp:positionV>
                <wp:extent cx="823595" cy="274955"/>
                <wp:effectExtent l="10160" t="13970" r="13970" b="6350"/>
                <wp:wrapNone/>
                <wp:docPr id="7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3595" cy="27495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829943" id="Line 29" o:spid="_x0000_s1026" style="position:absolute;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67.45pt" to="260.2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" o:allowincell="f" strokeweight=".5pt"/>
            </w:pict>
          </mc:Fallback>
        </mc:AlternateContent>
      </w:r>
      <w:r>
        <w:rPr>
          <w:noProof/>
          <w:lang w:val="sv-SE" w:eastAsia="sv-SE"/>
        </w:rPr>
        <mc:AlternateContent>
          <mc:Choice Requires="wps">
            <w:drawing>
              <wp:anchor distT="0" distB="0" distL="114300" distR="114300" simplePos="0" relativeHeight="251594752" behindDoc="0" locked="0" layoutInCell="0" allowOverlap="1">
                <wp:simplePos x="0" y="0"/>
                <wp:positionH relativeFrom="page">
                  <wp:posOffset>5669280</wp:posOffset>
                </wp:positionH>
                <wp:positionV relativeFrom="page">
                  <wp:posOffset>4206240</wp:posOffset>
                </wp:positionV>
                <wp:extent cx="60325" cy="60325"/>
                <wp:effectExtent l="1905" t="5715" r="4445" b="635"/>
                <wp:wrapNone/>
                <wp:docPr id="7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BE26D9" id="Oval 18" o:spid="_x0000_s1026" style="position:absolute;margin-left:446.4pt;margin-top:331.2pt;width:4.75pt;height:4.7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593728" behindDoc="0" locked="0" layoutInCell="0" allowOverlap="1">
                <wp:simplePos x="0" y="0"/>
                <wp:positionH relativeFrom="page">
                  <wp:posOffset>4206240</wp:posOffset>
                </wp:positionH>
                <wp:positionV relativeFrom="page">
                  <wp:posOffset>3749040</wp:posOffset>
                </wp:positionV>
                <wp:extent cx="60325" cy="60325"/>
                <wp:effectExtent l="5715" t="5715" r="635" b="635"/>
                <wp:wrapNone/>
                <wp:docPr id="6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586A20" id="Oval 17" o:spid="_x0000_s1026" style="position:absolute;margin-left:331.2pt;margin-top:295.2pt;width:4.75pt;height:4.7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592704" behindDoc="0" locked="0" layoutInCell="0" allowOverlap="1">
                <wp:simplePos x="0" y="0"/>
                <wp:positionH relativeFrom="page">
                  <wp:posOffset>3383280</wp:posOffset>
                </wp:positionH>
                <wp:positionV relativeFrom="page">
                  <wp:posOffset>4023360</wp:posOffset>
                </wp:positionV>
                <wp:extent cx="60325" cy="60325"/>
                <wp:effectExtent l="1905" t="3810" r="4445" b="2540"/>
                <wp:wrapNone/>
                <wp:docPr id="6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144D9" id="Oval 16" o:spid="_x0000_s1026" style="position:absolute;margin-left:266.4pt;margin-top:316.8pt;width:4.75pt;height:4.7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591680" behindDoc="0" locked="0" layoutInCell="0" allowOverlap="1">
                <wp:simplePos x="0" y="0"/>
                <wp:positionH relativeFrom="page">
                  <wp:posOffset>2011680</wp:posOffset>
                </wp:positionH>
                <wp:positionV relativeFrom="page">
                  <wp:posOffset>3474720</wp:posOffset>
                </wp:positionV>
                <wp:extent cx="60325" cy="60325"/>
                <wp:effectExtent l="1905" t="7620" r="4445" b="8255"/>
                <wp:wrapNone/>
                <wp:docPr id="6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B46B3" id="Oval 15" o:spid="_x0000_s1026" style="position:absolute;margin-left:158.4pt;margin-top:273.6pt;width:4.75pt;height:4.7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579392" behindDoc="0" locked="0" layoutInCell="0" allowOverlap="1">
                <wp:simplePos x="0" y="0"/>
                <wp:positionH relativeFrom="column">
                  <wp:posOffset>12700</wp:posOffset>
                </wp:positionH>
                <wp:positionV relativeFrom="paragraph">
                  <wp:posOffset>3315335</wp:posOffset>
                </wp:positionV>
                <wp:extent cx="5669915" cy="635"/>
                <wp:effectExtent l="8255" t="12065" r="8255" b="6350"/>
                <wp:wrapNone/>
                <wp:docPr id="6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C0F566" id="Line 3"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61.05pt" to="447.45pt,2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" o:allowincell="f"/>
            </w:pict>
          </mc:Fallback>
        </mc:AlternateContent>
      </w:r>
    </w:p>
    <w:p w:rsidR="00000000" w:rsidRDefault="00351CA8">
      <w:pPr>
        <w:jc w:val="both"/>
        <w:rPr>
          <w:b/>
          <w:i/>
          <w:lang w:val="en-GB"/>
        </w:rPr>
      </w:pPr>
      <w:r>
        <w:rPr>
          <w:i/>
          <w:lang w:val="en-GB"/>
        </w:rPr>
        <w:lastRenderedPageBreak/>
        <w:t xml:space="preserve">received relative contributions (Cor-values) above 0,12 from the first principle(horizontal) axis, or received relative contributions above 0,095  from the second principle (vertical) axis (written in </w:t>
      </w:r>
      <w:r>
        <w:rPr>
          <w:b/>
          <w:i/>
          <w:lang w:val="en-GB"/>
        </w:rPr>
        <w:t>bold Italics).</w:t>
      </w:r>
      <w:r>
        <w:rPr>
          <w:b/>
          <w:i/>
          <w:lang w:val="en-GB"/>
        </w:rPr>
        <w:tab/>
      </w:r>
      <w:r>
        <w:rPr>
          <w:sz w:val="28"/>
          <w:lang w:val="en-GB"/>
        </w:rPr>
        <w:tab/>
      </w:r>
      <w:r>
        <w:rPr>
          <w:sz w:val="28"/>
          <w:lang w:val="en-GB"/>
        </w:rPr>
        <w:tab/>
      </w:r>
      <w:r>
        <w:rPr>
          <w:sz w:val="28"/>
          <w:lang w:val="en-GB"/>
        </w:rPr>
        <w:tab/>
      </w:r>
      <w:r>
        <w:rPr>
          <w:sz w:val="28"/>
          <w:lang w:val="en-GB"/>
        </w:rPr>
        <w:tab/>
      </w:r>
      <w:r>
        <w:rPr>
          <w:sz w:val="28"/>
          <w:lang w:val="en-GB"/>
        </w:rPr>
        <w:tab/>
      </w:r>
      <w:r>
        <w:rPr>
          <w:sz w:val="28"/>
          <w:lang w:val="en-GB"/>
        </w:rPr>
        <w:tab/>
        <w:t>(RIGHT PART)</w:t>
      </w:r>
    </w:p>
    <w:p w:rsidR="00000000" w:rsidRDefault="00351CA8">
      <w:pPr>
        <w:rPr>
          <w:lang w:val="en-GB"/>
        </w:rPr>
      </w:pPr>
    </w:p>
    <w:p w:rsidR="00000000" w:rsidRDefault="005B5940">
      <w:pPr>
        <w:rPr>
          <w:lang w:val="en-GB"/>
        </w:rPr>
      </w:pPr>
      <w:r>
        <w:rPr>
          <w:noProof/>
          <w:lang w:val="sv-SE" w:eastAsia="sv-SE"/>
        </w:rPr>
        <mc:AlternateContent>
          <mc:Choice Requires="wps">
            <w:drawing>
              <wp:anchor distT="0" distB="0" distL="114300" distR="114300" simplePos="0" relativeHeight="251727872" behindDoc="0" locked="0" layoutInCell="0" allowOverlap="1">
                <wp:simplePos x="0" y="0"/>
                <wp:positionH relativeFrom="column">
                  <wp:posOffset>289560</wp:posOffset>
                </wp:positionH>
                <wp:positionV relativeFrom="paragraph">
                  <wp:posOffset>76835</wp:posOffset>
                </wp:positionV>
                <wp:extent cx="1189355" cy="882650"/>
                <wp:effectExtent l="0" t="2540" r="1905" b="635"/>
                <wp:wrapNone/>
                <wp:docPr id="6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882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rFonts w:ascii="AvantGarde Bk BT" w:hAnsi="AvantGarde Bk BT"/>
                                <w:sz w:val="52"/>
                              </w:rPr>
                            </w:pPr>
                            <w:r>
                              <w:rPr>
                                <w:rFonts w:ascii="AvantGarde Bk BT" w:hAnsi="AvantGarde Bk BT"/>
                                <w:sz w:val="52"/>
                              </w:rPr>
                              <w:t>N</w:t>
                            </w:r>
                          </w:p>
                          <w:p w:rsidR="00000000" w:rsidRDefault="00351CA8">
                            <w:r>
                              <w:rPr>
                                <w:rFonts w:ascii="AvantGarde Bk BT" w:hAnsi="AvantGarde Bk BT"/>
                                <w:sz w:val="52"/>
                              </w:rPr>
                              <w:t>VATE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86" style="position:absolute;margin-left:22.8pt;margin-top:6.05pt;width:93.65pt;height:6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" o:allowincell="f" filled="f" stroked="f">
                <v:textbox inset="1pt,1pt,1pt,1pt">
                  <w:txbxContent>
                    <w:p w:rsidR="00000000" w:rsidRDefault="00351CA8">
                      <w:pPr>
                        <w:rPr>
                          <w:rFonts w:ascii="AvantGarde Bk BT" w:hAnsi="AvantGarde Bk BT"/>
                          <w:sz w:val="52"/>
                        </w:rPr>
                      </w:pPr>
                      <w:r>
                        <w:rPr>
                          <w:rFonts w:ascii="AvantGarde Bk BT" w:hAnsi="AvantGarde Bk BT"/>
                          <w:sz w:val="52"/>
                        </w:rPr>
                        <w:t>N</w:t>
                      </w:r>
                    </w:p>
                    <w:p w:rsidR="00000000" w:rsidRDefault="00351CA8">
                      <w:r>
                        <w:rPr>
                          <w:rFonts w:ascii="AvantGarde Bk BT" w:hAnsi="AvantGarde Bk BT"/>
                          <w:sz w:val="52"/>
                        </w:rPr>
                        <w:t>VATE</w:t>
                      </w:r>
                    </w:p>
                  </w:txbxContent>
                </v:textbox>
              </v:rect>
            </w:pict>
          </mc:Fallback>
        </mc:AlternateContent>
      </w:r>
      <w:r>
        <w:rPr>
          <w:noProof/>
          <w:lang w:val="sv-SE" w:eastAsia="sv-SE"/>
        </w:rPr>
        <mc:AlternateContent>
          <mc:Choice Requires="wps">
            <w:drawing>
              <wp:anchor distT="0" distB="0" distL="114300" distR="114300" simplePos="0" relativeHeight="251728896" behindDoc="0" locked="0" layoutInCell="0" allowOverlap="1">
                <wp:simplePos x="0" y="0"/>
                <wp:positionH relativeFrom="column">
                  <wp:posOffset>106680</wp:posOffset>
                </wp:positionH>
                <wp:positionV relativeFrom="paragraph">
                  <wp:posOffset>5941060</wp:posOffset>
                </wp:positionV>
                <wp:extent cx="1189355" cy="1006475"/>
                <wp:effectExtent l="0" t="0" r="3810" b="3810"/>
                <wp:wrapNone/>
                <wp:docPr id="6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006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rFonts w:ascii="AvantGarde Bk BT" w:hAnsi="AvantGarde Bk BT"/>
                                <w:sz w:val="52"/>
                              </w:rPr>
                            </w:pPr>
                            <w:r>
                              <w:rPr>
                                <w:rFonts w:ascii="AvantGarde Bk BT" w:hAnsi="AvantGarde Bk BT"/>
                                <w:sz w:val="52"/>
                              </w:rPr>
                              <w:t>MAN</w:t>
                            </w:r>
                          </w:p>
                          <w:p w:rsidR="00000000" w:rsidRDefault="00351CA8">
                            <w:r>
                              <w:rPr>
                                <w:rFonts w:ascii="AvantGarde Bk BT" w:hAnsi="AvantGarde Bk BT"/>
                                <w:sz w:val="52"/>
                              </w:rPr>
                              <w:t>LIC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87" style="position:absolute;margin-left:8.4pt;margin-top:467.8pt;width:93.65pt;height:79.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" o:allowincell="f" filled="f" stroked="f" strokeweight=".25pt">
                <v:textbox inset="1pt,1pt,1pt,1pt">
                  <w:txbxContent>
                    <w:p w:rsidR="00000000" w:rsidRDefault="00351CA8">
                      <w:pPr>
                        <w:rPr>
                          <w:rFonts w:ascii="AvantGarde Bk BT" w:hAnsi="AvantGarde Bk BT"/>
                          <w:sz w:val="52"/>
                        </w:rPr>
                      </w:pPr>
                      <w:r>
                        <w:rPr>
                          <w:rFonts w:ascii="AvantGarde Bk BT" w:hAnsi="AvantGarde Bk BT"/>
                          <w:sz w:val="52"/>
                        </w:rPr>
                        <w:t>MAN</w:t>
                      </w:r>
                    </w:p>
                    <w:p w:rsidR="00000000" w:rsidRDefault="00351CA8">
                      <w:r>
                        <w:rPr>
                          <w:rFonts w:ascii="AvantGarde Bk BT" w:hAnsi="AvantGarde Bk BT"/>
                          <w:sz w:val="52"/>
                        </w:rPr>
                        <w:t>LIC</w:t>
                      </w:r>
                    </w:p>
                  </w:txbxContent>
                </v:textbox>
              </v:rect>
            </w:pict>
          </mc:Fallback>
        </mc:AlternateContent>
      </w:r>
      <w:r>
        <w:rPr>
          <w:noProof/>
          <w:lang w:val="sv-SE" w:eastAsia="sv-SE"/>
        </w:rPr>
        <mc:AlternateContent>
          <mc:Choice Requires="wps">
            <w:drawing>
              <wp:anchor distT="0" distB="0" distL="114300" distR="114300" simplePos="0" relativeHeight="251676672" behindDoc="0" locked="0" layoutInCell="0" allowOverlap="1">
                <wp:simplePos x="0" y="0"/>
                <wp:positionH relativeFrom="column">
                  <wp:posOffset>746760</wp:posOffset>
                </wp:positionH>
                <wp:positionV relativeFrom="paragraph">
                  <wp:posOffset>3291205</wp:posOffset>
                </wp:positionV>
                <wp:extent cx="915035" cy="274320"/>
                <wp:effectExtent l="8890" t="6985" r="9525" b="13970"/>
                <wp:wrapNone/>
                <wp:docPr id="6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743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lang w:val="en-GB"/>
                              </w:rPr>
                            </w:pPr>
                            <w:r>
                              <w:rPr>
                                <w:sz w:val="16"/>
                                <w:lang w:val="en-GB"/>
                              </w:rPr>
                              <w:t>Skilled worker, public sector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88" style="position:absolute;margin-left:58.8pt;margin-top:259.15pt;width:72.05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" o:allowincell="f" filled="f">
                <v:textbox inset="1pt,1pt,1pt,1pt">
                  <w:txbxContent>
                    <w:p w:rsidR="00000000" w:rsidRDefault="00351CA8">
                      <w:pPr>
                        <w:shd w:val="pct12" w:color="auto" w:fill="auto"/>
                        <w:rPr>
                          <w:sz w:val="16"/>
                          <w:lang w:val="en-GB"/>
                        </w:rPr>
                      </w:pPr>
                      <w:r>
                        <w:rPr>
                          <w:sz w:val="16"/>
                          <w:lang w:val="en-GB"/>
                        </w:rPr>
                        <w:t>Skilled worker, public sector</w:t>
                      </w:r>
                    </w:p>
                  </w:txbxContent>
                </v:textbox>
              </v:rect>
            </w:pict>
          </mc:Fallback>
        </mc:AlternateContent>
      </w:r>
      <w:r>
        <w:rPr>
          <w:noProof/>
          <w:lang w:val="sv-SE" w:eastAsia="sv-SE"/>
        </w:rPr>
        <mc:AlternateContent>
          <mc:Choice Requires="wps">
            <w:drawing>
              <wp:anchor distT="0" distB="0" distL="114300" distR="114300" simplePos="0" relativeHeight="251726848" behindDoc="0" locked="0" layoutInCell="0" allowOverlap="1">
                <wp:simplePos x="0" y="0"/>
                <wp:positionH relativeFrom="column">
                  <wp:posOffset>1661160</wp:posOffset>
                </wp:positionH>
                <wp:positionV relativeFrom="paragraph">
                  <wp:posOffset>2192020</wp:posOffset>
                </wp:positionV>
                <wp:extent cx="732155" cy="182880"/>
                <wp:effectExtent l="8890" t="12700" r="11430" b="13970"/>
                <wp:wrapNone/>
                <wp:docPr id="6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1828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r>
                              <w:rPr>
                                <w:sz w:val="16"/>
                              </w:rPr>
                              <w:t>Father’s e</w:t>
                            </w:r>
                            <w:r>
                              <w:rPr>
                                <w:sz w:val="16"/>
                              </w:rPr>
                              <w:t>d.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89" style="position:absolute;margin-left:130.8pt;margin-top:172.6pt;width:57.65pt;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F99AIAAEk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" o:allowincell="f" filled="f">
                <v:textbox inset="1pt,1pt,1pt,1pt">
                  <w:txbxContent>
                    <w:p w:rsidR="00000000" w:rsidRDefault="00351CA8">
                      <w:r>
                        <w:rPr>
                          <w:sz w:val="16"/>
                        </w:rPr>
                        <w:t>Father’s e</w:t>
                      </w:r>
                      <w:r>
                        <w:rPr>
                          <w:sz w:val="16"/>
                        </w:rPr>
                        <w:t>d. 1</w:t>
                      </w:r>
                    </w:p>
                  </w:txbxContent>
                </v:textbox>
              </v:rect>
            </w:pict>
          </mc:Fallback>
        </mc:AlternateContent>
      </w:r>
      <w:r>
        <w:rPr>
          <w:noProof/>
          <w:lang w:val="sv-SE" w:eastAsia="sv-SE"/>
        </w:rPr>
        <mc:AlternateContent>
          <mc:Choice Requires="wps">
            <w:drawing>
              <wp:anchor distT="0" distB="0" distL="114300" distR="114300" simplePos="0" relativeHeight="251725824" behindDoc="0" locked="0" layoutInCell="0" allowOverlap="1">
                <wp:simplePos x="0" y="0"/>
                <wp:positionH relativeFrom="column">
                  <wp:posOffset>838200</wp:posOffset>
                </wp:positionH>
                <wp:positionV relativeFrom="paragraph">
                  <wp:posOffset>2466975</wp:posOffset>
                </wp:positionV>
                <wp:extent cx="915035" cy="640715"/>
                <wp:effectExtent l="5080" t="11430" r="13335" b="5080"/>
                <wp:wrapNone/>
                <wp:docPr id="6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5035" cy="640715"/>
                        </a:xfrm>
                        <a:prstGeom prst="line">
                          <a:avLst/>
                        </a:prstGeom>
                        <a:noFill/>
                        <a:ln w="9525">
                          <a:solidFill>
                            <a:srgbClr val="000000"/>
                          </a:solidFill>
                          <a:prstDash val="sys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436931" id="Line 146"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94.25pt" to="138.05pt,2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" o:allowincell="f">
                <v:stroke dashstyle="3 1 1 1"/>
              </v:line>
            </w:pict>
          </mc:Fallback>
        </mc:AlternateContent>
      </w:r>
      <w:r>
        <w:rPr>
          <w:noProof/>
          <w:lang w:val="sv-SE" w:eastAsia="sv-SE"/>
        </w:rPr>
        <mc:AlternateContent>
          <mc:Choice Requires="wps">
            <w:drawing>
              <wp:anchor distT="0" distB="0" distL="114300" distR="114300" simplePos="0" relativeHeight="251724800" behindDoc="0" locked="0" layoutInCell="0" allowOverlap="1">
                <wp:simplePos x="0" y="0"/>
                <wp:positionH relativeFrom="column">
                  <wp:posOffset>-259080</wp:posOffset>
                </wp:positionH>
                <wp:positionV relativeFrom="paragraph">
                  <wp:posOffset>3107055</wp:posOffset>
                </wp:positionV>
                <wp:extent cx="1189355" cy="274955"/>
                <wp:effectExtent l="12700" t="13335" r="7620" b="6985"/>
                <wp:wrapNone/>
                <wp:docPr id="6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9355" cy="274955"/>
                        </a:xfrm>
                        <a:prstGeom prst="line">
                          <a:avLst/>
                        </a:prstGeom>
                        <a:noFill/>
                        <a:ln w="9525">
                          <a:solidFill>
                            <a:srgbClr val="000000"/>
                          </a:solidFill>
                          <a:prstDash val="sys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690749" id="Line 145"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244.65pt" to="73.25pt,2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" o:allowincell="f">
                <v:stroke dashstyle="3 1 1 1"/>
              </v:line>
            </w:pict>
          </mc:Fallback>
        </mc:AlternateContent>
      </w:r>
      <w:r>
        <w:rPr>
          <w:noProof/>
          <w:lang w:val="sv-SE" w:eastAsia="sv-SE"/>
        </w:rPr>
        <mc:AlternateContent>
          <mc:Choice Requires="wps">
            <w:drawing>
              <wp:anchor distT="0" distB="0" distL="114300" distR="114300" simplePos="0" relativeHeight="251700224" behindDoc="0" locked="0" layoutInCell="0" allowOverlap="1">
                <wp:simplePos x="0" y="0"/>
                <wp:positionH relativeFrom="column">
                  <wp:posOffset>1203960</wp:posOffset>
                </wp:positionH>
                <wp:positionV relativeFrom="paragraph">
                  <wp:posOffset>2193925</wp:posOffset>
                </wp:positionV>
                <wp:extent cx="549275" cy="548005"/>
                <wp:effectExtent l="0" t="0" r="3810" b="0"/>
                <wp:wrapNone/>
                <wp:docPr id="5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548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b/>
                                <w:i/>
                                <w:sz w:val="16"/>
                                <w:lang w:val="en-GB"/>
                              </w:rPr>
                            </w:pPr>
                            <w:r>
                              <w:rPr>
                                <w:b/>
                                <w:i/>
                                <w:sz w:val="16"/>
                                <w:lang w:val="en-GB"/>
                              </w:rPr>
                              <w:t>like  Country</w:t>
                            </w:r>
                          </w:p>
                          <w:p w:rsidR="00000000" w:rsidRDefault="00351CA8">
                            <w:pPr>
                              <w:rPr>
                                <w:lang w:val="en-GB"/>
                              </w:rPr>
                            </w:pPr>
                            <w:r>
                              <w:rPr>
                                <w:b/>
                                <w:i/>
                                <w:sz w:val="16"/>
                                <w:lang w:val="en-GB"/>
                              </w:rPr>
                              <w:t xml:space="preserve"> and Western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90" style="position:absolute;margin-left:94.8pt;margin-top:172.75pt;width:43.25pt;height:4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" o:allowincell="f" filled="f" stroked="f" strokeweight="1pt">
                <v:textbox inset="1pt,1pt,1pt,1pt">
                  <w:txbxContent>
                    <w:p w:rsidR="00000000" w:rsidRDefault="00351CA8">
                      <w:pPr>
                        <w:rPr>
                          <w:b/>
                          <w:i/>
                          <w:sz w:val="16"/>
                          <w:lang w:val="en-GB"/>
                        </w:rPr>
                      </w:pPr>
                      <w:r>
                        <w:rPr>
                          <w:b/>
                          <w:i/>
                          <w:sz w:val="16"/>
                          <w:lang w:val="en-GB"/>
                        </w:rPr>
                        <w:t>like  Country</w:t>
                      </w:r>
                    </w:p>
                    <w:p w:rsidR="00000000" w:rsidRDefault="00351CA8">
                      <w:pPr>
                        <w:rPr>
                          <w:lang w:val="en-GB"/>
                        </w:rPr>
                      </w:pPr>
                      <w:r>
                        <w:rPr>
                          <w:b/>
                          <w:i/>
                          <w:sz w:val="16"/>
                          <w:lang w:val="en-GB"/>
                        </w:rPr>
                        <w:t xml:space="preserve"> and Western</w:t>
                      </w:r>
                    </w:p>
                  </w:txbxContent>
                </v:textbox>
              </v:rect>
            </w:pict>
          </mc:Fallback>
        </mc:AlternateContent>
      </w:r>
      <w:r>
        <w:rPr>
          <w:noProof/>
          <w:lang w:val="sv-SE" w:eastAsia="sv-SE"/>
        </w:rPr>
        <mc:AlternateContent>
          <mc:Choice Requires="wps">
            <w:drawing>
              <wp:anchor distT="0" distB="0" distL="114300" distR="114300" simplePos="0" relativeHeight="251723776" behindDoc="0" locked="0" layoutInCell="0" allowOverlap="1">
                <wp:simplePos x="0" y="0"/>
                <wp:positionH relativeFrom="page">
                  <wp:posOffset>2651760</wp:posOffset>
                </wp:positionH>
                <wp:positionV relativeFrom="page">
                  <wp:posOffset>4023360</wp:posOffset>
                </wp:positionV>
                <wp:extent cx="60325" cy="60325"/>
                <wp:effectExtent l="3810" t="3810" r="2540" b="2540"/>
                <wp:wrapNone/>
                <wp:docPr id="58"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A40E23" id="Oval 144" o:spid="_x0000_s1026" style="position:absolute;margin-left:208.8pt;margin-top:316.8pt;width:4.75pt;height:4.7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722752" behindDoc="0" locked="0" layoutInCell="0" allowOverlap="1">
                <wp:simplePos x="0" y="0"/>
                <wp:positionH relativeFrom="page">
                  <wp:posOffset>1371600</wp:posOffset>
                </wp:positionH>
                <wp:positionV relativeFrom="page">
                  <wp:posOffset>5303520</wp:posOffset>
                </wp:positionV>
                <wp:extent cx="60325" cy="60325"/>
                <wp:effectExtent l="0" t="7620" r="6350" b="8255"/>
                <wp:wrapNone/>
                <wp:docPr id="57"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C402B5" id="Oval 143" o:spid="_x0000_s1026" style="position:absolute;margin-left:108pt;margin-top:417.6pt;width:4.75pt;height:4.7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721728" behindDoc="0" locked="0" layoutInCell="0" allowOverlap="1">
                <wp:simplePos x="0" y="0"/>
                <wp:positionH relativeFrom="column">
                  <wp:posOffset>746760</wp:posOffset>
                </wp:positionH>
                <wp:positionV relativeFrom="paragraph">
                  <wp:posOffset>3106420</wp:posOffset>
                </wp:positionV>
                <wp:extent cx="92075" cy="183515"/>
                <wp:effectExtent l="8890" t="12700" r="13335" b="13335"/>
                <wp:wrapNone/>
                <wp:docPr id="56"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91" style="position:absolute;margin-left:58.8pt;margin-top:244.6pt;width:7.25pt;height:14.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" o:allowincell="f" filled="f" strokeweight="1pt">
                <v:textbox inset="1pt,1pt,1pt,1pt">
                  <w:txbxContent>
                    <w:p w:rsidR="00000000" w:rsidRDefault="00351CA8">
                      <w:pPr>
                        <w:rPr>
                          <w:sz w:val="16"/>
                        </w:rPr>
                      </w:pPr>
                      <w:r>
                        <w:rPr>
                          <w:sz w:val="16"/>
                        </w:rPr>
                        <w:t>2</w:t>
                      </w:r>
                    </w:p>
                  </w:txbxContent>
                </v:textbox>
              </v:rect>
            </w:pict>
          </mc:Fallback>
        </mc:AlternateContent>
      </w:r>
      <w:r>
        <w:rPr>
          <w:noProof/>
          <w:lang w:val="sv-SE" w:eastAsia="sv-SE"/>
        </w:rPr>
        <mc:AlternateContent>
          <mc:Choice Requires="wps">
            <w:drawing>
              <wp:anchor distT="0" distB="0" distL="114300" distR="114300" simplePos="0" relativeHeight="251720704" behindDoc="0" locked="0" layoutInCell="0" allowOverlap="1">
                <wp:simplePos x="0" y="0"/>
                <wp:positionH relativeFrom="page">
                  <wp:posOffset>1737360</wp:posOffset>
                </wp:positionH>
                <wp:positionV relativeFrom="page">
                  <wp:posOffset>4754880</wp:posOffset>
                </wp:positionV>
                <wp:extent cx="60325" cy="60325"/>
                <wp:effectExtent l="3810" t="1905" r="2540" b="4445"/>
                <wp:wrapNone/>
                <wp:docPr id="55"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0018C3" id="Oval 141" o:spid="_x0000_s1026" style="position:absolute;margin-left:136.8pt;margin-top:374.4pt;width:4.75pt;height:4.7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701248" behindDoc="0" locked="0" layoutInCell="0" allowOverlap="1">
                <wp:simplePos x="0" y="0"/>
                <wp:positionH relativeFrom="column">
                  <wp:posOffset>929640</wp:posOffset>
                </wp:positionH>
                <wp:positionV relativeFrom="paragraph">
                  <wp:posOffset>1735455</wp:posOffset>
                </wp:positionV>
                <wp:extent cx="823595" cy="457835"/>
                <wp:effectExtent l="1270" t="3810" r="3810" b="0"/>
                <wp:wrapNone/>
                <wp:docPr id="5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lang w:val="en-GB"/>
                              </w:rPr>
                            </w:pPr>
                            <w:r>
                              <w:rPr>
                                <w:b/>
                                <w:i/>
                                <w:sz w:val="16"/>
                                <w:lang w:val="en-GB"/>
                              </w:rPr>
                              <w:t>successful businessman possible friend</w:t>
                            </w:r>
                            <w:r>
                              <w:rPr>
                                <w:i/>
                                <w:sz w:val="16"/>
                                <w:lang w:val="en-GB"/>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92" style="position:absolute;margin-left:73.2pt;margin-top:136.65pt;width:64.85pt;height:36.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" o:allowincell="f" filled="f" stroked="f" strokeweight="1pt">
                <v:textbox inset="1pt,1pt,1pt,1pt">
                  <w:txbxContent>
                    <w:p w:rsidR="00000000" w:rsidRDefault="00351CA8">
                      <w:pPr>
                        <w:rPr>
                          <w:lang w:val="en-GB"/>
                        </w:rPr>
                      </w:pPr>
                      <w:r>
                        <w:rPr>
                          <w:b/>
                          <w:i/>
                          <w:sz w:val="16"/>
                          <w:lang w:val="en-GB"/>
                        </w:rPr>
                        <w:t>successful businessman possible friend</w:t>
                      </w:r>
                      <w:r>
                        <w:rPr>
                          <w:i/>
                          <w:sz w:val="16"/>
                          <w:lang w:val="en-GB"/>
                        </w:rPr>
                        <w:t xml:space="preserve">  </w:t>
                      </w:r>
                    </w:p>
                  </w:txbxContent>
                </v:textbox>
              </v:rect>
            </w:pict>
          </mc:Fallback>
        </mc:AlternateContent>
      </w:r>
      <w:r>
        <w:rPr>
          <w:noProof/>
          <w:lang w:val="sv-SE" w:eastAsia="sv-SE"/>
        </w:rPr>
        <mc:AlternateContent>
          <mc:Choice Requires="wps">
            <w:drawing>
              <wp:anchor distT="0" distB="0" distL="114300" distR="114300" simplePos="0" relativeHeight="251681792" behindDoc="0" locked="0" layoutInCell="0" allowOverlap="1">
                <wp:simplePos x="0" y="0"/>
                <wp:positionH relativeFrom="column">
                  <wp:posOffset>3032760</wp:posOffset>
                </wp:positionH>
                <wp:positionV relativeFrom="paragraph">
                  <wp:posOffset>3747135</wp:posOffset>
                </wp:positionV>
                <wp:extent cx="823595" cy="274320"/>
                <wp:effectExtent l="8890" t="5715" r="5715" b="5715"/>
                <wp:wrapNone/>
                <wp:docPr id="5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743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lang w:val="en-GB"/>
                              </w:rPr>
                            </w:pPr>
                            <w:r>
                              <w:rPr>
                                <w:sz w:val="16"/>
                                <w:lang w:val="en-GB"/>
                              </w:rPr>
                              <w:t>Uskilled worker, other prod.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93" style="position:absolute;margin-left:238.8pt;margin-top:295.05pt;width:64.85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" o:allowincell="f" filled="f">
                <v:textbox inset="1pt,1pt,1pt,1pt">
                  <w:txbxContent>
                    <w:p w:rsidR="00000000" w:rsidRDefault="00351CA8">
                      <w:pPr>
                        <w:shd w:val="pct12" w:color="auto" w:fill="auto"/>
                        <w:rPr>
                          <w:sz w:val="16"/>
                          <w:lang w:val="en-GB"/>
                        </w:rPr>
                      </w:pPr>
                      <w:r>
                        <w:rPr>
                          <w:sz w:val="16"/>
                          <w:lang w:val="en-GB"/>
                        </w:rPr>
                        <w:t>Uskilled worker, other prod.</w:t>
                      </w:r>
                    </w:p>
                  </w:txbxContent>
                </v:textbox>
              </v:rect>
            </w:pict>
          </mc:Fallback>
        </mc:AlternateContent>
      </w:r>
      <w:r>
        <w:rPr>
          <w:noProof/>
          <w:lang w:val="sv-SE" w:eastAsia="sv-SE"/>
        </w:rPr>
        <mc:AlternateContent>
          <mc:Choice Requires="wps">
            <w:drawing>
              <wp:anchor distT="0" distB="0" distL="114300" distR="114300" simplePos="0" relativeHeight="251708416" behindDoc="0" locked="0" layoutInCell="0" allowOverlap="1">
                <wp:simplePos x="0" y="0"/>
                <wp:positionH relativeFrom="column">
                  <wp:posOffset>1021080</wp:posOffset>
                </wp:positionH>
                <wp:positionV relativeFrom="paragraph">
                  <wp:posOffset>3838575</wp:posOffset>
                </wp:positionV>
                <wp:extent cx="92075" cy="183515"/>
                <wp:effectExtent l="6985" t="11430" r="15240" b="14605"/>
                <wp:wrapNone/>
                <wp:docPr id="5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94" style="position:absolute;margin-left:80.4pt;margin-top:302.25pt;width:7.25pt;height:14.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" o:allowincell="f" filled="f" strokeweight="1pt">
                <v:textbox inset="1pt,1pt,1pt,1pt">
                  <w:txbxContent>
                    <w:p w:rsidR="00000000" w:rsidRDefault="00351CA8">
                      <w:pPr>
                        <w:rPr>
                          <w:sz w:val="16"/>
                        </w:rPr>
                      </w:pPr>
                      <w:r>
                        <w:rPr>
                          <w:sz w:val="16"/>
                        </w:rPr>
                        <w:t>5</w:t>
                      </w:r>
                    </w:p>
                  </w:txbxContent>
                </v:textbox>
              </v:rect>
            </w:pict>
          </mc:Fallback>
        </mc:AlternateContent>
      </w:r>
      <w:r>
        <w:rPr>
          <w:noProof/>
          <w:lang w:val="sv-SE" w:eastAsia="sv-SE"/>
        </w:rPr>
        <mc:AlternateContent>
          <mc:Choice Requires="wps">
            <w:drawing>
              <wp:anchor distT="0" distB="0" distL="114300" distR="114300" simplePos="0" relativeHeight="251685888" behindDoc="0" locked="0" layoutInCell="0" allowOverlap="1">
                <wp:simplePos x="0" y="0"/>
                <wp:positionH relativeFrom="page">
                  <wp:posOffset>1371600</wp:posOffset>
                </wp:positionH>
                <wp:positionV relativeFrom="page">
                  <wp:posOffset>5303520</wp:posOffset>
                </wp:positionV>
                <wp:extent cx="60325" cy="60325"/>
                <wp:effectExtent l="0" t="7620" r="6350" b="8255"/>
                <wp:wrapNone/>
                <wp:docPr id="51"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57E5B" id="Oval 107" o:spid="_x0000_s1026" style="position:absolute;margin-left:108pt;margin-top:417.6pt;width:4.75pt;height:4.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673600" behindDoc="0" locked="0" layoutInCell="0" allowOverlap="1">
                <wp:simplePos x="0" y="0"/>
                <wp:positionH relativeFrom="column">
                  <wp:posOffset>-76200</wp:posOffset>
                </wp:positionH>
                <wp:positionV relativeFrom="paragraph">
                  <wp:posOffset>5484495</wp:posOffset>
                </wp:positionV>
                <wp:extent cx="823595" cy="274955"/>
                <wp:effectExtent l="5080" t="9525" r="9525" b="10795"/>
                <wp:wrapNone/>
                <wp:docPr id="5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lang w:val="en-GB"/>
                              </w:rPr>
                            </w:pPr>
                            <w:r>
                              <w:rPr>
                                <w:sz w:val="16"/>
                                <w:lang w:val="en-GB"/>
                              </w:rPr>
                              <w:t>Office worker,, helth/social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95" style="position:absolute;margin-left:-6pt;margin-top:431.85pt;width:64.85pt;height:2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" o:allowincell="f" filled="f">
                <v:textbox inset="1pt,1pt,1pt,1pt">
                  <w:txbxContent>
                    <w:p w:rsidR="00000000" w:rsidRDefault="00351CA8">
                      <w:pPr>
                        <w:shd w:val="pct12" w:color="auto" w:fill="auto"/>
                        <w:rPr>
                          <w:sz w:val="16"/>
                          <w:lang w:val="en-GB"/>
                        </w:rPr>
                      </w:pPr>
                      <w:r>
                        <w:rPr>
                          <w:sz w:val="16"/>
                          <w:lang w:val="en-GB"/>
                        </w:rPr>
                        <w:t>Office worker,, helth/social</w:t>
                      </w:r>
                    </w:p>
                  </w:txbxContent>
                </v:textbox>
              </v:rect>
            </w:pict>
          </mc:Fallback>
        </mc:AlternateContent>
      </w:r>
      <w:r>
        <w:rPr>
          <w:noProof/>
          <w:lang w:val="sv-SE" w:eastAsia="sv-SE"/>
        </w:rPr>
        <mc:AlternateContent>
          <mc:Choice Requires="wps">
            <w:drawing>
              <wp:anchor distT="0" distB="0" distL="114300" distR="114300" simplePos="0" relativeHeight="251718656" behindDoc="0" locked="0" layoutInCell="0" allowOverlap="1">
                <wp:simplePos x="0" y="0"/>
                <wp:positionH relativeFrom="column">
                  <wp:posOffset>-259080</wp:posOffset>
                </wp:positionH>
                <wp:positionV relativeFrom="paragraph">
                  <wp:posOffset>2466975</wp:posOffset>
                </wp:positionV>
                <wp:extent cx="366395" cy="274955"/>
                <wp:effectExtent l="12700" t="11430" r="11430" b="8890"/>
                <wp:wrapNone/>
                <wp:docPr id="4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6395" cy="27495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C6AEA8" id="Line 139"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94.25pt" to="8.45pt,2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" o:allowincell="f" strokeweight=".5pt">
                <v:stroke dashstyle="1 1"/>
              </v:line>
            </w:pict>
          </mc:Fallback>
        </mc:AlternateContent>
      </w:r>
      <w:r>
        <w:rPr>
          <w:noProof/>
          <w:lang w:val="sv-SE" w:eastAsia="sv-SE"/>
        </w:rPr>
        <mc:AlternateContent>
          <mc:Choice Requires="wps">
            <w:drawing>
              <wp:anchor distT="0" distB="0" distL="114300" distR="114300" simplePos="0" relativeHeight="251717632" behindDoc="0" locked="0" layoutInCell="0" allowOverlap="1">
                <wp:simplePos x="0" y="0"/>
                <wp:positionH relativeFrom="column">
                  <wp:posOffset>106680</wp:posOffset>
                </wp:positionH>
                <wp:positionV relativeFrom="paragraph">
                  <wp:posOffset>2741295</wp:posOffset>
                </wp:positionV>
                <wp:extent cx="274955" cy="1006475"/>
                <wp:effectExtent l="6985" t="9525" r="13335" b="12700"/>
                <wp:wrapNone/>
                <wp:docPr id="4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955" cy="1006475"/>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718AF4" id="Line 138" o:spid="_x0000_s1026" style="position:absolute;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15.85pt" to="30.05pt,2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" o:allowincell="f">
                <v:stroke dashstyle="1 1"/>
              </v:line>
            </w:pict>
          </mc:Fallback>
        </mc:AlternateContent>
      </w:r>
      <w:r>
        <w:rPr>
          <w:noProof/>
          <w:lang w:val="sv-SE" w:eastAsia="sv-SE"/>
        </w:rPr>
        <mc:AlternateContent>
          <mc:Choice Requires="wps">
            <w:drawing>
              <wp:anchor distT="0" distB="0" distL="114300" distR="114300" simplePos="0" relativeHeight="251716608" behindDoc="0" locked="0" layoutInCell="0" allowOverlap="1">
                <wp:simplePos x="0" y="0"/>
                <wp:positionH relativeFrom="column">
                  <wp:posOffset>381000</wp:posOffset>
                </wp:positionH>
                <wp:positionV relativeFrom="paragraph">
                  <wp:posOffset>3747135</wp:posOffset>
                </wp:positionV>
                <wp:extent cx="183515" cy="274955"/>
                <wp:effectExtent l="5080" t="5715" r="11430" b="5080"/>
                <wp:wrapNone/>
                <wp:docPr id="4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3515" cy="274955"/>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BCF2B7" id="Line 137" o:spid="_x0000_s1026" style="position:absolute;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95.05pt" to="44.45pt,3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" o:allowincell="f">
                <v:stroke dashstyle="1 1"/>
              </v:line>
            </w:pict>
          </mc:Fallback>
        </mc:AlternateContent>
      </w:r>
      <w:r>
        <w:rPr>
          <w:noProof/>
          <w:lang w:val="sv-SE" w:eastAsia="sv-SE"/>
        </w:rPr>
        <mc:AlternateContent>
          <mc:Choice Requires="wps">
            <w:drawing>
              <wp:anchor distT="0" distB="0" distL="114300" distR="114300" simplePos="0" relativeHeight="251715584" behindDoc="0" locked="0" layoutInCell="0" allowOverlap="1">
                <wp:simplePos x="0" y="0"/>
                <wp:positionH relativeFrom="column">
                  <wp:posOffset>655320</wp:posOffset>
                </wp:positionH>
                <wp:positionV relativeFrom="paragraph">
                  <wp:posOffset>4020820</wp:posOffset>
                </wp:positionV>
                <wp:extent cx="366395" cy="183515"/>
                <wp:effectExtent l="12700" t="12700" r="11430" b="13335"/>
                <wp:wrapNone/>
                <wp:docPr id="4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no car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96" style="position:absolute;margin-left:51.6pt;margin-top:316.6pt;width:28.85pt;height:14.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" o:allowincell="f" filled="f">
                <v:textbox inset="1pt,1pt,1pt,1pt">
                  <w:txbxContent>
                    <w:p w:rsidR="00000000" w:rsidRDefault="00351CA8">
                      <w:pPr>
                        <w:rPr>
                          <w:sz w:val="16"/>
                        </w:rPr>
                      </w:pPr>
                      <w:r>
                        <w:rPr>
                          <w:sz w:val="16"/>
                        </w:rPr>
                        <w:t>no car</w:t>
                      </w:r>
                    </w:p>
                  </w:txbxContent>
                </v:textbox>
              </v:rect>
            </w:pict>
          </mc:Fallback>
        </mc:AlternateContent>
      </w:r>
      <w:r>
        <w:rPr>
          <w:noProof/>
          <w:lang w:val="sv-SE" w:eastAsia="sv-SE"/>
        </w:rPr>
        <mc:AlternateContent>
          <mc:Choice Requires="wps">
            <w:drawing>
              <wp:anchor distT="0" distB="0" distL="114300" distR="114300" simplePos="0" relativeHeight="251714560" behindDoc="0" locked="0" layoutInCell="0" allowOverlap="1">
                <wp:simplePos x="0" y="0"/>
                <wp:positionH relativeFrom="column">
                  <wp:posOffset>289560</wp:posOffset>
                </wp:positionH>
                <wp:positionV relativeFrom="paragraph">
                  <wp:posOffset>3746500</wp:posOffset>
                </wp:positionV>
                <wp:extent cx="92075" cy="183515"/>
                <wp:effectExtent l="8890" t="14605" r="13335" b="11430"/>
                <wp:wrapNone/>
                <wp:docPr id="4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97" style="position:absolute;margin-left:22.8pt;margin-top:295pt;width:7.25pt;height:14.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" o:allowincell="f" filled="f" strokeweight="1pt">
                <v:textbox inset="1pt,1pt,1pt,1pt">
                  <w:txbxContent>
                    <w:p w:rsidR="00000000" w:rsidRDefault="00351CA8">
                      <w:pPr>
                        <w:rPr>
                          <w:sz w:val="16"/>
                        </w:rPr>
                      </w:pPr>
                      <w:r>
                        <w:rPr>
                          <w:sz w:val="16"/>
                        </w:rPr>
                        <w:t>2</w:t>
                      </w:r>
                    </w:p>
                  </w:txbxContent>
                </v:textbox>
              </v:rect>
            </w:pict>
          </mc:Fallback>
        </mc:AlternateContent>
      </w:r>
      <w:r>
        <w:rPr>
          <w:noProof/>
          <w:lang w:val="sv-SE" w:eastAsia="sv-SE"/>
        </w:rPr>
        <mc:AlternateContent>
          <mc:Choice Requires="wps">
            <w:drawing>
              <wp:anchor distT="0" distB="0" distL="114300" distR="114300" simplePos="0" relativeHeight="251713536" behindDoc="0" locked="0" layoutInCell="0" allowOverlap="1">
                <wp:simplePos x="0" y="0"/>
                <wp:positionH relativeFrom="page">
                  <wp:posOffset>1463040</wp:posOffset>
                </wp:positionH>
                <wp:positionV relativeFrom="page">
                  <wp:posOffset>5669280</wp:posOffset>
                </wp:positionV>
                <wp:extent cx="60325" cy="60325"/>
                <wp:effectExtent l="5715" t="1905" r="635" b="4445"/>
                <wp:wrapNone/>
                <wp:docPr id="44" name="Ova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87C6E" id="Oval 134" o:spid="_x0000_s1026" style="position:absolute;margin-left:115.2pt;margin-top:446.4pt;width:4.75pt;height:4.7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712512" behindDoc="0" locked="0" layoutInCell="0" allowOverlap="1">
                <wp:simplePos x="0" y="0"/>
                <wp:positionH relativeFrom="page">
                  <wp:posOffset>1280160</wp:posOffset>
                </wp:positionH>
                <wp:positionV relativeFrom="page">
                  <wp:posOffset>5394960</wp:posOffset>
                </wp:positionV>
                <wp:extent cx="60325" cy="60325"/>
                <wp:effectExtent l="3810" t="3810" r="2540" b="2540"/>
                <wp:wrapNone/>
                <wp:docPr id="43"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865F8A" id="Oval 133" o:spid="_x0000_s1026" style="position:absolute;margin-left:100.8pt;margin-top:424.8pt;width:4.75pt;height:4.7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711488" behindDoc="0" locked="0" layoutInCell="0" allowOverlap="1">
                <wp:simplePos x="0" y="0"/>
                <wp:positionH relativeFrom="column">
                  <wp:posOffset>198120</wp:posOffset>
                </wp:positionH>
                <wp:positionV relativeFrom="paragraph">
                  <wp:posOffset>2649220</wp:posOffset>
                </wp:positionV>
                <wp:extent cx="92075" cy="183515"/>
                <wp:effectExtent l="12700" t="12700" r="9525" b="13335"/>
                <wp:wrapNone/>
                <wp:docPr id="4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98" style="position:absolute;margin-left:15.6pt;margin-top:208.6pt;width:7.25pt;height:14.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" o:allowincell="f" filled="f" strokeweight="1pt">
                <v:textbox inset="1pt,1pt,1pt,1pt">
                  <w:txbxContent>
                    <w:p w:rsidR="00000000" w:rsidRDefault="00351CA8">
                      <w:pPr>
                        <w:rPr>
                          <w:sz w:val="16"/>
                        </w:rPr>
                      </w:pPr>
                      <w:r>
                        <w:rPr>
                          <w:sz w:val="16"/>
                        </w:rPr>
                        <w:t>3</w:t>
                      </w:r>
                    </w:p>
                  </w:txbxContent>
                </v:textbox>
              </v:rect>
            </w:pict>
          </mc:Fallback>
        </mc:AlternateContent>
      </w:r>
      <w:r>
        <w:rPr>
          <w:noProof/>
          <w:lang w:val="sv-SE" w:eastAsia="sv-SE"/>
        </w:rPr>
        <mc:AlternateContent>
          <mc:Choice Requires="wps">
            <w:drawing>
              <wp:anchor distT="0" distB="0" distL="114300" distR="114300" simplePos="0" relativeHeight="251710464" behindDoc="0" locked="0" layoutInCell="0" allowOverlap="1">
                <wp:simplePos x="0" y="0"/>
                <wp:positionH relativeFrom="page">
                  <wp:posOffset>1005840</wp:posOffset>
                </wp:positionH>
                <wp:positionV relativeFrom="page">
                  <wp:posOffset>4389120</wp:posOffset>
                </wp:positionV>
                <wp:extent cx="60325" cy="60325"/>
                <wp:effectExtent l="5715" t="7620" r="635" b="8255"/>
                <wp:wrapNone/>
                <wp:docPr id="41"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F12CC" id="Oval 131" o:spid="_x0000_s1026" style="position:absolute;margin-left:79.2pt;margin-top:345.6pt;width:4.75pt;height:4.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709440" behindDoc="0" locked="0" layoutInCell="0" allowOverlap="1">
                <wp:simplePos x="0" y="0"/>
                <wp:positionH relativeFrom="column">
                  <wp:posOffset>2484120</wp:posOffset>
                </wp:positionH>
                <wp:positionV relativeFrom="paragraph">
                  <wp:posOffset>5026660</wp:posOffset>
                </wp:positionV>
                <wp:extent cx="823595" cy="183515"/>
                <wp:effectExtent l="12700" t="8890" r="11430" b="7620"/>
                <wp:wrapNone/>
                <wp:docPr id="4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Family income 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99" style="position:absolute;margin-left:195.6pt;margin-top:395.8pt;width:64.85pt;height:14.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" o:allowincell="f" filled="f" strokeweight="1pt">
                <v:textbox inset="1pt,1pt,1pt,1pt">
                  <w:txbxContent>
                    <w:p w:rsidR="00000000" w:rsidRDefault="00351CA8">
                      <w:pPr>
                        <w:rPr>
                          <w:sz w:val="16"/>
                        </w:rPr>
                      </w:pPr>
                      <w:r>
                        <w:rPr>
                          <w:sz w:val="16"/>
                        </w:rPr>
                        <w:t>Family income 4</w:t>
                      </w:r>
                    </w:p>
                  </w:txbxContent>
                </v:textbox>
              </v:rect>
            </w:pict>
          </mc:Fallback>
        </mc:AlternateContent>
      </w:r>
      <w:r>
        <w:rPr>
          <w:noProof/>
          <w:lang w:val="sv-SE" w:eastAsia="sv-SE"/>
        </w:rPr>
        <mc:AlternateContent>
          <mc:Choice Requires="wps">
            <w:drawing>
              <wp:anchor distT="0" distB="0" distL="114300" distR="114300" simplePos="0" relativeHeight="251686912" behindDoc="0" locked="0" layoutInCell="0" allowOverlap="1">
                <wp:simplePos x="0" y="0"/>
                <wp:positionH relativeFrom="page">
                  <wp:posOffset>3291840</wp:posOffset>
                </wp:positionH>
                <wp:positionV relativeFrom="page">
                  <wp:posOffset>6766560</wp:posOffset>
                </wp:positionV>
                <wp:extent cx="60325" cy="60325"/>
                <wp:effectExtent l="5715" t="3810" r="635" b="2540"/>
                <wp:wrapNone/>
                <wp:docPr id="39"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9042F9" id="Oval 108" o:spid="_x0000_s1026" style="position:absolute;margin-left:259.2pt;margin-top:532.8pt;width:4.75pt;height:4.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707392" behindDoc="0" locked="0" layoutInCell="0" allowOverlap="1">
                <wp:simplePos x="0" y="0"/>
                <wp:positionH relativeFrom="column">
                  <wp:posOffset>929640</wp:posOffset>
                </wp:positionH>
                <wp:positionV relativeFrom="paragraph">
                  <wp:posOffset>3930015</wp:posOffset>
                </wp:positionV>
                <wp:extent cx="1463675" cy="1189355"/>
                <wp:effectExtent l="10795" t="7620" r="11430" b="12700"/>
                <wp:wrapNone/>
                <wp:docPr id="3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118935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F43297" id="Line 12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309.45pt" to="188.45pt,4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" o:allowincell="f" strokeweight=".5pt"/>
            </w:pict>
          </mc:Fallback>
        </mc:AlternateContent>
      </w:r>
      <w:r>
        <w:rPr>
          <w:noProof/>
          <w:lang w:val="sv-SE" w:eastAsia="sv-SE"/>
        </w:rPr>
        <mc:AlternateContent>
          <mc:Choice Requires="wps">
            <w:drawing>
              <wp:anchor distT="0" distB="0" distL="114300" distR="114300" simplePos="0" relativeHeight="251706368" behindDoc="0" locked="0" layoutInCell="0" allowOverlap="1">
                <wp:simplePos x="0" y="0"/>
                <wp:positionH relativeFrom="column">
                  <wp:posOffset>198120</wp:posOffset>
                </wp:positionH>
                <wp:positionV relativeFrom="paragraph">
                  <wp:posOffset>3289935</wp:posOffset>
                </wp:positionV>
                <wp:extent cx="732155" cy="640715"/>
                <wp:effectExtent l="12700" t="5715" r="7620" b="10795"/>
                <wp:wrapNone/>
                <wp:docPr id="3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4071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DCCD5E" id="Line 12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259.05pt" to="73.2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" o:allowincell="f" strokeweight=".5pt"/>
            </w:pict>
          </mc:Fallback>
        </mc:AlternateContent>
      </w:r>
      <w:r>
        <w:rPr>
          <w:noProof/>
          <w:lang w:val="sv-SE" w:eastAsia="sv-SE"/>
        </w:rPr>
        <mc:AlternateContent>
          <mc:Choice Requires="wps">
            <w:drawing>
              <wp:anchor distT="0" distB="0" distL="114300" distR="114300" simplePos="0" relativeHeight="251687936" behindDoc="0" locked="0" layoutInCell="0" allowOverlap="1">
                <wp:simplePos x="0" y="0"/>
                <wp:positionH relativeFrom="page">
                  <wp:posOffset>1828800</wp:posOffset>
                </wp:positionH>
                <wp:positionV relativeFrom="page">
                  <wp:posOffset>5577840</wp:posOffset>
                </wp:positionV>
                <wp:extent cx="60325" cy="60325"/>
                <wp:effectExtent l="0" t="5715" r="6350" b="635"/>
                <wp:wrapNone/>
                <wp:docPr id="36"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2FADAC" id="Oval 109" o:spid="_x0000_s1026" style="position:absolute;margin-left:2in;margin-top:439.2pt;width:4.75pt;height:4.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684864" behindDoc="0" locked="0" layoutInCell="0" allowOverlap="1">
                <wp:simplePos x="0" y="0"/>
                <wp:positionH relativeFrom="page">
                  <wp:posOffset>1097280</wp:posOffset>
                </wp:positionH>
                <wp:positionV relativeFrom="page">
                  <wp:posOffset>4937760</wp:posOffset>
                </wp:positionV>
                <wp:extent cx="60325" cy="60325"/>
                <wp:effectExtent l="1905" t="3810" r="4445" b="2540"/>
                <wp:wrapNone/>
                <wp:docPr id="35"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 cy="60325"/>
                        </a:xfrm>
                        <a:prstGeom prst="ellipse">
                          <a:avLst/>
                        </a:prstGeom>
                        <a:solidFill>
                          <a:srgbClr val="FF00FF"/>
                        </a:solidFill>
                        <a:ln>
                          <a:noFill/>
                        </a:ln>
                        <a:effectLst/>
                        <a:extLst>
                          <a:ext uri="{91240B29-F687-4F45-9708-019B960494DF}">
                            <a14:hiddenLine xmlns:a14="http://schemas.microsoft.com/office/drawing/2010/main" w="0">
                              <a:solidFill>
                                <a:srgbClr val="FF00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1C0567" id="Oval 106" o:spid="_x0000_s1026" style="position:absolute;margin-left:86.4pt;margin-top:388.8pt;width:4.75pt;height:4.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" o:allowincell="f" fillcolor="fuchsia" stroked="f" strokecolor="fuchsia" strokeweight="0">
                <w10:wrap anchorx="page" anchory="page"/>
              </v:oval>
            </w:pict>
          </mc:Fallback>
        </mc:AlternateContent>
      </w:r>
      <w:r>
        <w:rPr>
          <w:noProof/>
          <w:lang w:val="sv-SE" w:eastAsia="sv-SE"/>
        </w:rPr>
        <mc:AlternateContent>
          <mc:Choice Requires="wps">
            <w:drawing>
              <wp:anchor distT="0" distB="0" distL="114300" distR="114300" simplePos="0" relativeHeight="251691008" behindDoc="0" locked="0" layoutInCell="0" allowOverlap="1">
                <wp:simplePos x="0" y="0"/>
                <wp:positionH relativeFrom="column">
                  <wp:posOffset>198120</wp:posOffset>
                </wp:positionH>
                <wp:positionV relativeFrom="paragraph">
                  <wp:posOffset>3381375</wp:posOffset>
                </wp:positionV>
                <wp:extent cx="92075" cy="183515"/>
                <wp:effectExtent l="12700" t="11430" r="9525" b="14605"/>
                <wp:wrapNone/>
                <wp:docPr id="3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100" style="position:absolute;margin-left:15.6pt;margin-top:266.25pt;width:7.25pt;height:1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" o:allowincell="f" filled="f" strokeweight="1pt">
                <v:textbox inset="1pt,1pt,1pt,1pt">
                  <w:txbxContent>
                    <w:p w:rsidR="00000000" w:rsidRDefault="00351CA8">
                      <w:pPr>
                        <w:rPr>
                          <w:sz w:val="16"/>
                        </w:rPr>
                      </w:pPr>
                      <w:r>
                        <w:rPr>
                          <w:sz w:val="16"/>
                        </w:rPr>
                        <w:t>6</w:t>
                      </w:r>
                    </w:p>
                  </w:txbxContent>
                </v:textbox>
              </v:rect>
            </w:pict>
          </mc:Fallback>
        </mc:AlternateContent>
      </w:r>
      <w:r>
        <w:rPr>
          <w:noProof/>
          <w:lang w:val="sv-SE" w:eastAsia="sv-SE"/>
        </w:rPr>
        <mc:AlternateContent>
          <mc:Choice Requires="wps">
            <w:drawing>
              <wp:anchor distT="0" distB="0" distL="114300" distR="114300" simplePos="0" relativeHeight="251705344" behindDoc="0" locked="0" layoutInCell="0" allowOverlap="1">
                <wp:simplePos x="0" y="0"/>
                <wp:positionH relativeFrom="column">
                  <wp:posOffset>3215640</wp:posOffset>
                </wp:positionH>
                <wp:positionV relativeFrom="paragraph">
                  <wp:posOffset>3106420</wp:posOffset>
                </wp:positionV>
                <wp:extent cx="1280795" cy="366395"/>
                <wp:effectExtent l="1270" t="3175" r="3810" b="1905"/>
                <wp:wrapNone/>
                <wp:docPr id="3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lang w:val="en-GB"/>
                              </w:rPr>
                            </w:pPr>
                            <w:r>
                              <w:rPr>
                                <w:i/>
                                <w:sz w:val="16"/>
                                <w:lang w:val="en-GB"/>
                              </w:rPr>
                              <w:t xml:space="preserve">a person of wide culture </w:t>
                            </w:r>
                            <w:r>
                              <w:rPr>
                                <w:i/>
                                <w:sz w:val="16"/>
                                <w:u w:val="single"/>
                                <w:lang w:val="en-GB"/>
                              </w:rPr>
                              <w:t xml:space="preserve">not </w:t>
                            </w:r>
                            <w:r>
                              <w:rPr>
                                <w:i/>
                                <w:sz w:val="16"/>
                                <w:lang w:val="en-GB"/>
                              </w:rPr>
                              <w:t xml:space="preserve">a possible friend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101" style="position:absolute;margin-left:253.2pt;margin-top:244.6pt;width:100.85pt;height:28.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" o:allowincell="f" filled="f" stroked="f" strokeweight="1pt">
                <v:textbox inset="1pt,1pt,1pt,1pt">
                  <w:txbxContent>
                    <w:p w:rsidR="00000000" w:rsidRDefault="00351CA8">
                      <w:pPr>
                        <w:rPr>
                          <w:lang w:val="en-GB"/>
                        </w:rPr>
                      </w:pPr>
                      <w:r>
                        <w:rPr>
                          <w:i/>
                          <w:sz w:val="16"/>
                          <w:lang w:val="en-GB"/>
                        </w:rPr>
                        <w:t xml:space="preserve">a person of wide culture </w:t>
                      </w:r>
                      <w:r>
                        <w:rPr>
                          <w:i/>
                          <w:sz w:val="16"/>
                          <w:u w:val="single"/>
                          <w:lang w:val="en-GB"/>
                        </w:rPr>
                        <w:t xml:space="preserve">not </w:t>
                      </w:r>
                      <w:r>
                        <w:rPr>
                          <w:i/>
                          <w:sz w:val="16"/>
                          <w:lang w:val="en-GB"/>
                        </w:rPr>
                        <w:t xml:space="preserve">a possible friend   </w:t>
                      </w:r>
                    </w:p>
                  </w:txbxContent>
                </v:textbox>
              </v:rect>
            </w:pict>
          </mc:Fallback>
        </mc:AlternateContent>
      </w:r>
      <w:r>
        <w:rPr>
          <w:noProof/>
          <w:lang w:val="sv-SE" w:eastAsia="sv-SE"/>
        </w:rPr>
        <mc:AlternateContent>
          <mc:Choice Requires="wps">
            <w:drawing>
              <wp:anchor distT="0" distB="0" distL="114300" distR="114300" simplePos="0" relativeHeight="251703296" behindDoc="0" locked="0" layoutInCell="0" allowOverlap="1">
                <wp:simplePos x="0" y="0"/>
                <wp:positionH relativeFrom="column">
                  <wp:posOffset>2209800</wp:posOffset>
                </wp:positionH>
                <wp:positionV relativeFrom="paragraph">
                  <wp:posOffset>1186180</wp:posOffset>
                </wp:positionV>
                <wp:extent cx="823595" cy="366395"/>
                <wp:effectExtent l="0" t="0" r="0" b="0"/>
                <wp:wrapNone/>
                <wp:docPr id="3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r>
                              <w:rPr>
                                <w:i/>
                                <w:sz w:val="16"/>
                              </w:rPr>
                              <w:t xml:space="preserve">like Bjøro Håland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102" style="position:absolute;margin-left:174pt;margin-top:93.4pt;width:64.85pt;height:28.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" o:allowincell="f" filled="f" stroked="f" strokeweight="1pt">
                <v:textbox inset="1pt,1pt,1pt,1pt">
                  <w:txbxContent>
                    <w:p w:rsidR="00000000" w:rsidRDefault="00351CA8">
                      <w:r>
                        <w:rPr>
                          <w:i/>
                          <w:sz w:val="16"/>
                        </w:rPr>
                        <w:t xml:space="preserve">like Bjøro Håland   </w:t>
                      </w:r>
                    </w:p>
                  </w:txbxContent>
                </v:textbox>
              </v:rect>
            </w:pict>
          </mc:Fallback>
        </mc:AlternateContent>
      </w:r>
      <w:r>
        <w:rPr>
          <w:noProof/>
          <w:lang w:val="sv-SE" w:eastAsia="sv-SE"/>
        </w:rPr>
        <mc:AlternateContent>
          <mc:Choice Requires="wps">
            <w:drawing>
              <wp:anchor distT="0" distB="0" distL="114300" distR="114300" simplePos="0" relativeHeight="251699200" behindDoc="0" locked="0" layoutInCell="0" allowOverlap="1">
                <wp:simplePos x="0" y="0"/>
                <wp:positionH relativeFrom="column">
                  <wp:posOffset>1295400</wp:posOffset>
                </wp:positionH>
                <wp:positionV relativeFrom="paragraph">
                  <wp:posOffset>2740660</wp:posOffset>
                </wp:positionV>
                <wp:extent cx="1189355" cy="183515"/>
                <wp:effectExtent l="0" t="0" r="0" b="0"/>
                <wp:wrapNone/>
                <wp:docPr id="3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lang w:val="en-GB"/>
                              </w:rPr>
                            </w:pPr>
                            <w:r>
                              <w:rPr>
                                <w:i/>
                                <w:sz w:val="16"/>
                                <w:lang w:val="en-GB"/>
                              </w:rPr>
                              <w:t>never v</w:t>
                            </w:r>
                            <w:r>
                              <w:rPr>
                                <w:i/>
                                <w:sz w:val="16"/>
                                <w:lang w:val="en-GB"/>
                              </w:rPr>
                              <w:t>isit art exhibition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103" style="position:absolute;margin-left:102pt;margin-top:215.8pt;width:93.65pt;height:1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" o:allowincell="f" filled="f" stroked="f" strokeweight="1pt">
                <v:textbox inset="1pt,1pt,1pt,1pt">
                  <w:txbxContent>
                    <w:p w:rsidR="00000000" w:rsidRDefault="00351CA8">
                      <w:pPr>
                        <w:rPr>
                          <w:lang w:val="en-GB"/>
                        </w:rPr>
                      </w:pPr>
                      <w:r>
                        <w:rPr>
                          <w:i/>
                          <w:sz w:val="16"/>
                          <w:lang w:val="en-GB"/>
                        </w:rPr>
                        <w:t>never v</w:t>
                      </w:r>
                      <w:r>
                        <w:rPr>
                          <w:i/>
                          <w:sz w:val="16"/>
                          <w:lang w:val="en-GB"/>
                        </w:rPr>
                        <w:t>isit art exhibition</w:t>
                      </w:r>
                    </w:p>
                  </w:txbxContent>
                </v:textbox>
              </v:rect>
            </w:pict>
          </mc:Fallback>
        </mc:AlternateContent>
      </w:r>
      <w:r>
        <w:rPr>
          <w:noProof/>
          <w:lang w:val="sv-SE" w:eastAsia="sv-SE"/>
        </w:rPr>
        <mc:AlternateContent>
          <mc:Choice Requires="wps">
            <w:drawing>
              <wp:anchor distT="0" distB="0" distL="114300" distR="114300" simplePos="0" relativeHeight="251698176" behindDoc="0" locked="0" layoutInCell="0" allowOverlap="1">
                <wp:simplePos x="0" y="0"/>
                <wp:positionH relativeFrom="column">
                  <wp:posOffset>289560</wp:posOffset>
                </wp:positionH>
                <wp:positionV relativeFrom="paragraph">
                  <wp:posOffset>2832100</wp:posOffset>
                </wp:positionV>
                <wp:extent cx="549275" cy="366395"/>
                <wp:effectExtent l="0" t="0" r="3810" b="0"/>
                <wp:wrapNone/>
                <wp:docPr id="3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i/>
                                <w:lang w:val="en-GB"/>
                              </w:rPr>
                            </w:pPr>
                            <w:r>
                              <w:rPr>
                                <w:i/>
                                <w:sz w:val="16"/>
                                <w:lang w:val="en-GB"/>
                              </w:rPr>
                              <w:t>listen to P4 regularly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104" style="position:absolute;margin-left:22.8pt;margin-top:223pt;width:43.25pt;height:28.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" o:allowincell="f" filled="f" stroked="f" strokeweight="1pt">
                <v:textbox inset="1pt,1pt,1pt,1pt">
                  <w:txbxContent>
                    <w:p w:rsidR="00000000" w:rsidRDefault="00351CA8">
                      <w:pPr>
                        <w:rPr>
                          <w:i/>
                          <w:lang w:val="en-GB"/>
                        </w:rPr>
                      </w:pPr>
                      <w:r>
                        <w:rPr>
                          <w:i/>
                          <w:sz w:val="16"/>
                          <w:lang w:val="en-GB"/>
                        </w:rPr>
                        <w:t>listen to P4 regularly</w:t>
                      </w:r>
                    </w:p>
                  </w:txbxContent>
                </v:textbox>
              </v:rect>
            </w:pict>
          </mc:Fallback>
        </mc:AlternateContent>
      </w:r>
      <w:r>
        <w:rPr>
          <w:noProof/>
          <w:lang w:val="sv-SE" w:eastAsia="sv-SE"/>
        </w:rPr>
        <mc:AlternateContent>
          <mc:Choice Requires="wps">
            <w:drawing>
              <wp:anchor distT="0" distB="0" distL="114300" distR="114300" simplePos="0" relativeHeight="251682816" behindDoc="0" locked="0" layoutInCell="0" allowOverlap="1">
                <wp:simplePos x="0" y="0"/>
                <wp:positionH relativeFrom="column">
                  <wp:posOffset>3032760</wp:posOffset>
                </wp:positionH>
                <wp:positionV relativeFrom="paragraph">
                  <wp:posOffset>1644015</wp:posOffset>
                </wp:positionV>
                <wp:extent cx="823595" cy="274955"/>
                <wp:effectExtent l="8890" t="7620" r="5715" b="12700"/>
                <wp:wrapNone/>
                <wp:docPr id="2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lang w:val="en-GB"/>
                              </w:rPr>
                            </w:pPr>
                            <w:r>
                              <w:rPr>
                                <w:sz w:val="16"/>
                                <w:lang w:val="en-GB"/>
                              </w:rPr>
                              <w:t>Unskilled worker, other ind.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105" style="position:absolute;margin-left:238.8pt;margin-top:129.45pt;width:64.85pt;height:2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" o:allowincell="f" filled="f">
                <v:textbox inset="1pt,1pt,1pt,1pt">
                  <w:txbxContent>
                    <w:p w:rsidR="00000000" w:rsidRDefault="00351CA8">
                      <w:pPr>
                        <w:shd w:val="pct12" w:color="auto" w:fill="auto"/>
                        <w:rPr>
                          <w:sz w:val="16"/>
                          <w:lang w:val="en-GB"/>
                        </w:rPr>
                      </w:pPr>
                      <w:r>
                        <w:rPr>
                          <w:sz w:val="16"/>
                          <w:lang w:val="en-GB"/>
                        </w:rPr>
                        <w:t>Unskilled worker, other ind.</w:t>
                      </w:r>
                    </w:p>
                  </w:txbxContent>
                </v:textbox>
              </v:rect>
            </w:pict>
          </mc:Fallback>
        </mc:AlternateContent>
      </w:r>
      <w:r>
        <w:rPr>
          <w:noProof/>
          <w:lang w:val="sv-SE" w:eastAsia="sv-SE"/>
        </w:rPr>
        <mc:AlternateContent>
          <mc:Choice Requires="wps">
            <w:drawing>
              <wp:anchor distT="0" distB="0" distL="114300" distR="114300" simplePos="0" relativeHeight="251679744" behindDoc="0" locked="0" layoutInCell="0" allowOverlap="1">
                <wp:simplePos x="0" y="0"/>
                <wp:positionH relativeFrom="column">
                  <wp:posOffset>1935480</wp:posOffset>
                </wp:positionH>
                <wp:positionV relativeFrom="paragraph">
                  <wp:posOffset>2375535</wp:posOffset>
                </wp:positionV>
                <wp:extent cx="1097915" cy="274955"/>
                <wp:effectExtent l="6985" t="5715" r="9525" b="5080"/>
                <wp:wrapNone/>
                <wp:docPr id="2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lang w:val="en-GB"/>
                              </w:rPr>
                            </w:pPr>
                            <w:r>
                              <w:rPr>
                                <w:sz w:val="16"/>
                                <w:lang w:val="en-GB"/>
                              </w:rPr>
                              <w:t>Uskilled wokrer, public sector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106" style="position:absolute;margin-left:152.4pt;margin-top:187.05pt;width:86.45pt;height:2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Z78gIAAEo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" o:allowincell="f" filled="f">
                <v:textbox inset="1pt,1pt,1pt,1pt">
                  <w:txbxContent>
                    <w:p w:rsidR="00000000" w:rsidRDefault="00351CA8">
                      <w:pPr>
                        <w:shd w:val="pct12" w:color="auto" w:fill="auto"/>
                        <w:rPr>
                          <w:sz w:val="16"/>
                          <w:lang w:val="en-GB"/>
                        </w:rPr>
                      </w:pPr>
                      <w:r>
                        <w:rPr>
                          <w:sz w:val="16"/>
                          <w:lang w:val="en-GB"/>
                        </w:rPr>
                        <w:t>Uskilled wokrer, public sector</w:t>
                      </w:r>
                    </w:p>
                  </w:txbxContent>
                </v:textbox>
              </v:rect>
            </w:pict>
          </mc:Fallback>
        </mc:AlternateContent>
      </w:r>
      <w:r>
        <w:rPr>
          <w:noProof/>
          <w:lang w:val="sv-SE" w:eastAsia="sv-SE"/>
        </w:rPr>
        <mc:AlternateContent>
          <mc:Choice Requires="wps">
            <w:drawing>
              <wp:anchor distT="0" distB="0" distL="114300" distR="114300" simplePos="0" relativeHeight="251675648" behindDoc="0" locked="0" layoutInCell="0" allowOverlap="1">
                <wp:simplePos x="0" y="0"/>
                <wp:positionH relativeFrom="column">
                  <wp:posOffset>1021080</wp:posOffset>
                </wp:positionH>
                <wp:positionV relativeFrom="paragraph">
                  <wp:posOffset>6398895</wp:posOffset>
                </wp:positionV>
                <wp:extent cx="915035" cy="274320"/>
                <wp:effectExtent l="6985" t="9525" r="11430" b="11430"/>
                <wp:wrapNone/>
                <wp:docPr id="2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743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lang w:val="en-GB"/>
                              </w:rPr>
                            </w:pPr>
                            <w:r>
                              <w:rPr>
                                <w:sz w:val="16"/>
                                <w:lang w:val="en-GB"/>
                              </w:rPr>
                              <w:t>Skilled worker, helth/social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107" style="position:absolute;margin-left:80.4pt;margin-top:503.85pt;width:72.05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8o8wIAAEg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" o:allowincell="f" filled="f">
                <v:textbox inset="1pt,1pt,1pt,1pt">
                  <w:txbxContent>
                    <w:p w:rsidR="00000000" w:rsidRDefault="00351CA8">
                      <w:pPr>
                        <w:shd w:val="pct12" w:color="auto" w:fill="auto"/>
                        <w:rPr>
                          <w:sz w:val="16"/>
                          <w:lang w:val="en-GB"/>
                        </w:rPr>
                      </w:pPr>
                      <w:r>
                        <w:rPr>
                          <w:sz w:val="16"/>
                          <w:lang w:val="en-GB"/>
                        </w:rPr>
                        <w:t>Skilled worker, helth/social</w:t>
                      </w:r>
                    </w:p>
                  </w:txbxContent>
                </v:textbox>
              </v:rect>
            </w:pict>
          </mc:Fallback>
        </mc:AlternateContent>
      </w:r>
      <w:r>
        <w:rPr>
          <w:noProof/>
          <w:lang w:val="sv-SE" w:eastAsia="sv-SE"/>
        </w:rPr>
        <mc:AlternateContent>
          <mc:Choice Requires="wps">
            <w:drawing>
              <wp:anchor distT="0" distB="0" distL="114300" distR="114300" simplePos="0" relativeHeight="251692032" behindDoc="0" locked="0" layoutInCell="0" allowOverlap="1">
                <wp:simplePos x="0" y="0"/>
                <wp:positionH relativeFrom="column">
                  <wp:posOffset>15240</wp:posOffset>
                </wp:positionH>
                <wp:positionV relativeFrom="paragraph">
                  <wp:posOffset>5850255</wp:posOffset>
                </wp:positionV>
                <wp:extent cx="1097915" cy="182880"/>
                <wp:effectExtent l="1270" t="3810" r="0" b="3810"/>
                <wp:wrapNone/>
                <wp:docPr id="2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lang w:val="en-GB"/>
                              </w:rPr>
                            </w:pPr>
                            <w:r>
                              <w:rPr>
                                <w:b/>
                                <w:i/>
                                <w:sz w:val="16"/>
                                <w:lang w:val="en-GB"/>
                              </w:rPr>
                              <w:t>live in a block of flats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108" style="position:absolute;margin-left:1.2pt;margin-top:460.65pt;width:86.45pt;height:1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" o:allowincell="f" filled="f" stroked="f" strokeweight="1pt">
                <v:textbox inset="1pt,1pt,1pt,1pt">
                  <w:txbxContent>
                    <w:p w:rsidR="00000000" w:rsidRDefault="00351CA8">
                      <w:pPr>
                        <w:rPr>
                          <w:lang w:val="en-GB"/>
                        </w:rPr>
                      </w:pPr>
                      <w:r>
                        <w:rPr>
                          <w:b/>
                          <w:i/>
                          <w:sz w:val="16"/>
                          <w:lang w:val="en-GB"/>
                        </w:rPr>
                        <w:t>live in a block of flats</w:t>
                      </w:r>
                    </w:p>
                  </w:txbxContent>
                </v:textbox>
              </v:rect>
            </w:pict>
          </mc:Fallback>
        </mc:AlternateContent>
      </w:r>
      <w:r>
        <w:rPr>
          <w:noProof/>
          <w:lang w:val="sv-SE" w:eastAsia="sv-SE"/>
        </w:rPr>
        <mc:AlternateContent>
          <mc:Choice Requires="wps">
            <w:drawing>
              <wp:anchor distT="0" distB="0" distL="114300" distR="114300" simplePos="0" relativeHeight="251689984" behindDoc="0" locked="0" layoutInCell="0" allowOverlap="1">
                <wp:simplePos x="0" y="0"/>
                <wp:positionH relativeFrom="column">
                  <wp:posOffset>-1173480</wp:posOffset>
                </wp:positionH>
                <wp:positionV relativeFrom="paragraph">
                  <wp:posOffset>3747135</wp:posOffset>
                </wp:positionV>
                <wp:extent cx="2012315" cy="1646555"/>
                <wp:effectExtent l="3175" t="0" r="3810" b="0"/>
                <wp:wrapNone/>
                <wp:docPr id="2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1646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i/>
                              </w:rPr>
                            </w:pPr>
                          </w:p>
                          <w:p w:rsidR="00000000" w:rsidRDefault="00351CA8">
                            <w:pPr>
                              <w:rPr>
                                <w:i/>
                                <w:sz w:val="16"/>
                                <w:lang w:val="en-GB"/>
                              </w:rPr>
                            </w:pPr>
                            <w:r>
                              <w:rPr>
                                <w:i/>
                                <w:sz w:val="16"/>
                                <w:lang w:val="en-GB"/>
                              </w:rPr>
                              <w:t>»</w:t>
                            </w:r>
                          </w:p>
                          <w:p w:rsidR="00000000" w:rsidRDefault="00351CA8">
                            <w:pPr>
                              <w:rPr>
                                <w:i/>
                                <w:sz w:val="16"/>
                                <w:lang w:val="en-GB"/>
                              </w:rPr>
                            </w:pPr>
                          </w:p>
                          <w:p w:rsidR="00000000" w:rsidRDefault="00351CA8">
                            <w:pPr>
                              <w:rPr>
                                <w:i/>
                                <w:sz w:val="16"/>
                                <w:lang w:val="en-GB"/>
                              </w:rPr>
                            </w:pPr>
                            <w:r>
                              <w:rPr>
                                <w:i/>
                                <w:sz w:val="16"/>
                                <w:lang w:val="en-GB"/>
                              </w:rPr>
                              <w:t xml:space="preserve">                </w:t>
                            </w:r>
                          </w:p>
                          <w:p w:rsidR="00000000" w:rsidRDefault="00351CA8">
                            <w:pPr>
                              <w:rPr>
                                <w:i/>
                                <w:sz w:val="16"/>
                                <w:lang w:val="en-GB"/>
                              </w:rPr>
                            </w:pPr>
                            <w:r>
                              <w:rPr>
                                <w:i/>
                                <w:sz w:val="16"/>
                                <w:lang w:val="en-GB"/>
                              </w:rPr>
                              <w:t xml:space="preserve">             </w:t>
                            </w:r>
                          </w:p>
                          <w:p w:rsidR="00000000" w:rsidRDefault="00351CA8">
                            <w:pPr>
                              <w:rPr>
                                <w:i/>
                                <w:sz w:val="16"/>
                                <w:lang w:val="en-GB"/>
                              </w:rPr>
                            </w:pPr>
                          </w:p>
                          <w:p w:rsidR="00000000" w:rsidRDefault="00351CA8">
                            <w:pPr>
                              <w:rPr>
                                <w:i/>
                                <w:sz w:val="16"/>
                                <w:lang w:val="en-GB"/>
                              </w:rPr>
                            </w:pPr>
                            <w:r>
                              <w:rPr>
                                <w:i/>
                                <w:sz w:val="16"/>
                                <w:lang w:val="en-GB"/>
                              </w:rPr>
                              <w:t xml:space="preserve">mislik                        (somewhat «untidy» home)   </w:t>
                            </w:r>
                            <w:r>
                              <w:rPr>
                                <w:i/>
                                <w:sz w:val="16"/>
                                <w:lang w:val="en-GB"/>
                              </w:rPr>
                              <w:t xml:space="preserve">                                  innfly                            </w:t>
                            </w:r>
                            <w:r>
                              <w:rPr>
                                <w:b/>
                                <w:i/>
                                <w:sz w:val="16"/>
                                <w:lang w:val="en-GB"/>
                              </w:rPr>
                              <w:t>influential politician</w:t>
                            </w:r>
                          </w:p>
                          <w:p w:rsidR="00000000" w:rsidRDefault="00351CA8">
                            <w:pPr>
                              <w:rPr>
                                <w:lang w:val="en-GB"/>
                              </w:rPr>
                            </w:pPr>
                            <w:r>
                              <w:rPr>
                                <w:i/>
                                <w:sz w:val="16"/>
                                <w:lang w:val="en-GB"/>
                              </w:rPr>
                              <w:t xml:space="preserve">                                     </w:t>
                            </w:r>
                            <w:r>
                              <w:rPr>
                                <w:b/>
                                <w:i/>
                                <w:sz w:val="16"/>
                                <w:u w:val="single"/>
                                <w:lang w:val="en-GB"/>
                              </w:rPr>
                              <w:t>not</w:t>
                            </w:r>
                            <w:r>
                              <w:rPr>
                                <w:b/>
                                <w:i/>
                                <w:sz w:val="16"/>
                                <w:lang w:val="en-GB"/>
                              </w:rPr>
                              <w:t xml:space="preserve"> a possible friend</w:t>
                            </w:r>
                          </w:p>
                          <w:p w:rsidR="00000000" w:rsidRDefault="00351CA8">
                            <w:pPr>
                              <w:rPr>
                                <w:lang w:val="en-GB"/>
                              </w:rPr>
                            </w:pPr>
                          </w:p>
                          <w:p w:rsidR="00000000" w:rsidRDefault="00351CA8">
                            <w:pPr>
                              <w:rPr>
                                <w:i/>
                                <w:sz w:val="16"/>
                                <w:lang w:val="en-GB"/>
                              </w:rPr>
                            </w:pPr>
                            <w:r>
                              <w:rPr>
                                <w:i/>
                                <w:sz w:val="16"/>
                                <w:lang w:val="en-GB"/>
                              </w:rPr>
                              <w:t xml:space="preserve">       </w:t>
                            </w:r>
                          </w:p>
                          <w:p w:rsidR="00000000" w:rsidRDefault="00351CA8">
                            <w:pPr>
                              <w:rPr>
                                <w:i/>
                                <w:sz w:val="16"/>
                                <w:lang w:val="en-GB"/>
                              </w:rPr>
                            </w:pPr>
                            <w:r>
                              <w:rPr>
                                <w:i/>
                                <w:sz w:val="16"/>
                                <w:lang w:val="en-GB"/>
                              </w:rPr>
                              <w:t xml:space="preserve"> </w:t>
                            </w:r>
                            <w:r>
                              <w:rPr>
                                <w:i/>
                                <w:sz w:val="16"/>
                                <w:lang w:val="en-GB"/>
                              </w:rPr>
                              <w:tab/>
                              <w:t xml:space="preserve">            </w:t>
                            </w:r>
                            <w:r>
                              <w:rPr>
                                <w:b/>
                                <w:i/>
                                <w:sz w:val="16"/>
                                <w:lang w:val="en-GB"/>
                              </w:rPr>
                              <w:t>interested in the art’s pages                avis  s</w:t>
                            </w:r>
                            <w:r>
                              <w:rPr>
                                <w:i/>
                                <w:sz w:val="16"/>
                                <w:lang w:val="en-GB"/>
                              </w:rPr>
                              <w:t xml:space="preserve">                   </w:t>
                            </w:r>
                            <w:r>
                              <w:rPr>
                                <w:b/>
                                <w:i/>
                                <w:sz w:val="16"/>
                                <w:lang w:val="en-GB"/>
                              </w:rPr>
                              <w:t>in the paper</w:t>
                            </w:r>
                            <w:r>
                              <w:rPr>
                                <w:b/>
                                <w:i/>
                                <w:sz w:val="16"/>
                                <w:lang w:val="en-GB"/>
                              </w:rPr>
                              <w:t>s</w:t>
                            </w:r>
                          </w:p>
                          <w:p w:rsidR="00000000" w:rsidRDefault="00351CA8">
                            <w:pPr>
                              <w:rPr>
                                <w:i/>
                                <w:sz w:val="16"/>
                              </w:rPr>
                            </w:pPr>
                            <w:r>
                              <w:rPr>
                                <w:i/>
                                <w:sz w:val="16"/>
                                <w:lang w:val="en-GB"/>
                              </w:rPr>
                              <w:t xml:space="preserve">                              </w:t>
                            </w:r>
                            <w:r>
                              <w:rPr>
                                <w:b/>
                                <w:i/>
                                <w:sz w:val="16"/>
                              </w:rPr>
                              <w:t xml:space="preserve">kultursider </w:t>
                            </w:r>
                            <w:r>
                              <w:rPr>
                                <w:i/>
                                <w:sz w:val="16"/>
                              </w:rPr>
                              <w:t xml:space="preserve">  </w:t>
                            </w:r>
                          </w:p>
                          <w:p w:rsidR="00000000" w:rsidRDefault="00351CA8">
                            <w:pPr>
                              <w:rPr>
                                <w:i/>
                                <w:sz w:val="16"/>
                              </w:rPr>
                            </w:pPr>
                            <w:r>
                              <w:rPr>
                                <w:i/>
                                <w:sz w:val="16"/>
                              </w:rPr>
                              <w:t xml:space="preserve">                                foretrekker «fantasifullt»                                                                                                                                                       </w:t>
                            </w:r>
                            <w:r>
                              <w:rPr>
                                <w:i/>
                                <w:sz w:val="16"/>
                              </w:rPr>
                              <w:t xml:space="preserve">  </w:t>
                            </w:r>
                          </w:p>
                          <w:p w:rsidR="00000000" w:rsidRDefault="00351CA8">
                            <w:pPr>
                              <w:rPr>
                                <w:i/>
                                <w:sz w:val="16"/>
                              </w:rPr>
                            </w:pPr>
                            <w:r>
                              <w:rPr>
                                <w:i/>
                                <w:sz w:val="16"/>
                              </w:rPr>
                              <w:t xml:space="preserve">                                hjemmeinteriør </w:t>
                            </w:r>
                          </w:p>
                          <w:p w:rsidR="00000000" w:rsidRDefault="00351CA8">
                            <w:pPr>
                              <w:rPr>
                                <w:i/>
                                <w:sz w:val="16"/>
                              </w:rPr>
                            </w:pPr>
                            <w:r>
                              <w:rPr>
                                <w:i/>
                                <w:sz w:val="16"/>
                              </w:rPr>
                              <w:t xml:space="preserve">                    liker moderne jazz</w:t>
                            </w:r>
                          </w:p>
                          <w:p w:rsidR="00000000" w:rsidRDefault="00351CA8">
                            <w:pPr>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109" style="position:absolute;margin-left:-92.4pt;margin-top:295.05pt;width:158.45pt;height:12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" o:allowincell="f" filled="f" stroked="f" strokeweight="1pt">
                <v:textbox inset="1pt,1pt,1pt,1pt">
                  <w:txbxContent>
                    <w:p w:rsidR="00000000" w:rsidRDefault="00351CA8">
                      <w:pPr>
                        <w:rPr>
                          <w:i/>
                        </w:rPr>
                      </w:pPr>
                    </w:p>
                    <w:p w:rsidR="00000000" w:rsidRDefault="00351CA8">
                      <w:pPr>
                        <w:rPr>
                          <w:i/>
                          <w:sz w:val="16"/>
                          <w:lang w:val="en-GB"/>
                        </w:rPr>
                      </w:pPr>
                      <w:r>
                        <w:rPr>
                          <w:i/>
                          <w:sz w:val="16"/>
                          <w:lang w:val="en-GB"/>
                        </w:rPr>
                        <w:t>»</w:t>
                      </w:r>
                    </w:p>
                    <w:p w:rsidR="00000000" w:rsidRDefault="00351CA8">
                      <w:pPr>
                        <w:rPr>
                          <w:i/>
                          <w:sz w:val="16"/>
                          <w:lang w:val="en-GB"/>
                        </w:rPr>
                      </w:pPr>
                    </w:p>
                    <w:p w:rsidR="00000000" w:rsidRDefault="00351CA8">
                      <w:pPr>
                        <w:rPr>
                          <w:i/>
                          <w:sz w:val="16"/>
                          <w:lang w:val="en-GB"/>
                        </w:rPr>
                      </w:pPr>
                      <w:r>
                        <w:rPr>
                          <w:i/>
                          <w:sz w:val="16"/>
                          <w:lang w:val="en-GB"/>
                        </w:rPr>
                        <w:t xml:space="preserve">                </w:t>
                      </w:r>
                    </w:p>
                    <w:p w:rsidR="00000000" w:rsidRDefault="00351CA8">
                      <w:pPr>
                        <w:rPr>
                          <w:i/>
                          <w:sz w:val="16"/>
                          <w:lang w:val="en-GB"/>
                        </w:rPr>
                      </w:pPr>
                      <w:r>
                        <w:rPr>
                          <w:i/>
                          <w:sz w:val="16"/>
                          <w:lang w:val="en-GB"/>
                        </w:rPr>
                        <w:t xml:space="preserve">             </w:t>
                      </w:r>
                    </w:p>
                    <w:p w:rsidR="00000000" w:rsidRDefault="00351CA8">
                      <w:pPr>
                        <w:rPr>
                          <w:i/>
                          <w:sz w:val="16"/>
                          <w:lang w:val="en-GB"/>
                        </w:rPr>
                      </w:pPr>
                    </w:p>
                    <w:p w:rsidR="00000000" w:rsidRDefault="00351CA8">
                      <w:pPr>
                        <w:rPr>
                          <w:i/>
                          <w:sz w:val="16"/>
                          <w:lang w:val="en-GB"/>
                        </w:rPr>
                      </w:pPr>
                      <w:r>
                        <w:rPr>
                          <w:i/>
                          <w:sz w:val="16"/>
                          <w:lang w:val="en-GB"/>
                        </w:rPr>
                        <w:t xml:space="preserve">mislik                        (somewhat «untidy» home)   </w:t>
                      </w:r>
                      <w:r>
                        <w:rPr>
                          <w:i/>
                          <w:sz w:val="16"/>
                          <w:lang w:val="en-GB"/>
                        </w:rPr>
                        <w:t xml:space="preserve">                                  innfly                            </w:t>
                      </w:r>
                      <w:r>
                        <w:rPr>
                          <w:b/>
                          <w:i/>
                          <w:sz w:val="16"/>
                          <w:lang w:val="en-GB"/>
                        </w:rPr>
                        <w:t>influential politician</w:t>
                      </w:r>
                    </w:p>
                    <w:p w:rsidR="00000000" w:rsidRDefault="00351CA8">
                      <w:pPr>
                        <w:rPr>
                          <w:lang w:val="en-GB"/>
                        </w:rPr>
                      </w:pPr>
                      <w:r>
                        <w:rPr>
                          <w:i/>
                          <w:sz w:val="16"/>
                          <w:lang w:val="en-GB"/>
                        </w:rPr>
                        <w:t xml:space="preserve">                                     </w:t>
                      </w:r>
                      <w:r>
                        <w:rPr>
                          <w:b/>
                          <w:i/>
                          <w:sz w:val="16"/>
                          <w:u w:val="single"/>
                          <w:lang w:val="en-GB"/>
                        </w:rPr>
                        <w:t>not</w:t>
                      </w:r>
                      <w:r>
                        <w:rPr>
                          <w:b/>
                          <w:i/>
                          <w:sz w:val="16"/>
                          <w:lang w:val="en-GB"/>
                        </w:rPr>
                        <w:t xml:space="preserve"> a possible friend</w:t>
                      </w:r>
                    </w:p>
                    <w:p w:rsidR="00000000" w:rsidRDefault="00351CA8">
                      <w:pPr>
                        <w:rPr>
                          <w:lang w:val="en-GB"/>
                        </w:rPr>
                      </w:pPr>
                    </w:p>
                    <w:p w:rsidR="00000000" w:rsidRDefault="00351CA8">
                      <w:pPr>
                        <w:rPr>
                          <w:i/>
                          <w:sz w:val="16"/>
                          <w:lang w:val="en-GB"/>
                        </w:rPr>
                      </w:pPr>
                      <w:r>
                        <w:rPr>
                          <w:i/>
                          <w:sz w:val="16"/>
                          <w:lang w:val="en-GB"/>
                        </w:rPr>
                        <w:t xml:space="preserve">       </w:t>
                      </w:r>
                    </w:p>
                    <w:p w:rsidR="00000000" w:rsidRDefault="00351CA8">
                      <w:pPr>
                        <w:rPr>
                          <w:i/>
                          <w:sz w:val="16"/>
                          <w:lang w:val="en-GB"/>
                        </w:rPr>
                      </w:pPr>
                      <w:r>
                        <w:rPr>
                          <w:i/>
                          <w:sz w:val="16"/>
                          <w:lang w:val="en-GB"/>
                        </w:rPr>
                        <w:t xml:space="preserve"> </w:t>
                      </w:r>
                      <w:r>
                        <w:rPr>
                          <w:i/>
                          <w:sz w:val="16"/>
                          <w:lang w:val="en-GB"/>
                        </w:rPr>
                        <w:tab/>
                        <w:t xml:space="preserve">            </w:t>
                      </w:r>
                      <w:r>
                        <w:rPr>
                          <w:b/>
                          <w:i/>
                          <w:sz w:val="16"/>
                          <w:lang w:val="en-GB"/>
                        </w:rPr>
                        <w:t>interested in the art’s pages                avis  s</w:t>
                      </w:r>
                      <w:r>
                        <w:rPr>
                          <w:i/>
                          <w:sz w:val="16"/>
                          <w:lang w:val="en-GB"/>
                        </w:rPr>
                        <w:t xml:space="preserve">                   </w:t>
                      </w:r>
                      <w:r>
                        <w:rPr>
                          <w:b/>
                          <w:i/>
                          <w:sz w:val="16"/>
                          <w:lang w:val="en-GB"/>
                        </w:rPr>
                        <w:t>in the paper</w:t>
                      </w:r>
                      <w:r>
                        <w:rPr>
                          <w:b/>
                          <w:i/>
                          <w:sz w:val="16"/>
                          <w:lang w:val="en-GB"/>
                        </w:rPr>
                        <w:t>s</w:t>
                      </w:r>
                    </w:p>
                    <w:p w:rsidR="00000000" w:rsidRDefault="00351CA8">
                      <w:pPr>
                        <w:rPr>
                          <w:i/>
                          <w:sz w:val="16"/>
                        </w:rPr>
                      </w:pPr>
                      <w:r>
                        <w:rPr>
                          <w:i/>
                          <w:sz w:val="16"/>
                          <w:lang w:val="en-GB"/>
                        </w:rPr>
                        <w:t xml:space="preserve">                              </w:t>
                      </w:r>
                      <w:r>
                        <w:rPr>
                          <w:b/>
                          <w:i/>
                          <w:sz w:val="16"/>
                        </w:rPr>
                        <w:t xml:space="preserve">kultursider </w:t>
                      </w:r>
                      <w:r>
                        <w:rPr>
                          <w:i/>
                          <w:sz w:val="16"/>
                        </w:rPr>
                        <w:t xml:space="preserve">  </w:t>
                      </w:r>
                    </w:p>
                    <w:p w:rsidR="00000000" w:rsidRDefault="00351CA8">
                      <w:pPr>
                        <w:rPr>
                          <w:i/>
                          <w:sz w:val="16"/>
                        </w:rPr>
                      </w:pPr>
                      <w:r>
                        <w:rPr>
                          <w:i/>
                          <w:sz w:val="16"/>
                        </w:rPr>
                        <w:t xml:space="preserve">                                foretrekker «fantasifullt»                                                                                                                                                       </w:t>
                      </w:r>
                      <w:r>
                        <w:rPr>
                          <w:i/>
                          <w:sz w:val="16"/>
                        </w:rPr>
                        <w:t xml:space="preserve">  </w:t>
                      </w:r>
                    </w:p>
                    <w:p w:rsidR="00000000" w:rsidRDefault="00351CA8">
                      <w:pPr>
                        <w:rPr>
                          <w:i/>
                          <w:sz w:val="16"/>
                        </w:rPr>
                      </w:pPr>
                      <w:r>
                        <w:rPr>
                          <w:i/>
                          <w:sz w:val="16"/>
                        </w:rPr>
                        <w:t xml:space="preserve">                                hjemmeinteriør </w:t>
                      </w:r>
                    </w:p>
                    <w:p w:rsidR="00000000" w:rsidRDefault="00351CA8">
                      <w:pPr>
                        <w:rPr>
                          <w:i/>
                          <w:sz w:val="16"/>
                        </w:rPr>
                      </w:pPr>
                      <w:r>
                        <w:rPr>
                          <w:i/>
                          <w:sz w:val="16"/>
                        </w:rPr>
                        <w:t xml:space="preserve">                    liker moderne jazz</w:t>
                      </w:r>
                    </w:p>
                    <w:p w:rsidR="00000000" w:rsidRDefault="00351CA8">
                      <w:pPr>
                        <w:rPr>
                          <w:sz w:val="16"/>
                        </w:rPr>
                      </w:pPr>
                    </w:p>
                  </w:txbxContent>
                </v:textbox>
              </v:rect>
            </w:pict>
          </mc:Fallback>
        </mc:AlternateContent>
      </w:r>
      <w:r>
        <w:rPr>
          <w:noProof/>
          <w:lang w:val="sv-SE" w:eastAsia="sv-SE"/>
        </w:rPr>
        <mc:AlternateContent>
          <mc:Choice Requires="wps">
            <w:drawing>
              <wp:anchor distT="0" distB="0" distL="114300" distR="114300" simplePos="0" relativeHeight="251688960" behindDoc="0" locked="0" layoutInCell="0" allowOverlap="1">
                <wp:simplePos x="0" y="0"/>
                <wp:positionH relativeFrom="column">
                  <wp:posOffset>-259080</wp:posOffset>
                </wp:positionH>
                <wp:positionV relativeFrom="paragraph">
                  <wp:posOffset>1734820</wp:posOffset>
                </wp:positionV>
                <wp:extent cx="1555115" cy="1006475"/>
                <wp:effectExtent l="3175" t="3175" r="3810" b="0"/>
                <wp:wrapNone/>
                <wp:docPr id="2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1006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i/>
                                <w:sz w:val="16"/>
                                <w:lang w:val="en-GB"/>
                              </w:rPr>
                            </w:pPr>
                            <w:r>
                              <w:rPr>
                                <w:i/>
                                <w:sz w:val="16"/>
                                <w:lang w:val="en-GB"/>
                              </w:rPr>
                              <w:t xml:space="preserve">wear a          </w:t>
                            </w:r>
                            <w:r>
                              <w:rPr>
                                <w:b/>
                                <w:i/>
                                <w:sz w:val="16"/>
                                <w:lang w:val="en-GB"/>
                              </w:rPr>
                              <w:t>prefer</w:t>
                            </w:r>
                            <w:r>
                              <w:rPr>
                                <w:i/>
                                <w:sz w:val="16"/>
                                <w:lang w:val="en-GB"/>
                              </w:rPr>
                              <w:t xml:space="preserve">                                                     moustache</w:t>
                            </w:r>
                            <w:r>
                              <w:rPr>
                                <w:i/>
                                <w:sz w:val="16"/>
                                <w:lang w:val="en-GB"/>
                              </w:rPr>
                              <w:tab/>
                            </w:r>
                            <w:r>
                              <w:rPr>
                                <w:b/>
                                <w:i/>
                                <w:sz w:val="16"/>
                                <w:lang w:val="en-GB"/>
                              </w:rPr>
                              <w:t xml:space="preserve">    period furn.</w:t>
                            </w:r>
                          </w:p>
                          <w:p w:rsidR="00000000" w:rsidRDefault="00351CA8">
                            <w:pPr>
                              <w:rPr>
                                <w:i/>
                                <w:sz w:val="16"/>
                                <w:lang w:val="en-GB"/>
                              </w:rPr>
                            </w:pPr>
                            <w:r>
                              <w:rPr>
                                <w:b/>
                                <w:i/>
                                <w:sz w:val="16"/>
                                <w:lang w:val="en-GB"/>
                              </w:rPr>
                              <w:t xml:space="preserve">                     or copies</w:t>
                            </w:r>
                          </w:p>
                          <w:p w:rsidR="00000000" w:rsidRDefault="00351CA8">
                            <w:pPr>
                              <w:rPr>
                                <w:i/>
                                <w:sz w:val="16"/>
                                <w:lang w:val="en-GB"/>
                              </w:rPr>
                            </w:pPr>
                            <w:r>
                              <w:rPr>
                                <w:i/>
                                <w:sz w:val="16"/>
                                <w:lang w:val="en-GB"/>
                              </w:rPr>
                              <w:t xml:space="preserve">        live in detached house</w:t>
                            </w:r>
                          </w:p>
                          <w:p w:rsidR="00000000" w:rsidRDefault="00351CA8">
                            <w:pPr>
                              <w:rPr>
                                <w:i/>
                                <w:sz w:val="16"/>
                                <w:lang w:val="en-GB"/>
                              </w:rPr>
                            </w:pPr>
                            <w:r>
                              <w:rPr>
                                <w:i/>
                                <w:sz w:val="16"/>
                                <w:lang w:val="en-GB"/>
                              </w:rPr>
                              <w:t>clean and tidy home</w:t>
                            </w:r>
                          </w:p>
                          <w:p w:rsidR="00000000" w:rsidRDefault="00351CA8">
                            <w:pPr>
                              <w:rPr>
                                <w:i/>
                                <w:sz w:val="16"/>
                                <w:lang w:val="en-GB"/>
                              </w:rPr>
                            </w:pPr>
                            <w:r>
                              <w:rPr>
                                <w:i/>
                                <w:sz w:val="16"/>
                                <w:lang w:val="en-GB"/>
                              </w:rPr>
                              <w:t>(influential politician</w:t>
                            </w:r>
                          </w:p>
                          <w:p w:rsidR="00000000" w:rsidRDefault="00351CA8">
                            <w:pPr>
                              <w:rPr>
                                <w:i/>
                                <w:sz w:val="16"/>
                                <w:lang w:val="en-GB"/>
                              </w:rPr>
                            </w:pPr>
                            <w:r>
                              <w:rPr>
                                <w:i/>
                                <w:sz w:val="16"/>
                                <w:lang w:val="en-GB"/>
                              </w:rPr>
                              <w:t xml:space="preserve"> possible friend)</w:t>
                            </w:r>
                          </w:p>
                          <w:p w:rsidR="00000000" w:rsidRDefault="00351CA8">
                            <w:pPr>
                              <w:rPr>
                                <w:lang w:val="en-GB"/>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110" style="position:absolute;margin-left:-20.4pt;margin-top:136.6pt;width:122.45pt;height:7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" o:allowincell="f" filled="f" stroked="f" strokeweight="1pt">
                <v:textbox inset="1pt,1pt,1pt,1pt">
                  <w:txbxContent>
                    <w:p w:rsidR="00000000" w:rsidRDefault="00351CA8">
                      <w:pPr>
                        <w:rPr>
                          <w:i/>
                          <w:sz w:val="16"/>
                          <w:lang w:val="en-GB"/>
                        </w:rPr>
                      </w:pPr>
                      <w:r>
                        <w:rPr>
                          <w:i/>
                          <w:sz w:val="16"/>
                          <w:lang w:val="en-GB"/>
                        </w:rPr>
                        <w:t xml:space="preserve">wear a          </w:t>
                      </w:r>
                      <w:r>
                        <w:rPr>
                          <w:b/>
                          <w:i/>
                          <w:sz w:val="16"/>
                          <w:lang w:val="en-GB"/>
                        </w:rPr>
                        <w:t>prefer</w:t>
                      </w:r>
                      <w:r>
                        <w:rPr>
                          <w:i/>
                          <w:sz w:val="16"/>
                          <w:lang w:val="en-GB"/>
                        </w:rPr>
                        <w:t xml:space="preserve">                                                     moustache</w:t>
                      </w:r>
                      <w:r>
                        <w:rPr>
                          <w:i/>
                          <w:sz w:val="16"/>
                          <w:lang w:val="en-GB"/>
                        </w:rPr>
                        <w:tab/>
                      </w:r>
                      <w:r>
                        <w:rPr>
                          <w:b/>
                          <w:i/>
                          <w:sz w:val="16"/>
                          <w:lang w:val="en-GB"/>
                        </w:rPr>
                        <w:t xml:space="preserve">    period furn.</w:t>
                      </w:r>
                    </w:p>
                    <w:p w:rsidR="00000000" w:rsidRDefault="00351CA8">
                      <w:pPr>
                        <w:rPr>
                          <w:i/>
                          <w:sz w:val="16"/>
                          <w:lang w:val="en-GB"/>
                        </w:rPr>
                      </w:pPr>
                      <w:r>
                        <w:rPr>
                          <w:b/>
                          <w:i/>
                          <w:sz w:val="16"/>
                          <w:lang w:val="en-GB"/>
                        </w:rPr>
                        <w:t xml:space="preserve">                     or copies</w:t>
                      </w:r>
                    </w:p>
                    <w:p w:rsidR="00000000" w:rsidRDefault="00351CA8">
                      <w:pPr>
                        <w:rPr>
                          <w:i/>
                          <w:sz w:val="16"/>
                          <w:lang w:val="en-GB"/>
                        </w:rPr>
                      </w:pPr>
                      <w:r>
                        <w:rPr>
                          <w:i/>
                          <w:sz w:val="16"/>
                          <w:lang w:val="en-GB"/>
                        </w:rPr>
                        <w:t xml:space="preserve">        live in detached house</w:t>
                      </w:r>
                    </w:p>
                    <w:p w:rsidR="00000000" w:rsidRDefault="00351CA8">
                      <w:pPr>
                        <w:rPr>
                          <w:i/>
                          <w:sz w:val="16"/>
                          <w:lang w:val="en-GB"/>
                        </w:rPr>
                      </w:pPr>
                      <w:r>
                        <w:rPr>
                          <w:i/>
                          <w:sz w:val="16"/>
                          <w:lang w:val="en-GB"/>
                        </w:rPr>
                        <w:t>clean and tidy home</w:t>
                      </w:r>
                    </w:p>
                    <w:p w:rsidR="00000000" w:rsidRDefault="00351CA8">
                      <w:pPr>
                        <w:rPr>
                          <w:i/>
                          <w:sz w:val="16"/>
                          <w:lang w:val="en-GB"/>
                        </w:rPr>
                      </w:pPr>
                      <w:r>
                        <w:rPr>
                          <w:i/>
                          <w:sz w:val="16"/>
                          <w:lang w:val="en-GB"/>
                        </w:rPr>
                        <w:t>(influential politician</w:t>
                      </w:r>
                    </w:p>
                    <w:p w:rsidR="00000000" w:rsidRDefault="00351CA8">
                      <w:pPr>
                        <w:rPr>
                          <w:i/>
                          <w:sz w:val="16"/>
                          <w:lang w:val="en-GB"/>
                        </w:rPr>
                      </w:pPr>
                      <w:r>
                        <w:rPr>
                          <w:i/>
                          <w:sz w:val="16"/>
                          <w:lang w:val="en-GB"/>
                        </w:rPr>
                        <w:t xml:space="preserve"> possible friend)</w:t>
                      </w:r>
                    </w:p>
                    <w:p w:rsidR="00000000" w:rsidRDefault="00351CA8">
                      <w:pPr>
                        <w:rPr>
                          <w:lang w:val="en-GB"/>
                        </w:rPr>
                      </w:pPr>
                    </w:p>
                  </w:txbxContent>
                </v:textbox>
              </v:rect>
            </w:pict>
          </mc:Fallback>
        </mc:AlternateContent>
      </w:r>
      <w:r>
        <w:rPr>
          <w:noProof/>
          <w:lang w:val="sv-SE" w:eastAsia="sv-SE"/>
        </w:rPr>
        <mc:AlternateContent>
          <mc:Choice Requires="wps">
            <w:drawing>
              <wp:anchor distT="0" distB="0" distL="114300" distR="114300" simplePos="0" relativeHeight="251683840" behindDoc="0" locked="0" layoutInCell="0" allowOverlap="1">
                <wp:simplePos x="0" y="0"/>
                <wp:positionH relativeFrom="column">
                  <wp:posOffset>3581400</wp:posOffset>
                </wp:positionH>
                <wp:positionV relativeFrom="paragraph">
                  <wp:posOffset>911860</wp:posOffset>
                </wp:positionV>
                <wp:extent cx="457835" cy="183515"/>
                <wp:effectExtent l="5080" t="8890" r="13335" b="7620"/>
                <wp:wrapNone/>
                <wp:docPr id="2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rPr>
                            </w:pPr>
                            <w:r>
                              <w:rPr>
                                <w:sz w:val="16"/>
                              </w:rPr>
                              <w:t>Farmer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111" style="position:absolute;margin-left:282pt;margin-top:71.8pt;width:36.05pt;height:1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" o:allowincell="f" filled="f">
                <v:textbox inset="1pt,1pt,1pt,1pt">
                  <w:txbxContent>
                    <w:p w:rsidR="00000000" w:rsidRDefault="00351CA8">
                      <w:pPr>
                        <w:shd w:val="pct12" w:color="auto" w:fill="auto"/>
                        <w:rPr>
                          <w:sz w:val="16"/>
                        </w:rPr>
                      </w:pPr>
                      <w:r>
                        <w:rPr>
                          <w:sz w:val="16"/>
                        </w:rPr>
                        <w:t>Farmer</w:t>
                      </w:r>
                    </w:p>
                  </w:txbxContent>
                </v:textbox>
              </v:rect>
            </w:pict>
          </mc:Fallback>
        </mc:AlternateContent>
      </w:r>
      <w:r>
        <w:rPr>
          <w:noProof/>
          <w:lang w:val="sv-SE" w:eastAsia="sv-SE"/>
        </w:rPr>
        <mc:AlternateContent>
          <mc:Choice Requires="wps">
            <w:drawing>
              <wp:anchor distT="0" distB="0" distL="114300" distR="114300" simplePos="0" relativeHeight="251672576" behindDoc="0" locked="0" layoutInCell="0" allowOverlap="1">
                <wp:simplePos x="0" y="0"/>
                <wp:positionH relativeFrom="column">
                  <wp:posOffset>15240</wp:posOffset>
                </wp:positionH>
                <wp:positionV relativeFrom="paragraph">
                  <wp:posOffset>3289935</wp:posOffset>
                </wp:positionV>
                <wp:extent cx="5669915" cy="635"/>
                <wp:effectExtent l="10795" t="5715" r="5715" b="12700"/>
                <wp:wrapNone/>
                <wp:docPr id="2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58ADA6" id="Line 9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59.05pt" to="447.65pt,2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" o:allowincell="f"/>
            </w:pict>
          </mc:Fallback>
        </mc:AlternateContent>
      </w:r>
      <w:r>
        <w:rPr>
          <w:noProof/>
          <w:lang w:val="sv-SE" w:eastAsia="sv-SE"/>
        </w:rPr>
        <mc:AlternateContent>
          <mc:Choice Requires="wps">
            <w:drawing>
              <wp:anchor distT="0" distB="0" distL="114300" distR="114300" simplePos="0" relativeHeight="251671552" behindDoc="0" locked="0" layoutInCell="0" allowOverlap="1">
                <wp:simplePos x="0" y="0"/>
                <wp:positionH relativeFrom="column">
                  <wp:posOffset>12700</wp:posOffset>
                </wp:positionH>
                <wp:positionV relativeFrom="paragraph">
                  <wp:posOffset>-78105</wp:posOffset>
                </wp:positionV>
                <wp:extent cx="5761355" cy="6950075"/>
                <wp:effectExtent l="8255" t="9525" r="12065" b="12700"/>
                <wp:wrapNone/>
                <wp:docPr id="2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69500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BA5D7" id="Rectangle 93" o:spid="_x0000_s1026" style="position:absolute;margin-left:1pt;margin-top:-6.15pt;width:453.65pt;height:5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" o:allowincell="f" filled="f"/>
            </w:pict>
          </mc:Fallback>
        </mc:AlternateContent>
      </w:r>
    </w:p>
    <w:p w:rsidR="00000000" w:rsidRDefault="00351CA8">
      <w:pPr>
        <w:rPr>
          <w:lang w:val="en-GB"/>
        </w:rPr>
      </w:pPr>
    </w:p>
    <w:p w:rsidR="00000000" w:rsidRDefault="00351CA8">
      <w:pPr>
        <w:rPr>
          <w:lang w:val="en-GB"/>
        </w:rPr>
      </w:pPr>
    </w:p>
    <w:p w:rsidR="00000000" w:rsidRDefault="00351CA8">
      <w:pPr>
        <w:rPr>
          <w:lang w:val="en-GB"/>
        </w:rPr>
      </w:pPr>
    </w:p>
    <w:p w:rsidR="00000000" w:rsidRDefault="00351CA8">
      <w:pPr>
        <w:rPr>
          <w:lang w:val="en-GB"/>
        </w:rPr>
      </w:pPr>
    </w:p>
    <w:p w:rsidR="00000000" w:rsidRDefault="005B5940">
      <w:pPr>
        <w:rPr>
          <w:lang w:val="en-GB"/>
        </w:rPr>
      </w:pPr>
      <w:r>
        <w:rPr>
          <w:noProof/>
          <w:lang w:val="sv-SE" w:eastAsia="sv-SE"/>
        </w:rPr>
        <mc:AlternateContent>
          <mc:Choice Requires="wps">
            <w:drawing>
              <wp:anchor distT="0" distB="0" distL="114300" distR="114300" simplePos="0" relativeHeight="251702272" behindDoc="0" locked="0" layoutInCell="0" allowOverlap="1">
                <wp:simplePos x="0" y="0"/>
                <wp:positionH relativeFrom="column">
                  <wp:posOffset>289560</wp:posOffset>
                </wp:positionH>
                <wp:positionV relativeFrom="paragraph">
                  <wp:posOffset>88900</wp:posOffset>
                </wp:positionV>
                <wp:extent cx="1279525" cy="366395"/>
                <wp:effectExtent l="0" t="0" r="0" b="0"/>
                <wp:wrapNone/>
                <wp:docPr id="2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952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r>
                              <w:rPr>
                                <w:b/>
                                <w:i/>
                                <w:sz w:val="16"/>
                              </w:rPr>
                              <w:t>dislike Beethowen’s 5th («Skjebnesymfonien»)</w:t>
                            </w:r>
                            <w:r>
                              <w:rPr>
                                <w:i/>
                                <w:sz w:val="16"/>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112" style="position:absolute;margin-left:22.8pt;margin-top:7pt;width:100.75pt;height:28.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" o:allowincell="f" filled="f" stroked="f" strokeweight="1pt">
                <v:textbox inset="1pt,1pt,1pt,1pt">
                  <w:txbxContent>
                    <w:p w:rsidR="00000000" w:rsidRDefault="00351CA8">
                      <w:r>
                        <w:rPr>
                          <w:b/>
                          <w:i/>
                          <w:sz w:val="16"/>
                        </w:rPr>
                        <w:t>dislike Beethowen’s 5th («Skjebnesymfonien»)</w:t>
                      </w:r>
                      <w:r>
                        <w:rPr>
                          <w:i/>
                          <w:sz w:val="16"/>
                        </w:rPr>
                        <w:t xml:space="preserve">   </w:t>
                      </w:r>
                    </w:p>
                  </w:txbxContent>
                </v:textbox>
              </v:rect>
            </w:pict>
          </mc:Fallback>
        </mc:AlternateContent>
      </w:r>
    </w:p>
    <w:p w:rsidR="00000000" w:rsidRDefault="00351CA8">
      <w:pPr>
        <w:rPr>
          <w:lang w:val="en-GB"/>
        </w:rPr>
      </w:pPr>
    </w:p>
    <w:p w:rsidR="00000000" w:rsidRDefault="005B5940">
      <w:pPr>
        <w:rPr>
          <w:lang w:val="en-GB"/>
        </w:rPr>
      </w:pPr>
      <w:r>
        <w:rPr>
          <w:noProof/>
          <w:lang w:val="sv-SE" w:eastAsia="sv-SE"/>
        </w:rPr>
        <mc:AlternateContent>
          <mc:Choice Requires="wps">
            <w:drawing>
              <wp:anchor distT="0" distB="0" distL="114300" distR="114300" simplePos="0" relativeHeight="251729920" behindDoc="0" locked="0" layoutInCell="0" allowOverlap="1">
                <wp:simplePos x="0" y="0"/>
                <wp:positionH relativeFrom="column">
                  <wp:posOffset>1202690</wp:posOffset>
                </wp:positionH>
                <wp:positionV relativeFrom="paragraph">
                  <wp:posOffset>105410</wp:posOffset>
                </wp:positionV>
                <wp:extent cx="915035" cy="184785"/>
                <wp:effectExtent l="0" t="635" r="1270" b="0"/>
                <wp:wrapNone/>
                <wp:docPr id="1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4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r>
                              <w:rPr>
                                <w:b/>
                                <w:i/>
                                <w:sz w:val="16"/>
                              </w:rPr>
                              <w:t>like accordion music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113" style="position:absolute;margin-left:94.7pt;margin-top:8.3pt;width:72.05pt;height:14.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" o:allowincell="f" filled="f" stroked="f">
                <v:textbox inset="1pt,1pt,1pt,1pt">
                  <w:txbxContent>
                    <w:p w:rsidR="00000000" w:rsidRDefault="00351CA8">
                      <w:r>
                        <w:rPr>
                          <w:b/>
                          <w:i/>
                          <w:sz w:val="16"/>
                        </w:rPr>
                        <w:t>like accordion music</w:t>
                      </w:r>
                    </w:p>
                  </w:txbxContent>
                </v:textbox>
              </v:rect>
            </w:pict>
          </mc:Fallback>
        </mc:AlternateContent>
      </w:r>
    </w:p>
    <w:p w:rsidR="00000000" w:rsidRDefault="005B5940">
      <w:pPr>
        <w:rPr>
          <w:lang w:val="en-GB"/>
        </w:rPr>
      </w:pPr>
      <w:r>
        <w:rPr>
          <w:noProof/>
          <w:lang w:val="sv-SE" w:eastAsia="sv-SE"/>
        </w:rPr>
        <mc:AlternateContent>
          <mc:Choice Requires="wps">
            <w:drawing>
              <wp:anchor distT="0" distB="0" distL="114300" distR="114300" simplePos="0" relativeHeight="251734016" behindDoc="0" locked="0" layoutInCell="0" allowOverlap="1">
                <wp:simplePos x="0" y="0"/>
                <wp:positionH relativeFrom="column">
                  <wp:posOffset>838200</wp:posOffset>
                </wp:positionH>
                <wp:positionV relativeFrom="paragraph">
                  <wp:posOffset>137160</wp:posOffset>
                </wp:positionV>
                <wp:extent cx="1189355" cy="168275"/>
                <wp:effectExtent l="5080" t="7620" r="5715" b="5080"/>
                <wp:wrapNone/>
                <wp:docPr id="1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68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r>
                              <w:rPr>
                                <w:sz w:val="16"/>
                              </w:rPr>
                              <w:t xml:space="preserve">High school, vocational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114" style="position:absolute;margin-left:66pt;margin-top:10.8pt;width:93.65pt;height:1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" o:allowincell="f" filled="f">
                <v:textbox inset="1pt,1pt,1pt,1pt">
                  <w:txbxContent>
                    <w:p w:rsidR="00000000" w:rsidRDefault="00351CA8">
                      <w:r>
                        <w:rPr>
                          <w:sz w:val="16"/>
                        </w:rPr>
                        <w:t xml:space="preserve">High school, vocational </w:t>
                      </w:r>
                    </w:p>
                  </w:txbxContent>
                </v:textbox>
              </v:rect>
            </w:pict>
          </mc:Fallback>
        </mc:AlternateContent>
      </w:r>
      <w:r>
        <w:rPr>
          <w:noProof/>
          <w:lang w:val="sv-SE" w:eastAsia="sv-SE"/>
        </w:rPr>
        <mc:AlternateContent>
          <mc:Choice Requires="wps">
            <w:drawing>
              <wp:anchor distT="0" distB="0" distL="114300" distR="114300" simplePos="0" relativeHeight="251674624" behindDoc="0" locked="0" layoutInCell="0" allowOverlap="1">
                <wp:simplePos x="0" y="0"/>
                <wp:positionH relativeFrom="column">
                  <wp:posOffset>-259080</wp:posOffset>
                </wp:positionH>
                <wp:positionV relativeFrom="paragraph">
                  <wp:posOffset>88900</wp:posOffset>
                </wp:positionV>
                <wp:extent cx="915035" cy="231775"/>
                <wp:effectExtent l="12700" t="6985" r="5715" b="8890"/>
                <wp:wrapNone/>
                <wp:docPr id="1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317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rPr>
                            </w:pPr>
                            <w:r>
                              <w:rPr>
                                <w:sz w:val="16"/>
                              </w:rPr>
                              <w:t xml:space="preserve">Skilled worker, oil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115" style="position:absolute;margin-left:-20.4pt;margin-top:7pt;width:72.05pt;height:1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" o:allowincell="f" filled="f">
                <v:textbox inset="1pt,1pt,1pt,1pt">
                  <w:txbxContent>
                    <w:p w:rsidR="00000000" w:rsidRDefault="00351CA8">
                      <w:pPr>
                        <w:shd w:val="pct12" w:color="auto" w:fill="auto"/>
                        <w:rPr>
                          <w:sz w:val="16"/>
                        </w:rPr>
                      </w:pPr>
                      <w:r>
                        <w:rPr>
                          <w:sz w:val="16"/>
                        </w:rPr>
                        <w:t xml:space="preserve">Skilled worker, oil </w:t>
                      </w:r>
                    </w:p>
                  </w:txbxContent>
                </v:textbox>
              </v:rect>
            </w:pict>
          </mc:Fallback>
        </mc:AlternateContent>
      </w:r>
    </w:p>
    <w:p w:rsidR="00000000" w:rsidRDefault="005B5940">
      <w:pPr>
        <w:rPr>
          <w:lang w:val="en-GB"/>
        </w:rPr>
      </w:pPr>
      <w:r>
        <w:rPr>
          <w:noProof/>
          <w:lang w:val="sv-SE" w:eastAsia="sv-SE"/>
        </w:rPr>
        <mc:AlternateContent>
          <mc:Choice Requires="wps">
            <w:drawing>
              <wp:anchor distT="0" distB="0" distL="114300" distR="114300" simplePos="0" relativeHeight="251680768" behindDoc="0" locked="0" layoutInCell="0" allowOverlap="1">
                <wp:simplePos x="0" y="0"/>
                <wp:positionH relativeFrom="column">
                  <wp:posOffset>2026920</wp:posOffset>
                </wp:positionH>
                <wp:positionV relativeFrom="paragraph">
                  <wp:posOffset>120650</wp:posOffset>
                </wp:positionV>
                <wp:extent cx="732155" cy="274955"/>
                <wp:effectExtent l="12700" t="13970" r="7620" b="6350"/>
                <wp:wrapNone/>
                <wp:docPr id="1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lang w:val="en-GB"/>
                              </w:rPr>
                            </w:pPr>
                            <w:r>
                              <w:rPr>
                                <w:sz w:val="16"/>
                                <w:lang w:val="en-GB"/>
                              </w:rPr>
                              <w:t>Skilled worker, other ind.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116" style="position:absolute;margin-left:159.6pt;margin-top:9.5pt;width:57.65pt;height:2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" o:allowincell="f" filled="f">
                <v:textbox inset="1pt,1pt,1pt,1pt">
                  <w:txbxContent>
                    <w:p w:rsidR="00000000" w:rsidRDefault="00351CA8">
                      <w:pPr>
                        <w:shd w:val="pct12" w:color="auto" w:fill="auto"/>
                        <w:rPr>
                          <w:sz w:val="16"/>
                          <w:lang w:val="en-GB"/>
                        </w:rPr>
                      </w:pPr>
                      <w:r>
                        <w:rPr>
                          <w:sz w:val="16"/>
                          <w:lang w:val="en-GB"/>
                        </w:rPr>
                        <w:t>Skilled worker, other ind.</w:t>
                      </w:r>
                    </w:p>
                  </w:txbxContent>
                </v:textbox>
              </v:rect>
            </w:pict>
          </mc:Fallback>
        </mc:AlternateContent>
      </w:r>
    </w:p>
    <w:p w:rsidR="00000000" w:rsidRDefault="00351CA8">
      <w:pPr>
        <w:rPr>
          <w:lang w:val="en-GB"/>
        </w:rPr>
      </w:pPr>
    </w:p>
    <w:p w:rsidR="00000000" w:rsidRDefault="00351CA8">
      <w:pPr>
        <w:rPr>
          <w:lang w:val="en-GB"/>
        </w:rPr>
      </w:pPr>
    </w:p>
    <w:p w:rsidR="00000000" w:rsidRDefault="00351CA8">
      <w:pPr>
        <w:rPr>
          <w:lang w:val="en-GB"/>
        </w:rPr>
      </w:pPr>
    </w:p>
    <w:p w:rsidR="00000000" w:rsidRDefault="00351CA8">
      <w:pPr>
        <w:rPr>
          <w:lang w:val="en-GB"/>
        </w:rPr>
      </w:pPr>
    </w:p>
    <w:p w:rsidR="00000000" w:rsidRDefault="00351CA8">
      <w:pPr>
        <w:rPr>
          <w:lang w:val="en-GB"/>
        </w:rPr>
      </w:pPr>
    </w:p>
    <w:p w:rsidR="00000000" w:rsidRDefault="005B5940">
      <w:pPr>
        <w:rPr>
          <w:lang w:val="en-GB"/>
        </w:rPr>
      </w:pPr>
      <w:r>
        <w:rPr>
          <w:noProof/>
          <w:lang w:val="sv-SE" w:eastAsia="sv-SE"/>
        </w:rPr>
        <mc:AlternateContent>
          <mc:Choice Requires="wps">
            <w:drawing>
              <wp:anchor distT="0" distB="0" distL="114300" distR="114300" simplePos="0" relativeHeight="251704320" behindDoc="0" locked="0" layoutInCell="0" allowOverlap="1">
                <wp:simplePos x="0" y="0"/>
                <wp:positionH relativeFrom="column">
                  <wp:posOffset>3124200</wp:posOffset>
                </wp:positionH>
                <wp:positionV relativeFrom="paragraph">
                  <wp:posOffset>120015</wp:posOffset>
                </wp:positionV>
                <wp:extent cx="1006475" cy="322580"/>
                <wp:effectExtent l="0" t="0" r="0" b="3175"/>
                <wp:wrapNone/>
                <wp:docPr id="1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322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lang w:val="en-GB"/>
                              </w:rPr>
                            </w:pPr>
                            <w:r>
                              <w:rPr>
                                <w:i/>
                                <w:sz w:val="16"/>
                                <w:lang w:val="en-GB"/>
                              </w:rPr>
                              <w:t>know&lt;= 2 pieces of music/composers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117" style="position:absolute;margin-left:246pt;margin-top:9.45pt;width:79.25pt;height:2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" o:allowincell="f" filled="f" stroked="f" strokeweight="1pt">
                <v:textbox inset="1pt,1pt,1pt,1pt">
                  <w:txbxContent>
                    <w:p w:rsidR="00000000" w:rsidRDefault="00351CA8">
                      <w:pPr>
                        <w:rPr>
                          <w:lang w:val="en-GB"/>
                        </w:rPr>
                      </w:pPr>
                      <w:r>
                        <w:rPr>
                          <w:i/>
                          <w:sz w:val="16"/>
                          <w:lang w:val="en-GB"/>
                        </w:rPr>
                        <w:t>know&lt;= 2 pieces of music/composers</w:t>
                      </w:r>
                    </w:p>
                  </w:txbxContent>
                </v:textbox>
              </v:rect>
            </w:pict>
          </mc:Fallback>
        </mc:AlternateContent>
      </w:r>
      <w:r>
        <w:rPr>
          <w:noProof/>
          <w:lang w:val="sv-SE" w:eastAsia="sv-SE"/>
        </w:rPr>
        <mc:AlternateContent>
          <mc:Choice Requires="wps">
            <w:drawing>
              <wp:anchor distT="0" distB="0" distL="114300" distR="114300" simplePos="0" relativeHeight="251693056" behindDoc="0" locked="0" layoutInCell="0" allowOverlap="1">
                <wp:simplePos x="0" y="0"/>
                <wp:positionH relativeFrom="column">
                  <wp:posOffset>-260350</wp:posOffset>
                </wp:positionH>
                <wp:positionV relativeFrom="paragraph">
                  <wp:posOffset>532130</wp:posOffset>
                </wp:positionV>
                <wp:extent cx="459105" cy="320040"/>
                <wp:effectExtent l="11430" t="10160" r="5715" b="12700"/>
                <wp:wrapNone/>
                <wp:docPr id="14"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 cy="3200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D4E88B" id="Line 11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41.9pt" to="15.6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" o:allowincell="f" strokeweight=".5pt"/>
            </w:pict>
          </mc:Fallback>
        </mc:AlternateContent>
      </w:r>
      <w:r>
        <w:rPr>
          <w:noProof/>
          <w:lang w:val="sv-SE" w:eastAsia="sv-SE"/>
        </w:rPr>
        <mc:AlternateContent>
          <mc:Choice Requires="wps">
            <w:drawing>
              <wp:anchor distT="0" distB="0" distL="114300" distR="114300" simplePos="0" relativeHeight="251730944" behindDoc="0" locked="0" layoutInCell="0" allowOverlap="1">
                <wp:simplePos x="0" y="0"/>
                <wp:positionH relativeFrom="column">
                  <wp:posOffset>-77470</wp:posOffset>
                </wp:positionH>
                <wp:positionV relativeFrom="paragraph">
                  <wp:posOffset>74930</wp:posOffset>
                </wp:positionV>
                <wp:extent cx="549275" cy="1189355"/>
                <wp:effectExtent l="13335" t="10160" r="8890" b="10160"/>
                <wp:wrapNone/>
                <wp:docPr id="13"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9275" cy="118935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76AFCE" id="Line 151" o:spid="_x0000_s1026" style="position:absolute;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9pt" to="37.15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" o:allowincell="f" strokeweight=".5pt">
                <v:stroke dashstyle="1 1"/>
              </v:line>
            </w:pict>
          </mc:Fallback>
        </mc:AlternateContent>
      </w:r>
    </w:p>
    <w:p w:rsidR="00000000" w:rsidRDefault="00351CA8">
      <w:pPr>
        <w:rPr>
          <w:lang w:val="en-GB"/>
        </w:rPr>
      </w:pPr>
    </w:p>
    <w:p w:rsidR="00000000" w:rsidRDefault="005B5940">
      <w:pPr>
        <w:rPr>
          <w:lang w:val="en-GB"/>
        </w:rPr>
      </w:pPr>
      <w:r>
        <w:rPr>
          <w:noProof/>
          <w:lang w:val="sv-SE" w:eastAsia="sv-SE"/>
        </w:rPr>
        <mc:AlternateContent>
          <mc:Choice Requires="wps">
            <w:drawing>
              <wp:anchor distT="0" distB="0" distL="114300" distR="114300" simplePos="0" relativeHeight="251731968" behindDoc="0" locked="0" layoutInCell="0" allowOverlap="1">
                <wp:simplePos x="0" y="0"/>
                <wp:positionH relativeFrom="column">
                  <wp:posOffset>2391410</wp:posOffset>
                </wp:positionH>
                <wp:positionV relativeFrom="paragraph">
                  <wp:posOffset>44450</wp:posOffset>
                </wp:positionV>
                <wp:extent cx="916305" cy="182880"/>
                <wp:effectExtent l="5715" t="6350" r="11430" b="10795"/>
                <wp:wrapNone/>
                <wp:docPr id="1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1828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r>
                              <w:rPr>
                                <w:sz w:val="16"/>
                              </w:rPr>
                              <w:t>E</w:t>
                            </w:r>
                            <w:r>
                              <w:rPr>
                                <w:sz w:val="16"/>
                              </w:rPr>
                              <w:t>ducation 9 years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118" style="position:absolute;margin-left:188.3pt;margin-top:3.5pt;width:72.15pt;height:1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" o:allowincell="f" filled="f">
                <v:textbox inset="1pt,1pt,1pt,1pt">
                  <w:txbxContent>
                    <w:p w:rsidR="00000000" w:rsidRDefault="00351CA8">
                      <w:r>
                        <w:rPr>
                          <w:sz w:val="16"/>
                        </w:rPr>
                        <w:t>E</w:t>
                      </w:r>
                      <w:r>
                        <w:rPr>
                          <w:sz w:val="16"/>
                        </w:rPr>
                        <w:t>ducation 9 years</w:t>
                      </w:r>
                    </w:p>
                  </w:txbxContent>
                </v:textbox>
              </v:rect>
            </w:pict>
          </mc:Fallback>
        </mc:AlternateContent>
      </w:r>
    </w:p>
    <w:p w:rsidR="00000000" w:rsidRDefault="005B5940">
      <w:pPr>
        <w:rPr>
          <w:lang w:val="en-GB"/>
        </w:rPr>
      </w:pPr>
      <w:r>
        <w:rPr>
          <w:noProof/>
          <w:lang w:val="sv-SE" w:eastAsia="sv-SE"/>
        </w:rPr>
        <mc:AlternateContent>
          <mc:Choice Requires="wps">
            <w:drawing>
              <wp:anchor distT="0" distB="0" distL="114300" distR="114300" simplePos="0" relativeHeight="251677696" behindDoc="0" locked="0" layoutInCell="0" allowOverlap="1">
                <wp:simplePos x="0" y="0"/>
                <wp:positionH relativeFrom="column">
                  <wp:posOffset>929640</wp:posOffset>
                </wp:positionH>
                <wp:positionV relativeFrom="paragraph">
                  <wp:posOffset>29845</wp:posOffset>
                </wp:positionV>
                <wp:extent cx="823595" cy="274955"/>
                <wp:effectExtent l="10795" t="13970" r="13335" b="6350"/>
                <wp:wrapNone/>
                <wp:docPr id="1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749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lang w:val="en-GB"/>
                              </w:rPr>
                            </w:pPr>
                            <w:r>
                              <w:rPr>
                                <w:sz w:val="16"/>
                                <w:lang w:val="en-GB"/>
                              </w:rPr>
                              <w:t>Skilled worker, other prod.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119" style="position:absolute;margin-left:73.2pt;margin-top:2.35pt;width:64.85pt;height:2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" o:allowincell="f" filled="f">
                <v:textbox inset="1pt,1pt,1pt,1pt">
                  <w:txbxContent>
                    <w:p w:rsidR="00000000" w:rsidRDefault="00351CA8">
                      <w:pPr>
                        <w:shd w:val="pct12" w:color="auto" w:fill="auto"/>
                        <w:rPr>
                          <w:sz w:val="16"/>
                          <w:lang w:val="en-GB"/>
                        </w:rPr>
                      </w:pPr>
                      <w:r>
                        <w:rPr>
                          <w:sz w:val="16"/>
                          <w:lang w:val="en-GB"/>
                        </w:rPr>
                        <w:t>Skilled worker, other prod.</w:t>
                      </w:r>
                    </w:p>
                  </w:txbxContent>
                </v:textbox>
              </v:rect>
            </w:pict>
          </mc:Fallback>
        </mc:AlternateContent>
      </w:r>
    </w:p>
    <w:p w:rsidR="00000000" w:rsidRDefault="005B5940">
      <w:pPr>
        <w:rPr>
          <w:lang w:val="en-GB"/>
        </w:rPr>
      </w:pPr>
      <w:r>
        <w:rPr>
          <w:noProof/>
          <w:lang w:val="sv-SE" w:eastAsia="sv-SE"/>
        </w:rPr>
        <mc:AlternateContent>
          <mc:Choice Requires="wps">
            <w:drawing>
              <wp:anchor distT="0" distB="0" distL="114300" distR="114300" simplePos="0" relativeHeight="251697152" behindDoc="0" locked="0" layoutInCell="0" allowOverlap="1">
                <wp:simplePos x="0" y="0"/>
                <wp:positionH relativeFrom="column">
                  <wp:posOffset>2118360</wp:posOffset>
                </wp:positionH>
                <wp:positionV relativeFrom="paragraph">
                  <wp:posOffset>18415</wp:posOffset>
                </wp:positionV>
                <wp:extent cx="1372235" cy="732155"/>
                <wp:effectExtent l="0" t="0" r="0" b="4445"/>
                <wp:wrapNone/>
                <wp:docPr id="1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732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i/>
                                <w:sz w:val="16"/>
                                <w:lang w:val="en-GB"/>
                              </w:rPr>
                            </w:pPr>
                            <w:r>
                              <w:rPr>
                                <w:i/>
                                <w:sz w:val="16"/>
                                <w:lang w:val="en-GB"/>
                              </w:rPr>
                              <w:t xml:space="preserve">     would not like to</w:t>
                            </w:r>
                          </w:p>
                          <w:p w:rsidR="00000000" w:rsidRDefault="00351CA8">
                            <w:pPr>
                              <w:rPr>
                                <w:i/>
                                <w:sz w:val="16"/>
                                <w:lang w:val="en-GB"/>
                              </w:rPr>
                            </w:pPr>
                            <w:r>
                              <w:rPr>
                                <w:i/>
                                <w:sz w:val="16"/>
                                <w:lang w:val="en-GB"/>
                              </w:rPr>
                              <w:t xml:space="preserve">      live on Stokka</w:t>
                            </w:r>
                          </w:p>
                          <w:p w:rsidR="00000000" w:rsidRDefault="00351CA8">
                            <w:pPr>
                              <w:rPr>
                                <w:i/>
                                <w:sz w:val="16"/>
                                <w:lang w:val="en-GB"/>
                              </w:rPr>
                            </w:pPr>
                            <w:r>
                              <w:rPr>
                                <w:i/>
                                <w:sz w:val="16"/>
                                <w:lang w:val="en-GB"/>
                              </w:rPr>
                              <w:t>(prefer to read love stories)</w:t>
                            </w:r>
                          </w:p>
                          <w:p w:rsidR="00000000" w:rsidRDefault="00351CA8">
                            <w:pPr>
                              <w:rPr>
                                <w:i/>
                                <w:sz w:val="16"/>
                              </w:rPr>
                            </w:pPr>
                            <w:r>
                              <w:rPr>
                                <w:i/>
                                <w:sz w:val="16"/>
                                <w:lang w:val="en-GB"/>
                              </w:rPr>
                              <w:t xml:space="preserve">                     </w:t>
                            </w:r>
                            <w:r>
                              <w:rPr>
                                <w:i/>
                                <w:sz w:val="16"/>
                              </w:rPr>
                              <w:t>fatalisme</w:t>
                            </w:r>
                          </w:p>
                          <w:p w:rsidR="00000000" w:rsidRDefault="00351CA8">
                            <w:pPr>
                              <w:rPr>
                                <w:i/>
                                <w:sz w:val="16"/>
                              </w:rPr>
                            </w:pPr>
                            <w:r>
                              <w:rPr>
                                <w:i/>
                                <w:sz w:val="16"/>
                              </w:rPr>
                              <w:t xml:space="preserve">                    anti-liberal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120" style="position:absolute;margin-left:166.8pt;margin-top:1.45pt;width:108.05pt;height:5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" o:allowincell="f" filled="f" stroked="f" strokeweight="1pt">
                <v:textbox inset="1pt,1pt,1pt,1pt">
                  <w:txbxContent>
                    <w:p w:rsidR="00000000" w:rsidRDefault="00351CA8">
                      <w:pPr>
                        <w:rPr>
                          <w:i/>
                          <w:sz w:val="16"/>
                          <w:lang w:val="en-GB"/>
                        </w:rPr>
                      </w:pPr>
                      <w:r>
                        <w:rPr>
                          <w:i/>
                          <w:sz w:val="16"/>
                          <w:lang w:val="en-GB"/>
                        </w:rPr>
                        <w:t xml:space="preserve">     would not like to</w:t>
                      </w:r>
                    </w:p>
                    <w:p w:rsidR="00000000" w:rsidRDefault="00351CA8">
                      <w:pPr>
                        <w:rPr>
                          <w:i/>
                          <w:sz w:val="16"/>
                          <w:lang w:val="en-GB"/>
                        </w:rPr>
                      </w:pPr>
                      <w:r>
                        <w:rPr>
                          <w:i/>
                          <w:sz w:val="16"/>
                          <w:lang w:val="en-GB"/>
                        </w:rPr>
                        <w:t xml:space="preserve">      live on Stokka</w:t>
                      </w:r>
                    </w:p>
                    <w:p w:rsidR="00000000" w:rsidRDefault="00351CA8">
                      <w:pPr>
                        <w:rPr>
                          <w:i/>
                          <w:sz w:val="16"/>
                          <w:lang w:val="en-GB"/>
                        </w:rPr>
                      </w:pPr>
                      <w:r>
                        <w:rPr>
                          <w:i/>
                          <w:sz w:val="16"/>
                          <w:lang w:val="en-GB"/>
                        </w:rPr>
                        <w:t>(prefer to read love stories)</w:t>
                      </w:r>
                    </w:p>
                    <w:p w:rsidR="00000000" w:rsidRDefault="00351CA8">
                      <w:pPr>
                        <w:rPr>
                          <w:i/>
                          <w:sz w:val="16"/>
                        </w:rPr>
                      </w:pPr>
                      <w:r>
                        <w:rPr>
                          <w:i/>
                          <w:sz w:val="16"/>
                          <w:lang w:val="en-GB"/>
                        </w:rPr>
                        <w:t xml:space="preserve">                     </w:t>
                      </w:r>
                      <w:r>
                        <w:rPr>
                          <w:i/>
                          <w:sz w:val="16"/>
                        </w:rPr>
                        <w:t>fatalisme</w:t>
                      </w:r>
                    </w:p>
                    <w:p w:rsidR="00000000" w:rsidRDefault="00351CA8">
                      <w:pPr>
                        <w:rPr>
                          <w:i/>
                          <w:sz w:val="16"/>
                        </w:rPr>
                      </w:pPr>
                      <w:r>
                        <w:rPr>
                          <w:i/>
                          <w:sz w:val="16"/>
                        </w:rPr>
                        <w:t xml:space="preserve">                    anti-liberal</w:t>
                      </w:r>
                    </w:p>
                  </w:txbxContent>
                </v:textbox>
              </v:rect>
            </w:pict>
          </mc:Fallback>
        </mc:AlternateContent>
      </w:r>
    </w:p>
    <w:p w:rsidR="00000000" w:rsidRDefault="00351CA8">
      <w:pPr>
        <w:rPr>
          <w:lang w:val="en-GB"/>
        </w:rPr>
      </w:pPr>
    </w:p>
    <w:p w:rsidR="00000000" w:rsidRDefault="00351CA8">
      <w:pPr>
        <w:rPr>
          <w:lang w:val="en-GB"/>
        </w:rPr>
      </w:pPr>
    </w:p>
    <w:p w:rsidR="00000000" w:rsidRDefault="00351CA8">
      <w:pPr>
        <w:rPr>
          <w:lang w:val="en-GB"/>
        </w:rPr>
      </w:pPr>
    </w:p>
    <w:p w:rsidR="00000000" w:rsidRDefault="005B5940">
      <w:pPr>
        <w:rPr>
          <w:lang w:val="en-GB"/>
        </w:rPr>
      </w:pPr>
      <w:r>
        <w:rPr>
          <w:noProof/>
          <w:lang w:val="sv-SE" w:eastAsia="sv-SE"/>
        </w:rPr>
        <mc:AlternateContent>
          <mc:Choice Requires="wps">
            <w:drawing>
              <wp:anchor distT="0" distB="0" distL="114300" distR="114300" simplePos="0" relativeHeight="251719680" behindDoc="0" locked="0" layoutInCell="0" allowOverlap="1">
                <wp:simplePos x="0" y="0"/>
                <wp:positionH relativeFrom="column">
                  <wp:posOffset>472440</wp:posOffset>
                </wp:positionH>
                <wp:positionV relativeFrom="paragraph">
                  <wp:posOffset>88900</wp:posOffset>
                </wp:positionV>
                <wp:extent cx="457835" cy="183515"/>
                <wp:effectExtent l="10795" t="6350" r="7620" b="10160"/>
                <wp:wrapNone/>
                <wp:docPr id="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sz w:val="16"/>
                              </w:rPr>
                            </w:pPr>
                            <w:r>
                              <w:rPr>
                                <w:sz w:val="16"/>
                              </w:rPr>
                              <w:t>no yacht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121" style="position:absolute;margin-left:37.2pt;margin-top:7pt;width:36.05pt;height:14.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" o:allowincell="f" filled="f">
                <v:textbox inset="1pt,1pt,1pt,1pt">
                  <w:txbxContent>
                    <w:p w:rsidR="00000000" w:rsidRDefault="00351CA8">
                      <w:pPr>
                        <w:rPr>
                          <w:sz w:val="16"/>
                        </w:rPr>
                      </w:pPr>
                      <w:r>
                        <w:rPr>
                          <w:sz w:val="16"/>
                        </w:rPr>
                        <w:t>no yacht</w:t>
                      </w:r>
                    </w:p>
                  </w:txbxContent>
                </v:textbox>
              </v:rect>
            </w:pict>
          </mc:Fallback>
        </mc:AlternateContent>
      </w:r>
    </w:p>
    <w:p w:rsidR="00000000" w:rsidRDefault="005B5940">
      <w:pPr>
        <w:rPr>
          <w:lang w:val="en-GB"/>
        </w:rPr>
      </w:pPr>
      <w:r>
        <w:rPr>
          <w:noProof/>
          <w:lang w:val="sv-SE" w:eastAsia="sv-SE"/>
        </w:rPr>
        <mc:AlternateContent>
          <mc:Choice Requires="wps">
            <w:drawing>
              <wp:anchor distT="0" distB="0" distL="114300" distR="114300" simplePos="0" relativeHeight="251678720" behindDoc="0" locked="0" layoutInCell="0" allowOverlap="1">
                <wp:simplePos x="0" y="0"/>
                <wp:positionH relativeFrom="column">
                  <wp:posOffset>1295400</wp:posOffset>
                </wp:positionH>
                <wp:positionV relativeFrom="paragraph">
                  <wp:posOffset>29210</wp:posOffset>
                </wp:positionV>
                <wp:extent cx="915035" cy="231140"/>
                <wp:effectExtent l="5080" t="7620" r="13335" b="8890"/>
                <wp:wrapNone/>
                <wp:docPr id="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311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shd w:val="pct12" w:color="auto" w:fill="auto"/>
                              <w:rPr>
                                <w:sz w:val="16"/>
                              </w:rPr>
                            </w:pPr>
                            <w:r>
                              <w:rPr>
                                <w:sz w:val="16"/>
                              </w:rPr>
                              <w:t>unskilled worker, oil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122" style="position:absolute;margin-left:102pt;margin-top:2.3pt;width:72.05pt;height:1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" o:allowincell="f" filled="f">
                <v:textbox inset="1pt,1pt,1pt,1pt">
                  <w:txbxContent>
                    <w:p w:rsidR="00000000" w:rsidRDefault="00351CA8">
                      <w:pPr>
                        <w:shd w:val="pct12" w:color="auto" w:fill="auto"/>
                        <w:rPr>
                          <w:sz w:val="16"/>
                        </w:rPr>
                      </w:pPr>
                      <w:r>
                        <w:rPr>
                          <w:sz w:val="16"/>
                        </w:rPr>
                        <w:t>unskilled worker, oil</w:t>
                      </w:r>
                    </w:p>
                  </w:txbxContent>
                </v:textbox>
              </v:rect>
            </w:pict>
          </mc:Fallback>
        </mc:AlternateContent>
      </w:r>
    </w:p>
    <w:p w:rsidR="00000000" w:rsidRDefault="00351CA8">
      <w:pPr>
        <w:rPr>
          <w:lang w:val="en-GB"/>
        </w:rPr>
      </w:pPr>
    </w:p>
    <w:p w:rsidR="00000000" w:rsidRDefault="00351CA8">
      <w:pPr>
        <w:rPr>
          <w:lang w:val="en-GB"/>
        </w:rPr>
      </w:pPr>
    </w:p>
    <w:p w:rsidR="00000000" w:rsidRDefault="005B5940">
      <w:pPr>
        <w:rPr>
          <w:lang w:val="en-GB"/>
        </w:rPr>
      </w:pPr>
      <w:r>
        <w:rPr>
          <w:noProof/>
          <w:lang w:val="sv-SE" w:eastAsia="sv-SE"/>
        </w:rPr>
        <mc:AlternateContent>
          <mc:Choice Requires="wps">
            <w:drawing>
              <wp:anchor distT="0" distB="0" distL="114300" distR="114300" simplePos="0" relativeHeight="251696128" behindDoc="0" locked="0" layoutInCell="1" allowOverlap="1">
                <wp:simplePos x="0" y="0"/>
                <wp:positionH relativeFrom="column">
                  <wp:posOffset>457200</wp:posOffset>
                </wp:positionH>
                <wp:positionV relativeFrom="paragraph">
                  <wp:posOffset>139065</wp:posOffset>
                </wp:positionV>
                <wp:extent cx="1829435" cy="323215"/>
                <wp:effectExtent l="0" t="0" r="3810" b="0"/>
                <wp:wrapNone/>
                <wp:docPr id="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323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i/>
                                <w:sz w:val="16"/>
                                <w:lang w:val="en-GB"/>
                              </w:rPr>
                            </w:pPr>
                            <w:r>
                              <w:rPr>
                                <w:i/>
                                <w:sz w:val="16"/>
                                <w:lang w:val="en-GB"/>
                              </w:rPr>
                              <w:t xml:space="preserve">(person who gives a substantial part </w:t>
                            </w:r>
                            <w:r>
                              <w:rPr>
                                <w:i/>
                                <w:sz w:val="16"/>
                                <w:lang w:val="en-GB"/>
                              </w:rPr>
                              <w:t>of income to charities possible friend)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123" style="position:absolute;margin-left:36pt;margin-top:10.95pt;width:144.05pt;height:25.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" filled="f" stroked="f" strokeweight="1pt">
                <v:textbox inset="1pt,1pt,1pt,1pt">
                  <w:txbxContent>
                    <w:p w:rsidR="00000000" w:rsidRDefault="00351CA8">
                      <w:pPr>
                        <w:rPr>
                          <w:i/>
                          <w:sz w:val="16"/>
                          <w:lang w:val="en-GB"/>
                        </w:rPr>
                      </w:pPr>
                      <w:r>
                        <w:rPr>
                          <w:i/>
                          <w:sz w:val="16"/>
                          <w:lang w:val="en-GB"/>
                        </w:rPr>
                        <w:t xml:space="preserve">(person who gives a substantial part </w:t>
                      </w:r>
                      <w:r>
                        <w:rPr>
                          <w:i/>
                          <w:sz w:val="16"/>
                          <w:lang w:val="en-GB"/>
                        </w:rPr>
                        <w:t>of income to charities possible friend)</w:t>
                      </w:r>
                    </w:p>
                  </w:txbxContent>
                </v:textbox>
              </v:rect>
            </w:pict>
          </mc:Fallback>
        </mc:AlternateContent>
      </w:r>
    </w:p>
    <w:p w:rsidR="00000000" w:rsidRDefault="00351CA8">
      <w:pPr>
        <w:rPr>
          <w:lang w:val="en-GB"/>
        </w:rPr>
      </w:pPr>
    </w:p>
    <w:p w:rsidR="00000000" w:rsidRDefault="00351CA8">
      <w:pPr>
        <w:rPr>
          <w:lang w:val="en-GB"/>
        </w:rPr>
      </w:pPr>
    </w:p>
    <w:p w:rsidR="00000000" w:rsidRDefault="00351CA8">
      <w:pPr>
        <w:rPr>
          <w:lang w:val="en-GB"/>
        </w:rPr>
      </w:pPr>
    </w:p>
    <w:p w:rsidR="00000000" w:rsidRDefault="00351CA8">
      <w:pPr>
        <w:rPr>
          <w:lang w:val="en-GB"/>
        </w:rPr>
      </w:pPr>
    </w:p>
    <w:p w:rsidR="00000000" w:rsidRDefault="00351CA8">
      <w:pPr>
        <w:rPr>
          <w:lang w:val="en-GB"/>
        </w:rPr>
      </w:pPr>
    </w:p>
    <w:p w:rsidR="00000000" w:rsidRDefault="005B5940">
      <w:pPr>
        <w:rPr>
          <w:lang w:val="en-GB"/>
        </w:rPr>
      </w:pPr>
      <w:r>
        <w:rPr>
          <w:noProof/>
          <w:lang w:val="sv-SE" w:eastAsia="sv-SE"/>
        </w:rPr>
        <mc:AlternateContent>
          <mc:Choice Requires="wps">
            <w:drawing>
              <wp:anchor distT="0" distB="0" distL="114300" distR="114300" simplePos="0" relativeHeight="251695104" behindDoc="0" locked="0" layoutInCell="0" allowOverlap="1">
                <wp:simplePos x="0" y="0"/>
                <wp:positionH relativeFrom="column">
                  <wp:posOffset>838200</wp:posOffset>
                </wp:positionH>
                <wp:positionV relativeFrom="paragraph">
                  <wp:posOffset>120650</wp:posOffset>
                </wp:positionV>
                <wp:extent cx="2469515" cy="321945"/>
                <wp:effectExtent l="0" t="0" r="1905" b="1905"/>
                <wp:wrapNone/>
                <wp:docPr id="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3219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pPr>
                              <w:rPr>
                                <w:i/>
                                <w:sz w:val="16"/>
                                <w:lang w:val="en-GB"/>
                              </w:rPr>
                            </w:pPr>
                            <w:r>
                              <w:rPr>
                                <w:b/>
                                <w:i/>
                                <w:sz w:val="16"/>
                                <w:lang w:val="en-GB"/>
                              </w:rPr>
                              <w:t>person who helped Kosovo Albanians in church asulym possible friend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124" style="position:absolute;margin-left:66pt;margin-top:9.5pt;width:194.45pt;height:2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" o:allowincell="f" filled="f" stroked="f" strokeweight="1pt">
                <v:textbox inset="1pt,1pt,1pt,1pt">
                  <w:txbxContent>
                    <w:p w:rsidR="00000000" w:rsidRDefault="00351CA8">
                      <w:pPr>
                        <w:rPr>
                          <w:i/>
                          <w:sz w:val="16"/>
                          <w:lang w:val="en-GB"/>
                        </w:rPr>
                      </w:pPr>
                      <w:r>
                        <w:rPr>
                          <w:b/>
                          <w:i/>
                          <w:sz w:val="16"/>
                          <w:lang w:val="en-GB"/>
                        </w:rPr>
                        <w:t>person who helped Kosovo Albanians in church asulym possible friend</w:t>
                      </w:r>
                    </w:p>
                  </w:txbxContent>
                </v:textbox>
              </v:rect>
            </w:pict>
          </mc:Fallback>
        </mc:AlternateContent>
      </w:r>
    </w:p>
    <w:p w:rsidR="00000000" w:rsidRDefault="00351CA8">
      <w:pPr>
        <w:rPr>
          <w:lang w:val="en-GB"/>
        </w:rPr>
      </w:pPr>
    </w:p>
    <w:p w:rsidR="00000000" w:rsidRDefault="005B5940">
      <w:pPr>
        <w:rPr>
          <w:lang w:val="en-GB"/>
        </w:rPr>
      </w:pPr>
      <w:r>
        <w:rPr>
          <w:noProof/>
          <w:lang w:val="sv-SE" w:eastAsia="sv-SE"/>
        </w:rPr>
        <mc:AlternateContent>
          <mc:Choice Requires="wps">
            <w:drawing>
              <wp:anchor distT="0" distB="0" distL="114300" distR="114300" simplePos="0" relativeHeight="251694080" behindDoc="0" locked="0" layoutInCell="1" allowOverlap="1">
                <wp:simplePos x="0" y="0"/>
                <wp:positionH relativeFrom="column">
                  <wp:posOffset>1257300</wp:posOffset>
                </wp:positionH>
                <wp:positionV relativeFrom="paragraph">
                  <wp:posOffset>108585</wp:posOffset>
                </wp:positionV>
                <wp:extent cx="1372235" cy="182880"/>
                <wp:effectExtent l="0" t="0" r="3810" b="2540"/>
                <wp:wrapNone/>
                <wp:docPr id="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8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351CA8">
                            <w:r>
                              <w:rPr>
                                <w:b/>
                                <w:i/>
                                <w:sz w:val="16"/>
                              </w:rPr>
                              <w:t>home inexpensively equipped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125" style="position:absolute;margin-left:99pt;margin-top:8.55pt;width:108.05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" filled="f" stroked="f" strokeweight="1pt">
                <v:textbox inset="1pt,1pt,1pt,1pt">
                  <w:txbxContent>
                    <w:p w:rsidR="00000000" w:rsidRDefault="00351CA8">
                      <w:r>
                        <w:rPr>
                          <w:b/>
                          <w:i/>
                          <w:sz w:val="16"/>
                        </w:rPr>
                        <w:t>home inexpensively equipped</w:t>
                      </w:r>
                    </w:p>
                  </w:txbxContent>
                </v:textbox>
              </v:rect>
            </w:pict>
          </mc:Fallback>
        </mc:AlternateContent>
      </w:r>
    </w:p>
    <w:p w:rsidR="00000000" w:rsidRDefault="00351CA8">
      <w:pPr>
        <w:rPr>
          <w:lang w:val="en-GB"/>
        </w:rPr>
      </w:pPr>
    </w:p>
    <w:p w:rsidR="00000000" w:rsidRDefault="00351CA8">
      <w:pPr>
        <w:rPr>
          <w:lang w:val="en-GB"/>
        </w:rPr>
      </w:pPr>
    </w:p>
    <w:p w:rsidR="00000000" w:rsidRDefault="005B5940">
      <w:pPr>
        <w:rPr>
          <w:lang w:val="en-GB"/>
        </w:rPr>
      </w:pPr>
      <w:r>
        <w:rPr>
          <w:noProof/>
          <w:lang w:val="sv-SE" w:eastAsia="sv-SE"/>
        </w:rPr>
        <mc:AlternateContent>
          <mc:Choice Requires="wps">
            <w:drawing>
              <wp:anchor distT="0" distB="0" distL="114300" distR="114300" simplePos="0" relativeHeight="251732992" behindDoc="0" locked="0" layoutInCell="0" allowOverlap="1">
                <wp:simplePos x="0" y="0"/>
                <wp:positionH relativeFrom="column">
                  <wp:posOffset>1019810</wp:posOffset>
                </wp:positionH>
                <wp:positionV relativeFrom="paragraph">
                  <wp:posOffset>44450</wp:posOffset>
                </wp:positionV>
                <wp:extent cx="1189355" cy="182880"/>
                <wp:effectExtent l="5715" t="9525" r="5080" b="7620"/>
                <wp:wrapNone/>
                <wp:docPr id="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828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rPr>
                                <w:lang w:val="en-GB"/>
                              </w:rPr>
                            </w:pPr>
                            <w:r>
                              <w:rPr>
                                <w:sz w:val="16"/>
                                <w:lang w:val="en-GB"/>
                              </w:rPr>
                              <w:t>High school, health/social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126" style="position:absolute;margin-left:80.3pt;margin-top:3.5pt;width:93.65pt;height:1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" o:allowincell="f" filled="f">
                <v:textbox inset="1pt,1pt,1pt,1pt">
                  <w:txbxContent>
                    <w:p w:rsidR="00000000" w:rsidRDefault="00351CA8">
                      <w:pPr>
                        <w:rPr>
                          <w:lang w:val="en-GB"/>
                        </w:rPr>
                      </w:pPr>
                      <w:r>
                        <w:rPr>
                          <w:sz w:val="16"/>
                          <w:lang w:val="en-GB"/>
                        </w:rPr>
                        <w:t>High school, health/social</w:t>
                      </w:r>
                    </w:p>
                  </w:txbxContent>
                </v:textbox>
              </v:rect>
            </w:pict>
          </mc:Fallback>
        </mc:AlternateContent>
      </w:r>
    </w:p>
    <w:p w:rsidR="00000000" w:rsidRDefault="00351CA8">
      <w:pPr>
        <w:rPr>
          <w:lang w:val="en-GB"/>
        </w:rPr>
      </w:pPr>
    </w:p>
    <w:p w:rsidR="00000000" w:rsidRDefault="005B5940">
      <w:pPr>
        <w:rPr>
          <w:lang w:val="en-GB"/>
        </w:rPr>
      </w:pPr>
      <w:r>
        <w:rPr>
          <w:noProof/>
          <w:lang w:val="sv-SE" w:eastAsia="sv-SE"/>
        </w:rPr>
        <mc:AlternateContent>
          <mc:Choice Requires="wps">
            <w:drawing>
              <wp:anchor distT="0" distB="0" distL="114300" distR="114300" simplePos="0" relativeHeight="251735040" behindDoc="0" locked="0" layoutInCell="0" allowOverlap="1">
                <wp:simplePos x="0" y="0"/>
                <wp:positionH relativeFrom="column">
                  <wp:posOffset>15240</wp:posOffset>
                </wp:positionH>
                <wp:positionV relativeFrom="paragraph">
                  <wp:posOffset>15875</wp:posOffset>
                </wp:positionV>
                <wp:extent cx="5761355" cy="1212850"/>
                <wp:effectExtent l="10795" t="7620" r="9525" b="8255"/>
                <wp:wrapNone/>
                <wp:docPr id="2"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12128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351CA8">
                            <w:pPr>
                              <w:jc w:val="both"/>
                              <w:rPr>
                                <w:lang w:val="en-GB"/>
                              </w:rPr>
                            </w:pPr>
                            <w:r>
                              <w:rPr>
                                <w:lang w:val="en-GB"/>
                              </w:rPr>
                              <w:t>Family income 4 = 160-200.000 kr., Family income  5 =  200-300.000 kr., Family income 6 =</w:t>
                            </w:r>
                            <w:r>
                              <w:rPr>
                                <w:lang w:val="en-GB"/>
                              </w:rPr>
                              <w:t xml:space="preserve"> 300-400.000kr., Family income  7 = 400-500.000 kr., Family income 8 = 500-600.000 kr., Family income 9 = 600-700.000 kr., Family income 10 = &gt;700.000 kr.</w:t>
                            </w:r>
                          </w:p>
                          <w:p w:rsidR="00000000" w:rsidRDefault="00351CA8">
                            <w:pPr>
                              <w:jc w:val="both"/>
                              <w:rPr>
                                <w:lang w:val="en-GB"/>
                              </w:rPr>
                            </w:pPr>
                            <w:r>
                              <w:rPr>
                                <w:lang w:val="en-GB"/>
                              </w:rPr>
                              <w:t>Car value 2 = &lt;75.000 kr., Car value 3 = 75 - 150.000 kr., Car value 4 = 150 - 225.000 kr., Car value</w:t>
                            </w:r>
                            <w:r>
                              <w:rPr>
                                <w:lang w:val="en-GB"/>
                              </w:rPr>
                              <w:t xml:space="preserve"> 5 = 225 - 300.000 kr., Car value 6 =&gt; 300.000 kr.</w:t>
                            </w:r>
                          </w:p>
                          <w:p w:rsidR="00000000" w:rsidRDefault="00351CA8">
                            <w:pPr>
                              <w:jc w:val="both"/>
                            </w:pPr>
                            <w:r>
                              <w:t>Yacht value 2=&lt;75.000 kr., Yacht value 3 = 75 - 150.000 kr., Yacht value 4 =&gt; 150.000 kr.</w:t>
                            </w:r>
                          </w:p>
                          <w:p w:rsidR="00000000" w:rsidRDefault="00351CA8"/>
                          <w:p w:rsidR="00000000" w:rsidRDefault="00351CA8"/>
                          <w:p w:rsidR="00000000" w:rsidRDefault="00351CA8"/>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127" style="position:absolute;margin-left:1.2pt;margin-top:1.25pt;width:453.65pt;height:9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" o:allowincell="f" filled="f">
                <v:textbox inset="1pt,1pt,1pt,1pt">
                  <w:txbxContent>
                    <w:p w:rsidR="00000000" w:rsidRDefault="00351CA8">
                      <w:pPr>
                        <w:jc w:val="both"/>
                        <w:rPr>
                          <w:lang w:val="en-GB"/>
                        </w:rPr>
                      </w:pPr>
                      <w:r>
                        <w:rPr>
                          <w:lang w:val="en-GB"/>
                        </w:rPr>
                        <w:t>Family income 4 = 160-200.000 kr., Family income  5 =  200-300.000 kr., Family income 6 =</w:t>
                      </w:r>
                      <w:r>
                        <w:rPr>
                          <w:lang w:val="en-GB"/>
                        </w:rPr>
                        <w:t xml:space="preserve"> 300-400.000kr., Family income  7 = 400-500.000 kr., Family income 8 = 500-600.000 kr., Family income 9 = 600-700.000 kr., Family income 10 = &gt;700.000 kr.</w:t>
                      </w:r>
                    </w:p>
                    <w:p w:rsidR="00000000" w:rsidRDefault="00351CA8">
                      <w:pPr>
                        <w:jc w:val="both"/>
                        <w:rPr>
                          <w:lang w:val="en-GB"/>
                        </w:rPr>
                      </w:pPr>
                      <w:r>
                        <w:rPr>
                          <w:lang w:val="en-GB"/>
                        </w:rPr>
                        <w:t>Car value 2 = &lt;75.000 kr., Car value 3 = 75 - 150.000 kr., Car value 4 = 150 - 225.000 kr., Car value</w:t>
                      </w:r>
                      <w:r>
                        <w:rPr>
                          <w:lang w:val="en-GB"/>
                        </w:rPr>
                        <w:t xml:space="preserve"> 5 = 225 - 300.000 kr., Car value 6 =&gt; 300.000 kr.</w:t>
                      </w:r>
                    </w:p>
                    <w:p w:rsidR="00000000" w:rsidRDefault="00351CA8">
                      <w:pPr>
                        <w:jc w:val="both"/>
                      </w:pPr>
                      <w:r>
                        <w:t>Yacht value 2=&lt;75.000 kr., Yacht value 3 = 75 - 150.000 kr., Yacht value 4 =&gt; 150.000 kr.</w:t>
                      </w:r>
                    </w:p>
                    <w:p w:rsidR="00000000" w:rsidRDefault="00351CA8"/>
                    <w:p w:rsidR="00000000" w:rsidRDefault="00351CA8"/>
                    <w:p w:rsidR="00000000" w:rsidRDefault="00351CA8"/>
                  </w:txbxContent>
                </v:textbox>
              </v:rect>
            </w:pict>
          </mc:Fallback>
        </mc:AlternateContent>
      </w:r>
    </w:p>
    <w:p w:rsidR="00000000" w:rsidRDefault="00351CA8">
      <w:pPr>
        <w:rPr>
          <w:lang w:val="en-GB"/>
        </w:rPr>
      </w:pPr>
    </w:p>
    <w:p w:rsidR="00000000" w:rsidRDefault="00351CA8">
      <w:pPr>
        <w:rPr>
          <w:lang w:val="en-GB"/>
        </w:rPr>
      </w:pPr>
    </w:p>
    <w:p w:rsidR="00000000" w:rsidRDefault="00351CA8">
      <w:pPr>
        <w:jc w:val="both"/>
        <w:rPr>
          <w:lang w:val="en-GB"/>
        </w:rPr>
      </w:pPr>
    </w:p>
    <w:p w:rsidR="00000000" w:rsidRDefault="00351CA8">
      <w:pPr>
        <w:jc w:val="both"/>
        <w:rPr>
          <w:lang w:val="en-GB"/>
        </w:rPr>
      </w:pPr>
    </w:p>
    <w:p w:rsidR="00000000" w:rsidRDefault="00351CA8">
      <w:pPr>
        <w:jc w:val="both"/>
        <w:rPr>
          <w:b/>
          <w:lang w:val="en-GB"/>
        </w:rPr>
      </w:pPr>
    </w:p>
    <w:p w:rsidR="00000000" w:rsidRDefault="00351CA8">
      <w:pPr>
        <w:jc w:val="both"/>
        <w:outlineLvl w:val="0"/>
        <w:rPr>
          <w:b/>
          <w:lang w:val="en-GB"/>
        </w:rPr>
      </w:pPr>
    </w:p>
    <w:p w:rsidR="00000000" w:rsidRDefault="00351CA8">
      <w:pPr>
        <w:jc w:val="both"/>
        <w:rPr>
          <w:lang w:val="en-GB"/>
        </w:rPr>
      </w:pPr>
      <w:r>
        <w:rPr>
          <w:lang w:val="en-GB"/>
        </w:rPr>
        <w:t>On the right-hand side of the map in the working class area their opposites are found; lifestyle components which require little of their practitio</w:t>
      </w:r>
      <w:r>
        <w:rPr>
          <w:lang w:val="en-GB"/>
        </w:rPr>
        <w:t xml:space="preserve">ners: </w:t>
      </w:r>
      <w:r>
        <w:rPr>
          <w:i/>
          <w:lang w:val="en-GB"/>
        </w:rPr>
        <w:t xml:space="preserve">like Country and Western, like accordion music, like Bjøro Håland </w:t>
      </w:r>
      <w:r>
        <w:rPr>
          <w:lang w:val="en-GB"/>
        </w:rPr>
        <w:t xml:space="preserve">(a Norwegian singer copying the late Jimmy Reeves), </w:t>
      </w:r>
      <w:r>
        <w:rPr>
          <w:i/>
          <w:lang w:val="en-GB"/>
        </w:rPr>
        <w:t>prefer to read love stories.</w:t>
      </w:r>
      <w:r>
        <w:rPr>
          <w:lang w:val="en-GB"/>
        </w:rPr>
        <w:t xml:space="preserve"> In this area of the map there are signs of estrangement and even distancing towards lifestyles that are</w:t>
      </w:r>
      <w:r>
        <w:rPr>
          <w:lang w:val="en-GB"/>
        </w:rPr>
        <w:t xml:space="preserve"> common in the left part of the map: </w:t>
      </w:r>
      <w:r>
        <w:rPr>
          <w:i/>
          <w:lang w:val="en-GB"/>
        </w:rPr>
        <w:t xml:space="preserve">a person of wide culture </w:t>
      </w:r>
      <w:r>
        <w:rPr>
          <w:i/>
          <w:u w:val="single"/>
          <w:lang w:val="en-GB"/>
        </w:rPr>
        <w:t>not</w:t>
      </w:r>
      <w:r>
        <w:rPr>
          <w:i/>
          <w:lang w:val="en-GB"/>
        </w:rPr>
        <w:t xml:space="preserve"> a possible friend,</w:t>
      </w:r>
      <w:r>
        <w:rPr>
          <w:i/>
          <w:sz w:val="16"/>
          <w:lang w:val="en-GB"/>
        </w:rPr>
        <w:t xml:space="preserve"> </w:t>
      </w:r>
      <w:r>
        <w:rPr>
          <w:i/>
          <w:lang w:val="en-GB"/>
        </w:rPr>
        <w:t>never visit art exhibition</w:t>
      </w:r>
      <w:r>
        <w:rPr>
          <w:lang w:val="en-GB"/>
        </w:rPr>
        <w:t xml:space="preserve"> or </w:t>
      </w:r>
      <w:r>
        <w:rPr>
          <w:i/>
          <w:lang w:val="en-GB"/>
        </w:rPr>
        <w:t>symphony concert.</w:t>
      </w:r>
      <w:r>
        <w:rPr>
          <w:lang w:val="en-GB"/>
        </w:rPr>
        <w:t xml:space="preserve"> There are even indications of evasion of the physical territories that “belong” to the dominant class:</w:t>
      </w:r>
      <w:r>
        <w:rPr>
          <w:i/>
          <w:lang w:val="en-GB"/>
        </w:rPr>
        <w:t xml:space="preserve"> would not like to li</w:t>
      </w:r>
      <w:r>
        <w:rPr>
          <w:i/>
          <w:lang w:val="en-GB"/>
        </w:rPr>
        <w:t xml:space="preserve">ve in Stokka </w:t>
      </w:r>
      <w:r>
        <w:rPr>
          <w:lang w:val="en-GB"/>
        </w:rPr>
        <w:t xml:space="preserve">(the high status area par excellence of the city). </w:t>
      </w:r>
    </w:p>
    <w:p w:rsidR="00000000" w:rsidRDefault="00351CA8">
      <w:pPr>
        <w:ind w:firstLine="709"/>
        <w:jc w:val="both"/>
        <w:rPr>
          <w:lang w:val="en-GB"/>
        </w:rPr>
      </w:pPr>
      <w:r>
        <w:rPr>
          <w:lang w:val="en-GB"/>
        </w:rPr>
        <w:t>In a corresponding way we find clear signs of down classing and aversion within the dominant class towards lifestyle expressions which are common in the popular classes. It is the rules and v</w:t>
      </w:r>
      <w:r>
        <w:rPr>
          <w:lang w:val="en-GB"/>
        </w:rPr>
        <w:t xml:space="preserve">alues of the dominant class that prevail: </w:t>
      </w:r>
      <w:r>
        <w:rPr>
          <w:i/>
          <w:lang w:val="en-GB"/>
        </w:rPr>
        <w:t xml:space="preserve">Country and Western, Swedish dance music </w:t>
      </w:r>
      <w:r>
        <w:rPr>
          <w:lang w:val="en-GB"/>
        </w:rPr>
        <w:t xml:space="preserve">and </w:t>
      </w:r>
      <w:r>
        <w:rPr>
          <w:i/>
          <w:lang w:val="en-GB"/>
        </w:rPr>
        <w:t xml:space="preserve">Bjøro Håland </w:t>
      </w:r>
      <w:r>
        <w:rPr>
          <w:lang w:val="en-GB"/>
        </w:rPr>
        <w:t>are examples of vulgar and bad music that accordingly are detested.</w:t>
      </w:r>
    </w:p>
    <w:p w:rsidR="00000000" w:rsidRDefault="00351CA8">
      <w:pPr>
        <w:ind w:firstLine="709"/>
        <w:jc w:val="both"/>
        <w:rPr>
          <w:lang w:val="en-GB"/>
        </w:rPr>
      </w:pPr>
      <w:r>
        <w:rPr>
          <w:lang w:val="en-GB"/>
        </w:rPr>
        <w:t xml:space="preserve">The difference between right and left in the map is also catching important differences </w:t>
      </w:r>
      <w:r>
        <w:rPr>
          <w:lang w:val="en-GB"/>
        </w:rPr>
        <w:t>and contrasts with regard to political orientations. Two pairs of points represent the extreme positions on two attitude scales constructed by the help of factor analysis (principal component). The basis for these was a battery of questions relating to a l</w:t>
      </w:r>
      <w:r>
        <w:rPr>
          <w:lang w:val="en-GB"/>
        </w:rPr>
        <w:t xml:space="preserve">ong range of political and ethical issues. The points: </w:t>
      </w:r>
      <w:r>
        <w:rPr>
          <w:i/>
          <w:lang w:val="en-GB"/>
        </w:rPr>
        <w:t>liberal</w:t>
      </w:r>
      <w:r>
        <w:rPr>
          <w:lang w:val="en-GB"/>
        </w:rPr>
        <w:t xml:space="preserve"> and </w:t>
      </w:r>
      <w:r>
        <w:rPr>
          <w:i/>
          <w:lang w:val="en-GB"/>
        </w:rPr>
        <w:t>anti-liberal</w:t>
      </w:r>
      <w:r>
        <w:rPr>
          <w:lang w:val="en-GB"/>
        </w:rPr>
        <w:t xml:space="preserve"> represent each one sixth of the respondents who strongest voice liberal attitudes and anti-liberal respectively. In a corresponding way the points </w:t>
      </w:r>
      <w:r>
        <w:rPr>
          <w:i/>
          <w:lang w:val="en-GB"/>
        </w:rPr>
        <w:t>fatalism</w:t>
      </w:r>
      <w:r>
        <w:rPr>
          <w:lang w:val="en-GB"/>
        </w:rPr>
        <w:t xml:space="preserve"> and </w:t>
      </w:r>
      <w:r>
        <w:rPr>
          <w:i/>
          <w:lang w:val="en-GB"/>
        </w:rPr>
        <w:t xml:space="preserve">strong sense of </w:t>
      </w:r>
      <w:r>
        <w:rPr>
          <w:i/>
          <w:lang w:val="en-GB"/>
        </w:rPr>
        <w:t xml:space="preserve">control over own situation/sense of power </w:t>
      </w:r>
      <w:r>
        <w:rPr>
          <w:lang w:val="en-GB"/>
        </w:rPr>
        <w:t>represent opposing views with regard to such issues.</w:t>
      </w:r>
      <w:r>
        <w:rPr>
          <w:rStyle w:val="FootnoteReference"/>
        </w:rPr>
        <w:footnoteReference w:id="8"/>
      </w:r>
      <w:r>
        <w:rPr>
          <w:lang w:val="en-GB"/>
        </w:rPr>
        <w:t xml:space="preserve"> We find the point</w:t>
      </w:r>
      <w:r>
        <w:rPr>
          <w:i/>
          <w:lang w:val="en-GB"/>
        </w:rPr>
        <w:t xml:space="preserve"> anti-liberal</w:t>
      </w:r>
      <w:r>
        <w:rPr>
          <w:lang w:val="en-GB"/>
        </w:rPr>
        <w:t xml:space="preserve"> and </w:t>
      </w:r>
      <w:r>
        <w:rPr>
          <w:i/>
          <w:lang w:val="en-GB"/>
        </w:rPr>
        <w:t>fatalism</w:t>
      </w:r>
      <w:r>
        <w:rPr>
          <w:lang w:val="en-GB"/>
        </w:rPr>
        <w:t xml:space="preserve"> to the right of the map within the working class domain, while strong </w:t>
      </w:r>
      <w:r>
        <w:rPr>
          <w:i/>
          <w:lang w:val="en-GB"/>
        </w:rPr>
        <w:t>liberal</w:t>
      </w:r>
      <w:r>
        <w:rPr>
          <w:lang w:val="en-GB"/>
        </w:rPr>
        <w:t xml:space="preserve"> views are found to the left in the bot</w:t>
      </w:r>
      <w:r>
        <w:rPr>
          <w:lang w:val="en-GB"/>
        </w:rPr>
        <w:t>tom part of the map (in the cultural élite</w:t>
      </w:r>
      <w:r>
        <w:rPr>
          <w:rStyle w:val="FootnoteReference"/>
        </w:rPr>
        <w:footnoteReference w:id="9"/>
      </w:r>
      <w:r>
        <w:rPr>
          <w:lang w:val="en-GB"/>
        </w:rPr>
        <w:t xml:space="preserve">) while those who express a </w:t>
      </w:r>
      <w:r>
        <w:rPr>
          <w:i/>
          <w:lang w:val="en-GB"/>
        </w:rPr>
        <w:t>strong sense of control over own situation/sense of power</w:t>
      </w:r>
      <w:r>
        <w:rPr>
          <w:lang w:val="en-GB"/>
        </w:rPr>
        <w:t xml:space="preserve"> are mostly situated in the upper-left part of the map (in the economic élite).</w:t>
      </w:r>
    </w:p>
    <w:p w:rsidR="00000000" w:rsidRDefault="00351CA8">
      <w:pPr>
        <w:ind w:firstLine="708"/>
        <w:jc w:val="both"/>
        <w:rPr>
          <w:lang w:val="en-GB"/>
        </w:rPr>
      </w:pPr>
      <w:r>
        <w:rPr>
          <w:lang w:val="en-GB"/>
        </w:rPr>
        <w:t>Bourdieu has labelled the fraction in the upper-</w:t>
      </w:r>
      <w:r>
        <w:rPr>
          <w:lang w:val="en-GB"/>
        </w:rPr>
        <w:t>left part of the map</w:t>
      </w:r>
      <w:r>
        <w:rPr>
          <w:i/>
          <w:lang w:val="en-GB"/>
        </w:rPr>
        <w:t xml:space="preserve"> the dominant fraction of the dominant class</w:t>
      </w:r>
      <w:r>
        <w:rPr>
          <w:lang w:val="en-GB"/>
        </w:rPr>
        <w:t>. It occupies a dominant position and it has power in its capacities as being bestowed with an abundance of economic capital. The analysis reveals a correspondence between these objective posi</w:t>
      </w:r>
      <w:r>
        <w:rPr>
          <w:lang w:val="en-GB"/>
        </w:rPr>
        <w:t xml:space="preserve">tions of power (in the social space) and subjective experiences and perceptions of them. The economic élite knows its power and tends to disagree strongly with statements such as </w:t>
      </w:r>
      <w:r>
        <w:rPr>
          <w:i/>
          <w:lang w:val="en-GB"/>
        </w:rPr>
        <w:t>people like me can very well vote, but influence politics in other ways is im</w:t>
      </w:r>
      <w:r>
        <w:rPr>
          <w:i/>
          <w:lang w:val="en-GB"/>
        </w:rPr>
        <w:t xml:space="preserve">possible. </w:t>
      </w:r>
      <w:r>
        <w:rPr>
          <w:lang w:val="en-GB"/>
        </w:rPr>
        <w:t>They regard themselves as being in a position to influence, of possessing power. Further, they do not think that</w:t>
      </w:r>
      <w:r>
        <w:rPr>
          <w:i/>
          <w:lang w:val="en-GB"/>
        </w:rPr>
        <w:t xml:space="preserve"> politics is often too complicated that common people cannot grasp what it is all about.</w:t>
      </w:r>
      <w:r>
        <w:rPr>
          <w:lang w:val="en-GB"/>
        </w:rPr>
        <w:t xml:space="preserve"> They regard themselves as fully politically c</w:t>
      </w:r>
      <w:r>
        <w:rPr>
          <w:lang w:val="en-GB"/>
        </w:rPr>
        <w:t xml:space="preserve">ompetent. </w:t>
      </w:r>
    </w:p>
    <w:p w:rsidR="00000000" w:rsidRDefault="00351CA8">
      <w:pPr>
        <w:ind w:firstLine="708"/>
        <w:jc w:val="both"/>
        <w:rPr>
          <w:lang w:val="en-GB"/>
        </w:rPr>
      </w:pPr>
      <w:r>
        <w:rPr>
          <w:lang w:val="en-GB"/>
        </w:rPr>
        <w:t>The members of the working class on the other hand are objectively in a dominated position. On a subjective level this expresses itself in sentiments of powerlessness. They hold the opinion that their potentials to affect both their own situatio</w:t>
      </w:r>
      <w:r>
        <w:rPr>
          <w:lang w:val="en-GB"/>
        </w:rPr>
        <w:t>ns and circumstances and the political life are limited indeed. On the whole the results indicate that there is a correspondence between objective positions of powers (in the social space) and subjective perceptions of them (in the space of lifestyles).</w:t>
      </w:r>
    </w:p>
    <w:p w:rsidR="00000000" w:rsidRDefault="00351CA8">
      <w:pPr>
        <w:ind w:firstLine="708"/>
        <w:jc w:val="both"/>
        <w:rPr>
          <w:lang w:val="en-GB"/>
        </w:rPr>
      </w:pPr>
    </w:p>
    <w:p w:rsidR="00000000" w:rsidRDefault="00351CA8">
      <w:pPr>
        <w:pStyle w:val="Heading3"/>
        <w:rPr>
          <w:lang w:val="en-GB"/>
        </w:rPr>
      </w:pPr>
      <w:r>
        <w:rPr>
          <w:lang w:val="en-GB"/>
        </w:rPr>
        <w:lastRenderedPageBreak/>
        <w:t>W</w:t>
      </w:r>
      <w:r>
        <w:rPr>
          <w:lang w:val="en-GB"/>
        </w:rPr>
        <w:t>hat is it that has a value</w:t>
      </w:r>
    </w:p>
    <w:p w:rsidR="00000000" w:rsidRDefault="00351CA8">
      <w:pPr>
        <w:jc w:val="both"/>
        <w:rPr>
          <w:lang w:val="en-GB"/>
        </w:rPr>
      </w:pPr>
      <w:r>
        <w:rPr>
          <w:lang w:val="en-GB"/>
        </w:rPr>
        <w:t>When comparing the lifestyle components found in the upper part of the map with those found in the bottom, strong contrasts and oppositions are also found. Themes of conflict along the second dimension  - composition of capital -</w:t>
      </w:r>
      <w:r>
        <w:rPr>
          <w:lang w:val="en-GB"/>
        </w:rPr>
        <w:t xml:space="preserve"> seem to be related to the value one ascribes to the two forms of capital. What is economic capital worth and what is culture worth? On a superficial level these basic orientations are manifesting themselves in different focuses of interest. In the upper-l</w:t>
      </w:r>
      <w:r>
        <w:rPr>
          <w:lang w:val="en-GB"/>
        </w:rPr>
        <w:t xml:space="preserve">eft part of the map there is a conspicuous interest in money and economy (people are reading about it and one keeps informed) and one uses it on </w:t>
      </w:r>
      <w:r>
        <w:rPr>
          <w:i/>
          <w:lang w:val="en-GB"/>
        </w:rPr>
        <w:t>expensively equipped house</w:t>
      </w:r>
      <w:r>
        <w:rPr>
          <w:lang w:val="en-GB"/>
        </w:rPr>
        <w:t xml:space="preserve"> and expensive cars and yachts. In the bottom left part of the map one uses one’s tim</w:t>
      </w:r>
      <w:r>
        <w:rPr>
          <w:lang w:val="en-GB"/>
        </w:rPr>
        <w:t>e and attention on culture. Visits to art galleries and symphony concerts are rather frequent and one is knowledgeable in this area (</w:t>
      </w:r>
      <w:r>
        <w:rPr>
          <w:i/>
          <w:lang w:val="en-GB"/>
        </w:rPr>
        <w:t>know 10-12 pieces of music/composers</w:t>
      </w:r>
      <w:r>
        <w:rPr>
          <w:lang w:val="en-GB"/>
        </w:rPr>
        <w:t>).</w:t>
      </w:r>
    </w:p>
    <w:p w:rsidR="00000000" w:rsidRDefault="00351CA8">
      <w:pPr>
        <w:jc w:val="both"/>
        <w:rPr>
          <w:lang w:val="en-GB"/>
        </w:rPr>
      </w:pPr>
      <w:r>
        <w:rPr>
          <w:lang w:val="en-GB"/>
        </w:rPr>
        <w:tab/>
        <w:t>But the divisions between the “cultural” and the “economic” fractions are even more</w:t>
      </w:r>
      <w:r>
        <w:rPr>
          <w:lang w:val="en-GB"/>
        </w:rPr>
        <w:t xml:space="preserve"> deep-rooted: they touch fundamental principles of how one perceives and apprehend the social world. They are strongly related to political inclinations and ethical dispositions. The capital composition dimension “explains” very well indeed diametrically c</w:t>
      </w:r>
      <w:r>
        <w:rPr>
          <w:lang w:val="en-GB"/>
        </w:rPr>
        <w:t>ontrasting attitudes with regard to principles of how economic wealth ought to be distributed.</w:t>
      </w:r>
      <w:r>
        <w:rPr>
          <w:rStyle w:val="FootnoteReference"/>
        </w:rPr>
        <w:footnoteReference w:id="10"/>
      </w:r>
      <w:r>
        <w:rPr>
          <w:lang w:val="en-GB"/>
        </w:rPr>
        <w:t xml:space="preserve"> Up in the left quadrant, in the “economic élite”, most of those who express</w:t>
      </w:r>
      <w:r>
        <w:rPr>
          <w:i/>
          <w:lang w:val="en-GB"/>
        </w:rPr>
        <w:t xml:space="preserve"> strong right-wing</w:t>
      </w:r>
      <w:r>
        <w:rPr>
          <w:lang w:val="en-GB"/>
        </w:rPr>
        <w:t xml:space="preserve"> views on these matters are found. Strong sentiments and attitudes </w:t>
      </w:r>
      <w:r>
        <w:rPr>
          <w:lang w:val="en-GB"/>
        </w:rPr>
        <w:t xml:space="preserve">are expressed which </w:t>
      </w:r>
      <w:r>
        <w:rPr>
          <w:i/>
          <w:lang w:val="en-GB"/>
        </w:rPr>
        <w:t xml:space="preserve">accept greater differences in wages in order to promote incentives for efforts, </w:t>
      </w:r>
      <w:r>
        <w:rPr>
          <w:lang w:val="en-GB"/>
        </w:rPr>
        <w:t xml:space="preserve">which do </w:t>
      </w:r>
      <w:r>
        <w:rPr>
          <w:u w:val="single"/>
          <w:lang w:val="en-GB"/>
        </w:rPr>
        <w:t>not</w:t>
      </w:r>
      <w:r>
        <w:rPr>
          <w:lang w:val="en-GB"/>
        </w:rPr>
        <w:t xml:space="preserve"> </w:t>
      </w:r>
      <w:r>
        <w:rPr>
          <w:i/>
          <w:lang w:val="en-GB"/>
        </w:rPr>
        <w:t xml:space="preserve">favour a tax reform which put pressure on firms and persons with high income, </w:t>
      </w:r>
      <w:r>
        <w:rPr>
          <w:lang w:val="en-GB"/>
        </w:rPr>
        <w:t xml:space="preserve">and which do </w:t>
      </w:r>
      <w:r>
        <w:rPr>
          <w:u w:val="single"/>
          <w:lang w:val="en-GB"/>
        </w:rPr>
        <w:t>not</w:t>
      </w:r>
      <w:r>
        <w:rPr>
          <w:i/>
          <w:lang w:val="en-GB"/>
        </w:rPr>
        <w:t xml:space="preserve"> favour a development where economic wealth is di</w:t>
      </w:r>
      <w:r>
        <w:rPr>
          <w:i/>
          <w:lang w:val="en-GB"/>
        </w:rPr>
        <w:t xml:space="preserve">stributed in a more equal way, </w:t>
      </w:r>
      <w:r>
        <w:rPr>
          <w:lang w:val="en-GB"/>
        </w:rPr>
        <w:t>etc. In the bottom part of the map - in the “cultural” domain of the space - we find most of those who are holding strong views of the strictly opposite nature. This division is most conspicuous within the dominant class in t</w:t>
      </w:r>
      <w:r>
        <w:rPr>
          <w:lang w:val="en-GB"/>
        </w:rPr>
        <w:t xml:space="preserve">he left part of the map and the statistical relationships are strong indeed. </w:t>
      </w:r>
      <w:r>
        <w:rPr>
          <w:rStyle w:val="FootnoteReference"/>
        </w:rPr>
        <w:footnoteReference w:id="11"/>
      </w:r>
      <w:r>
        <w:rPr>
          <w:lang w:val="en-GB"/>
        </w:rPr>
        <w:t xml:space="preserve"> The “values” held by the respondents are not free of choice!  </w:t>
      </w:r>
    </w:p>
    <w:p w:rsidR="00000000" w:rsidRDefault="00351CA8">
      <w:pPr>
        <w:jc w:val="both"/>
        <w:rPr>
          <w:lang w:val="en-GB"/>
        </w:rPr>
      </w:pPr>
      <w:r>
        <w:rPr>
          <w:lang w:val="en-GB"/>
        </w:rPr>
        <w:tab/>
        <w:t>This fundamental division in the way of relating to the social and political world is closely linked to ethical d</w:t>
      </w:r>
      <w:r>
        <w:rPr>
          <w:lang w:val="en-GB"/>
        </w:rPr>
        <w:t>ispositions. In order to trace such the respondents were asked to choose three person types (from a list of eight) which they could think of as close friends, and three that they could not think of as such. A couple of the most conspicuous person-types pre</w:t>
      </w:r>
      <w:r>
        <w:rPr>
          <w:lang w:val="en-GB"/>
        </w:rPr>
        <w:t xml:space="preserve">sented to the respondents are situated on each side of the horizontal axis. In the upper part of the map we find those who can think of becoming friends with </w:t>
      </w:r>
      <w:r>
        <w:rPr>
          <w:i/>
          <w:lang w:val="en-GB"/>
        </w:rPr>
        <w:t xml:space="preserve">a successful businessman who started with two empty hands, </w:t>
      </w:r>
      <w:r>
        <w:rPr>
          <w:lang w:val="en-GB"/>
        </w:rPr>
        <w:t>and</w:t>
      </w:r>
      <w:r>
        <w:rPr>
          <w:i/>
          <w:lang w:val="en-GB"/>
        </w:rPr>
        <w:t xml:space="preserve"> an influential politician belonging</w:t>
      </w:r>
      <w:r>
        <w:rPr>
          <w:i/>
          <w:lang w:val="en-GB"/>
        </w:rPr>
        <w:t xml:space="preserve"> to a party one sympathizes with</w:t>
      </w:r>
      <w:r>
        <w:rPr>
          <w:lang w:val="en-GB"/>
        </w:rPr>
        <w:t xml:space="preserve">. The former has money, the latter has influence and power, two attributes that are linked as the two sides of a coin. </w:t>
      </w:r>
    </w:p>
    <w:p w:rsidR="00000000" w:rsidRDefault="00351CA8">
      <w:pPr>
        <w:ind w:firstLine="708"/>
        <w:jc w:val="both"/>
        <w:rPr>
          <w:lang w:val="en-GB"/>
        </w:rPr>
      </w:pPr>
      <w:r>
        <w:rPr>
          <w:lang w:val="en-GB"/>
        </w:rPr>
        <w:t>Emphasis on money and power is a prominent feature of the ethical dispositions that are common in this d</w:t>
      </w:r>
      <w:r>
        <w:rPr>
          <w:lang w:val="en-GB"/>
        </w:rPr>
        <w:t xml:space="preserve">omain of the space. This makes them liable to reject the idea of becoming friends with </w:t>
      </w:r>
      <w:r>
        <w:rPr>
          <w:i/>
          <w:lang w:val="en-GB"/>
        </w:rPr>
        <w:t>a person who gives a substantial share of his income to charities</w:t>
      </w:r>
      <w:r>
        <w:rPr>
          <w:lang w:val="en-GB"/>
        </w:rPr>
        <w:t xml:space="preserve"> and </w:t>
      </w:r>
      <w:r>
        <w:rPr>
          <w:i/>
          <w:lang w:val="en-GB"/>
        </w:rPr>
        <w:t xml:space="preserve">a person who made solid contribution in helping Kosovo Albanians in church asylum. </w:t>
      </w:r>
      <w:r>
        <w:rPr>
          <w:lang w:val="en-GB"/>
        </w:rPr>
        <w:t>These two person</w:t>
      </w:r>
      <w:r>
        <w:rPr>
          <w:lang w:val="en-GB"/>
        </w:rPr>
        <w:t xml:space="preserve"> types are in practice denying the value of the assets that underpinning the positions of the businessman and the politician. The first one is giving away the money which is the fundament of the position of the businessman. The second is breaking the rules</w:t>
      </w:r>
      <w:r>
        <w:rPr>
          <w:lang w:val="en-GB"/>
        </w:rPr>
        <w:t xml:space="preserve"> the established order, which gives the politician his position.</w:t>
      </w:r>
    </w:p>
    <w:p w:rsidR="00000000" w:rsidRDefault="00351CA8">
      <w:pPr>
        <w:jc w:val="both"/>
        <w:rPr>
          <w:u w:val="single"/>
          <w:lang w:val="en-GB"/>
        </w:rPr>
      </w:pPr>
      <w:r>
        <w:rPr>
          <w:lang w:val="en-GB"/>
        </w:rPr>
        <w:tab/>
        <w:t xml:space="preserve">In the bottom part of the map we come across the same person types, but sympathies have now changed to antipathies and </w:t>
      </w:r>
      <w:r>
        <w:rPr>
          <w:i/>
          <w:lang w:val="en-GB"/>
        </w:rPr>
        <w:t>vice versa</w:t>
      </w:r>
      <w:r>
        <w:rPr>
          <w:lang w:val="en-GB"/>
        </w:rPr>
        <w:t xml:space="preserve">. </w:t>
      </w:r>
    </w:p>
    <w:p w:rsidR="00000000" w:rsidRDefault="00351CA8">
      <w:pPr>
        <w:jc w:val="both"/>
        <w:rPr>
          <w:lang w:val="en-GB"/>
        </w:rPr>
      </w:pPr>
      <w:r>
        <w:rPr>
          <w:lang w:val="en-GB"/>
        </w:rPr>
        <w:lastRenderedPageBreak/>
        <w:tab/>
        <w:t xml:space="preserve">Common wisdom is often ascribing aesthetical expressions </w:t>
      </w:r>
      <w:r>
        <w:rPr>
          <w:lang w:val="en-GB"/>
        </w:rPr>
        <w:t>of everyday life to the domain of the “free choice of the individual”. On such a background is it perhaps surprising to find conspicuous contrasts with regard to such cursory phenomena along the capital composition dimension. Members of the “cultural” frac</w:t>
      </w:r>
      <w:r>
        <w:rPr>
          <w:lang w:val="en-GB"/>
        </w:rPr>
        <w:t xml:space="preserve">tions are inclined to say that their homes look somewhat </w:t>
      </w:r>
      <w:r>
        <w:rPr>
          <w:i/>
          <w:lang w:val="en-GB"/>
        </w:rPr>
        <w:t xml:space="preserve">untidy </w:t>
      </w:r>
      <w:r>
        <w:rPr>
          <w:lang w:val="en-GB"/>
        </w:rPr>
        <w:t xml:space="preserve">and that they prefer </w:t>
      </w:r>
      <w:r>
        <w:rPr>
          <w:i/>
          <w:lang w:val="en-GB"/>
        </w:rPr>
        <w:t xml:space="preserve">imaginative home interior, </w:t>
      </w:r>
      <w:r>
        <w:rPr>
          <w:lang w:val="en-GB"/>
        </w:rPr>
        <w:t>while those whose capital asset is dominated by economic capital prefer to have their homes</w:t>
      </w:r>
      <w:r>
        <w:rPr>
          <w:i/>
          <w:lang w:val="en-GB"/>
        </w:rPr>
        <w:t xml:space="preserve"> clean and tidy</w:t>
      </w:r>
      <w:r>
        <w:rPr>
          <w:lang w:val="en-GB"/>
        </w:rPr>
        <w:t xml:space="preserve"> and they prefer </w:t>
      </w:r>
      <w:r>
        <w:rPr>
          <w:i/>
          <w:lang w:val="en-GB"/>
        </w:rPr>
        <w:t>period furniture or c</w:t>
      </w:r>
      <w:r>
        <w:rPr>
          <w:i/>
          <w:lang w:val="en-GB"/>
        </w:rPr>
        <w:t>opies.</w:t>
      </w:r>
      <w:r>
        <w:rPr>
          <w:lang w:val="en-GB"/>
        </w:rPr>
        <w:t xml:space="preserve"> Among these fractions </w:t>
      </w:r>
      <w:r>
        <w:rPr>
          <w:i/>
          <w:lang w:val="en-GB"/>
        </w:rPr>
        <w:t xml:space="preserve">detached houses </w:t>
      </w:r>
      <w:r>
        <w:rPr>
          <w:lang w:val="en-GB"/>
        </w:rPr>
        <w:t xml:space="preserve">are by far the most common type of habitation, while </w:t>
      </w:r>
      <w:r>
        <w:rPr>
          <w:i/>
          <w:lang w:val="en-GB"/>
        </w:rPr>
        <w:t xml:space="preserve">flats </w:t>
      </w:r>
      <w:r>
        <w:rPr>
          <w:lang w:val="en-GB"/>
        </w:rPr>
        <w:t xml:space="preserve">(in a block), </w:t>
      </w:r>
      <w:r>
        <w:rPr>
          <w:i/>
          <w:lang w:val="en-GB"/>
        </w:rPr>
        <w:t>semi-detached houses</w:t>
      </w:r>
      <w:r>
        <w:rPr>
          <w:lang w:val="en-GB"/>
        </w:rPr>
        <w:t xml:space="preserve"> or </w:t>
      </w:r>
      <w:r>
        <w:rPr>
          <w:i/>
          <w:lang w:val="en-GB"/>
        </w:rPr>
        <w:t>two-family houses</w:t>
      </w:r>
      <w:r>
        <w:rPr>
          <w:lang w:val="en-GB"/>
        </w:rPr>
        <w:t xml:space="preserve"> are much more frequent among fractions whose capital composition is dominated by cultural capita</w:t>
      </w:r>
      <w:r>
        <w:rPr>
          <w:lang w:val="en-GB"/>
        </w:rPr>
        <w:t>l. Further: two thirds of the men within the “economic élite” say that they have their hair cut short, while only one third of the men within the “cultural élite” say so. There is a similar difference among the women.   Among the economic élite one forth o</w:t>
      </w:r>
      <w:r>
        <w:rPr>
          <w:lang w:val="en-GB"/>
        </w:rPr>
        <w:t>f the men wear a moustache, fifteen % have a beard or both a beard and a moustache. Within the cultural élite the distribution between the two forms of male embellishment are reversed. To wear a moustache is one of many lifestyle components, which the econ</w:t>
      </w:r>
      <w:r>
        <w:rPr>
          <w:lang w:val="en-GB"/>
        </w:rPr>
        <w:t xml:space="preserve">omic élite has in common with the other fractions with an asymmetrical capital composition in favour of economic capital. </w:t>
      </w:r>
    </w:p>
    <w:p w:rsidR="00000000" w:rsidRDefault="00351CA8">
      <w:pPr>
        <w:jc w:val="both"/>
        <w:rPr>
          <w:lang w:val="en-GB"/>
        </w:rPr>
      </w:pPr>
    </w:p>
    <w:p w:rsidR="00000000" w:rsidRDefault="00351CA8">
      <w:pPr>
        <w:pStyle w:val="Heading2"/>
        <w:rPr>
          <w:lang w:val="en-GB"/>
        </w:rPr>
      </w:pPr>
      <w:r>
        <w:rPr>
          <w:lang w:val="en-GB"/>
        </w:rPr>
        <w:t>IV Constructing social structures – second movement</w:t>
      </w:r>
    </w:p>
    <w:p w:rsidR="00000000" w:rsidRDefault="00351CA8">
      <w:pPr>
        <w:pStyle w:val="BodyText"/>
        <w:jc w:val="both"/>
      </w:pPr>
      <w:r>
        <w:t>One phase of the construction of the two space constructs has now been completed</w:t>
      </w:r>
      <w:r>
        <w:t>. Large amounts of data describing various lifestyle components have been examined, and their relationships with the dimensions of social space have been established. The data analysed has been chosen from a wide area of social life. This section will prov</w:t>
      </w:r>
      <w:r>
        <w:t xml:space="preserve">ide the final stage of the construction process; a new multiple correspondence analysis will be presented which will provide a basis for the claim of analytic autonomy which was made on behalf of the two spaces in Section II of this paper. </w:t>
      </w:r>
    </w:p>
    <w:p w:rsidR="00000000" w:rsidRDefault="00351CA8">
      <w:pPr>
        <w:pStyle w:val="BodyText"/>
        <w:ind w:firstLine="709"/>
        <w:jc w:val="both"/>
      </w:pPr>
      <w:r>
        <w:t>To recapitulate</w:t>
      </w:r>
      <w:r>
        <w:t xml:space="preserve"> the logic of analysis so far: The construction of the local social space and its characteristics was presented in Section III. This was built on a multiple correspondence analysis of indicators of economic and cultural capital related to the respondents, </w:t>
      </w:r>
      <w:r>
        <w:t xml:space="preserve">basically “independent variables”. The result was a space whose two dimensions was interpreted as the volume and composition of capital. This space construct was used as an analytic frame to establish the distributional properties of the various lifestyle </w:t>
      </w:r>
      <w:r>
        <w:t>components, basically “dependent” variables. The statistical relationships between these lifestyle components and the two dimensions of the social space have been demonstrated. Presently, the space of lifestyle therefore consists of a (large) assembly of s</w:t>
      </w:r>
      <w:r>
        <w:t xml:space="preserve">uch statistical relationships, where the distribution of the lifestyle components are dependent of the two dimensions of the social space. The patterns of lifestyles are derived from and are dependent of the social space. </w:t>
      </w:r>
    </w:p>
    <w:p w:rsidR="00000000" w:rsidRDefault="00351CA8">
      <w:pPr>
        <w:pStyle w:val="BodyText"/>
        <w:ind w:firstLine="709"/>
        <w:jc w:val="both"/>
      </w:pPr>
      <w:r>
        <w:t>The logic of analysis utilised ce</w:t>
      </w:r>
      <w:r>
        <w:t>rtainly invites a “mechanistic reading”, an interpretation of the relationships between the two space constructs, where the space of lifestyle is more or less reducible to the other, the social space. It is not so. In Section II it was claimed that the two</w:t>
      </w:r>
      <w:r>
        <w:t xml:space="preserve"> constructs are situated at different analytic levels and that they should be treated as autonomous, but homologous entities. They are structured according to the same principles. </w:t>
      </w:r>
    </w:p>
    <w:p w:rsidR="00000000" w:rsidRDefault="00351CA8">
      <w:pPr>
        <w:pStyle w:val="BodyText"/>
        <w:ind w:firstLine="709"/>
        <w:jc w:val="both"/>
      </w:pPr>
      <w:r>
        <w:t>The social space is designed to bring order in the diversity of social cond</w:t>
      </w:r>
      <w:r>
        <w:t>itions, creating a “space of social positions” to which the social agents are attached. It is a “network of interrelated statistical relationships” between indicators describing and systematising the main divisions of objective social conditions prevailing</w:t>
      </w:r>
      <w:r>
        <w:t xml:space="preserve"> in society. The space of lifestyle, on the other hand, is constructed aiming at bringing order and to make comprehensible the ways and means by which the social agents are participating in the social world, how they think about it and how they perceive it</w:t>
      </w:r>
      <w:r>
        <w:t xml:space="preserve">. It is a space of “position takings”, i.e. it consists of the divers, but systematic expressions of the </w:t>
      </w:r>
      <w:r>
        <w:rPr>
          <w:i/>
        </w:rPr>
        <w:t>habitus,</w:t>
      </w:r>
      <w:r>
        <w:t xml:space="preserve"> in various areas of “stylistic possibles”. In the presented analyses </w:t>
      </w:r>
      <w:r>
        <w:lastRenderedPageBreak/>
        <w:t>these are represented by the various lifestyle components. The space of l</w:t>
      </w:r>
      <w:r>
        <w:t>ifestyles should have the same character as the social space, becoming a “network of interrelated statistical relationships” between various lifestyle components. At this stage of the presentation this has not yet been accomplished, strictly speaking. Pres</w:t>
      </w:r>
      <w:r>
        <w:t>ently, it is a collection of statistical relationships between (bundles of) single lifestyle components and the dimensions of the social space. In spite of this, the reader may have established this network character in his/her “synthesising reading” for w</w:t>
      </w:r>
      <w:r>
        <w:t xml:space="preserve">hich there are good reasons. </w:t>
      </w:r>
    </w:p>
    <w:p w:rsidR="00000000" w:rsidRDefault="00351CA8">
      <w:pPr>
        <w:pStyle w:val="BodyText"/>
        <w:ind w:firstLine="709"/>
        <w:jc w:val="both"/>
      </w:pPr>
      <w:r>
        <w:t>The aim of this section is to provide a sound analytic basis for such a synthesis and to establish the analytical autonomy, which has been claimed on behalf of the two spaces. The analysis presented in the following pages is a</w:t>
      </w:r>
      <w:r>
        <w:t>lso a multiple correspondence analysis, this time however, based on the “reciprocal approach” (Lebart et. al. 1984:107). The previous analyses are repeated in the “reversed” analytic order. In this analysis the descriptors of the various lifestyle componen</w:t>
      </w:r>
      <w:r>
        <w:t xml:space="preserve">ts are themselves used as the “raw material” and the starting point. The analysis is performed with the aim of establishing a space of lifestyles, which truly is displaying the statistical relationships between the various lifestyle components. </w:t>
      </w:r>
    </w:p>
    <w:p w:rsidR="00000000" w:rsidRDefault="00351CA8">
      <w:pPr>
        <w:pStyle w:val="BodyText"/>
        <w:ind w:firstLine="708"/>
        <w:jc w:val="both"/>
      </w:pPr>
      <w:r>
        <w:t>For this p</w:t>
      </w:r>
      <w:r>
        <w:t>urpose nineteen of the previously analysed “dependent” variables were selected. These have been chosen basically among the statistically “strong” ones. All in all 68 categories were analysed. Thus, sympathies and antipathies towards four person types in ou</w:t>
      </w:r>
      <w:r>
        <w:t>r gallery of personalities were chosen (</w:t>
      </w:r>
      <w:r>
        <w:rPr>
          <w:i/>
        </w:rPr>
        <w:t>the person who is cultured and well informed in many areas, the hard working man who provides for his family, the person who spent a lot of time in helping Kosovo Albanians in church asylum, the successful businessma</w:t>
      </w:r>
      <w:r>
        <w:rPr>
          <w:i/>
        </w:rPr>
        <w:t xml:space="preserve">n who started with two empty hands </w:t>
      </w:r>
      <w:r>
        <w:t xml:space="preserve">(altogether 8 categories); expressed interest </w:t>
      </w:r>
      <w:r>
        <w:rPr>
          <w:i/>
        </w:rPr>
        <w:t>in cultural matters</w:t>
      </w:r>
      <w:r>
        <w:t xml:space="preserve"> (four categories); how the respondents </w:t>
      </w:r>
      <w:r>
        <w:rPr>
          <w:i/>
        </w:rPr>
        <w:t>dress at work</w:t>
      </w:r>
      <w:r>
        <w:t xml:space="preserve"> (six categories); the number of </w:t>
      </w:r>
      <w:r>
        <w:rPr>
          <w:i/>
        </w:rPr>
        <w:t>books at home</w:t>
      </w:r>
      <w:r>
        <w:t xml:space="preserve"> (five categories);</w:t>
      </w:r>
      <w:r>
        <w:rPr>
          <w:i/>
        </w:rPr>
        <w:t xml:space="preserve"> </w:t>
      </w:r>
      <w:r>
        <w:t xml:space="preserve">whether or not the respondents could </w:t>
      </w:r>
      <w:r>
        <w:t xml:space="preserve">think of living in six different named </w:t>
      </w:r>
      <w:r>
        <w:rPr>
          <w:i/>
        </w:rPr>
        <w:t>residential areas</w:t>
      </w:r>
      <w:r>
        <w:t xml:space="preserve"> (12 categories); preferred style of furniture (six categories); the respondents estimates with regard to amounts </w:t>
      </w:r>
      <w:r>
        <w:rPr>
          <w:i/>
        </w:rPr>
        <w:t>of ornaments in the home</w:t>
      </w:r>
      <w:r>
        <w:t xml:space="preserve"> (five categories); estimates </w:t>
      </w:r>
      <w:r>
        <w:rPr>
          <w:i/>
        </w:rPr>
        <w:t>of clean- and tidiness of home</w:t>
      </w:r>
      <w:r>
        <w:t xml:space="preserve"> (</w:t>
      </w:r>
      <w:r>
        <w:t xml:space="preserve">five categories); estimates with regard to expensive-cheaply equipped home (five categories). Finally two of the analysed political attitude scales were brought into the analysis: </w:t>
      </w:r>
      <w:r>
        <w:rPr>
          <w:i/>
        </w:rPr>
        <w:t>left versus right</w:t>
      </w:r>
      <w:r>
        <w:t xml:space="preserve"> inclination with regard to economic policy, </w:t>
      </w:r>
      <w:r>
        <w:rPr>
          <w:i/>
        </w:rPr>
        <w:t>and fatalism v</w:t>
      </w:r>
      <w:r>
        <w:rPr>
          <w:i/>
        </w:rPr>
        <w:t>ersus sense of power</w:t>
      </w:r>
      <w:r>
        <w:t xml:space="preserve">. As we remember these were based on a factor analysis of a large battery of questions. Both variables consist of six categories. </w:t>
      </w:r>
    </w:p>
    <w:p w:rsidR="00000000" w:rsidRDefault="00351CA8">
      <w:pPr>
        <w:pStyle w:val="BodyText"/>
        <w:ind w:firstLine="708"/>
        <w:jc w:val="both"/>
      </w:pPr>
      <w:r>
        <w:t>The calculation of principle inertia and their recalculation according to the formula of Benzécri gave th</w:t>
      </w:r>
      <w:r>
        <w:t xml:space="preserve">e following results </w:t>
      </w:r>
      <w:r>
        <w:rPr>
          <w:rStyle w:val="FootnoteReference"/>
        </w:rPr>
        <w:footnoteReference w:id="12"/>
      </w:r>
      <w:r>
        <w:t xml:space="preserve"> : </w:t>
      </w:r>
    </w:p>
    <w:p w:rsidR="00000000" w:rsidRDefault="00351CA8">
      <w:pPr>
        <w:pStyle w:val="BodyText"/>
        <w:ind w:firstLine="708"/>
        <w:jc w:val="both"/>
        <w:rPr>
          <w:sz w:val="28"/>
        </w:rPr>
      </w:pPr>
    </w:p>
    <w:p w:rsidR="00000000" w:rsidRDefault="00351CA8">
      <w:pPr>
        <w:pStyle w:val="BodyText"/>
        <w:jc w:val="both"/>
        <w:rPr>
          <w:i/>
        </w:rPr>
      </w:pPr>
      <w:r>
        <w:rPr>
          <w:b/>
        </w:rPr>
        <w:t xml:space="preserve">Table 1: </w:t>
      </w:r>
      <w:r>
        <w:rPr>
          <w:i/>
        </w:rPr>
        <w:t>Principle inertia values and proportions of explained variance.</w:t>
      </w:r>
    </w:p>
    <w:tbl>
      <w:tblPr>
        <w:tblW w:w="0" w:type="auto"/>
        <w:tblLayout w:type="fixed"/>
        <w:tblCellMar>
          <w:left w:w="70" w:type="dxa"/>
          <w:right w:w="70" w:type="dxa"/>
        </w:tblCellMar>
        <w:tblLook w:val="0000" w:firstRow="0" w:lastRow="0" w:firstColumn="0" w:lastColumn="0" w:noHBand="0" w:noVBand="0"/>
      </w:tblPr>
      <w:tblGrid>
        <w:gridCol w:w="1148"/>
        <w:gridCol w:w="796"/>
        <w:gridCol w:w="1520"/>
        <w:gridCol w:w="1521"/>
        <w:gridCol w:w="1521"/>
        <w:gridCol w:w="1303"/>
        <w:gridCol w:w="1401"/>
      </w:tblGrid>
      <w:tr w:rsidR="00000000">
        <w:tblPrEx>
          <w:tblCellMar>
            <w:top w:w="0" w:type="dxa"/>
            <w:bottom w:w="0" w:type="dxa"/>
          </w:tblCellMar>
        </w:tblPrEx>
        <w:tc>
          <w:tcPr>
            <w:tcW w:w="1148" w:type="dxa"/>
            <w:tcBorders>
              <w:top w:val="single" w:sz="12" w:space="0" w:color="808080"/>
              <w:bottom w:val="single" w:sz="6" w:space="0" w:color="808080"/>
            </w:tcBorders>
          </w:tcPr>
          <w:p w:rsidR="00000000" w:rsidRDefault="00351CA8">
            <w:pPr>
              <w:jc w:val="both"/>
              <w:rPr>
                <w:sz w:val="16"/>
              </w:rPr>
            </w:pPr>
            <w:r>
              <w:rPr>
                <w:sz w:val="16"/>
              </w:rPr>
              <w:t>Dimension</w:t>
            </w:r>
          </w:p>
        </w:tc>
        <w:tc>
          <w:tcPr>
            <w:tcW w:w="796" w:type="dxa"/>
            <w:tcBorders>
              <w:top w:val="single" w:sz="12" w:space="0" w:color="808080"/>
              <w:bottom w:val="single" w:sz="6" w:space="0" w:color="808080"/>
            </w:tcBorders>
          </w:tcPr>
          <w:p w:rsidR="00000000" w:rsidRDefault="00351CA8">
            <w:pPr>
              <w:jc w:val="both"/>
              <w:rPr>
                <w:sz w:val="16"/>
              </w:rPr>
            </w:pPr>
            <w:r>
              <w:rPr>
                <w:position w:val="-12"/>
                <w:sz w:val="16"/>
              </w:rPr>
              <w:object w:dxaOrig="300" w:dyaOrig="340">
                <v:shape id="_x0000_i1026" type="#_x0000_t75" style="width:14.9pt;height:16.95pt" o:ole="" fillcolor="window">
                  <v:imagedata r:id="rId11" o:title=""/>
                </v:shape>
                <o:OLEObject Type="Embed" ProgID="Equation.2" ShapeID="_x0000_i1026" DrawAspect="Content" ObjectID="_1643448678" r:id="rId12"/>
              </w:object>
            </w:r>
          </w:p>
        </w:tc>
        <w:tc>
          <w:tcPr>
            <w:tcW w:w="1520" w:type="dxa"/>
            <w:tcBorders>
              <w:top w:val="single" w:sz="12" w:space="0" w:color="808080"/>
              <w:bottom w:val="single" w:sz="6" w:space="0" w:color="808080"/>
            </w:tcBorders>
          </w:tcPr>
          <w:p w:rsidR="00000000" w:rsidRDefault="00351CA8">
            <w:pPr>
              <w:jc w:val="both"/>
              <w:rPr>
                <w:sz w:val="16"/>
                <w:lang w:val="en-GB"/>
              </w:rPr>
            </w:pPr>
            <w:r>
              <w:rPr>
                <w:sz w:val="16"/>
                <w:lang w:val="en-GB"/>
              </w:rPr>
              <w:t>% of total variance</w:t>
            </w:r>
          </w:p>
        </w:tc>
        <w:tc>
          <w:tcPr>
            <w:tcW w:w="1521" w:type="dxa"/>
            <w:tcBorders>
              <w:top w:val="single" w:sz="12" w:space="0" w:color="808080"/>
              <w:bottom w:val="single" w:sz="6" w:space="0" w:color="808080"/>
            </w:tcBorders>
          </w:tcPr>
          <w:p w:rsidR="00000000" w:rsidRDefault="00351CA8">
            <w:pPr>
              <w:jc w:val="both"/>
              <w:rPr>
                <w:sz w:val="16"/>
                <w:lang w:val="en-GB"/>
              </w:rPr>
            </w:pPr>
            <w:r>
              <w:rPr>
                <w:sz w:val="16"/>
                <w:lang w:val="en-GB"/>
              </w:rPr>
              <w:t>Accumulated  % of total variance</w:t>
            </w:r>
          </w:p>
        </w:tc>
        <w:tc>
          <w:tcPr>
            <w:tcW w:w="1521" w:type="dxa"/>
            <w:tcBorders>
              <w:top w:val="single" w:sz="12" w:space="0" w:color="808080"/>
              <w:bottom w:val="single" w:sz="6" w:space="0" w:color="808080"/>
            </w:tcBorders>
          </w:tcPr>
          <w:p w:rsidR="00000000" w:rsidRDefault="00351CA8">
            <w:pPr>
              <w:jc w:val="both"/>
              <w:rPr>
                <w:sz w:val="16"/>
                <w:lang w:val="en-GB"/>
              </w:rPr>
            </w:pPr>
            <w:r>
              <w:rPr>
                <w:sz w:val="16"/>
                <w:lang w:val="en-GB"/>
              </w:rPr>
              <w:t>Recalculated  princ. inertia according to Benzécri</w:t>
            </w:r>
          </w:p>
        </w:tc>
        <w:tc>
          <w:tcPr>
            <w:tcW w:w="1303" w:type="dxa"/>
            <w:tcBorders>
              <w:top w:val="single" w:sz="12" w:space="0" w:color="808080"/>
              <w:bottom w:val="single" w:sz="6" w:space="0" w:color="808080"/>
            </w:tcBorders>
          </w:tcPr>
          <w:p w:rsidR="00000000" w:rsidRDefault="00351CA8">
            <w:pPr>
              <w:jc w:val="both"/>
              <w:rPr>
                <w:sz w:val="16"/>
                <w:lang w:val="en-GB"/>
              </w:rPr>
            </w:pPr>
            <w:r>
              <w:rPr>
                <w:sz w:val="16"/>
                <w:lang w:val="en-GB"/>
              </w:rPr>
              <w:t>% of total variance</w:t>
            </w:r>
          </w:p>
        </w:tc>
        <w:tc>
          <w:tcPr>
            <w:tcW w:w="1401" w:type="dxa"/>
            <w:tcBorders>
              <w:top w:val="single" w:sz="12" w:space="0" w:color="808080"/>
              <w:bottom w:val="single" w:sz="6" w:space="0" w:color="808080"/>
            </w:tcBorders>
          </w:tcPr>
          <w:p w:rsidR="00000000" w:rsidRDefault="00351CA8">
            <w:pPr>
              <w:jc w:val="both"/>
              <w:rPr>
                <w:sz w:val="16"/>
                <w:lang w:val="en-GB"/>
              </w:rPr>
            </w:pPr>
            <w:r>
              <w:rPr>
                <w:sz w:val="16"/>
                <w:lang w:val="en-GB"/>
              </w:rPr>
              <w:t>Accum</w:t>
            </w:r>
            <w:r>
              <w:rPr>
                <w:sz w:val="16"/>
                <w:lang w:val="en-GB"/>
              </w:rPr>
              <w:t>ulated % of variance</w:t>
            </w:r>
          </w:p>
        </w:tc>
      </w:tr>
      <w:tr w:rsidR="00000000">
        <w:tblPrEx>
          <w:tblCellMar>
            <w:top w:w="0" w:type="dxa"/>
            <w:bottom w:w="0" w:type="dxa"/>
          </w:tblCellMar>
        </w:tblPrEx>
        <w:tc>
          <w:tcPr>
            <w:tcW w:w="1148" w:type="dxa"/>
          </w:tcPr>
          <w:p w:rsidR="00000000" w:rsidRDefault="00351CA8">
            <w:pPr>
              <w:jc w:val="both"/>
              <w:rPr>
                <w:sz w:val="16"/>
                <w:lang w:val="en-GB"/>
              </w:rPr>
            </w:pPr>
            <w:r>
              <w:rPr>
                <w:sz w:val="16"/>
                <w:lang w:val="en-GB"/>
              </w:rPr>
              <w:t>1</w:t>
            </w:r>
          </w:p>
        </w:tc>
        <w:tc>
          <w:tcPr>
            <w:tcW w:w="796" w:type="dxa"/>
          </w:tcPr>
          <w:p w:rsidR="00000000" w:rsidRDefault="00351CA8">
            <w:pPr>
              <w:jc w:val="both"/>
              <w:rPr>
                <w:snapToGrid w:val="0"/>
                <w:color w:val="000000"/>
                <w:sz w:val="16"/>
                <w:lang w:val="en-GB"/>
              </w:rPr>
            </w:pPr>
            <w:r>
              <w:rPr>
                <w:snapToGrid w:val="0"/>
                <w:color w:val="000000"/>
                <w:sz w:val="16"/>
                <w:lang w:val="en-GB"/>
              </w:rPr>
              <w:t>0,1738</w:t>
            </w:r>
          </w:p>
        </w:tc>
        <w:tc>
          <w:tcPr>
            <w:tcW w:w="1520" w:type="dxa"/>
          </w:tcPr>
          <w:p w:rsidR="00000000" w:rsidRDefault="00351CA8">
            <w:pPr>
              <w:jc w:val="both"/>
              <w:rPr>
                <w:snapToGrid w:val="0"/>
                <w:color w:val="000000"/>
                <w:sz w:val="16"/>
                <w:lang w:val="en-GB"/>
              </w:rPr>
            </w:pPr>
            <w:r>
              <w:rPr>
                <w:snapToGrid w:val="0"/>
                <w:color w:val="000000"/>
                <w:sz w:val="16"/>
                <w:lang w:val="en-GB"/>
              </w:rPr>
              <w:t>5,0</w:t>
            </w:r>
          </w:p>
        </w:tc>
        <w:tc>
          <w:tcPr>
            <w:tcW w:w="1521" w:type="dxa"/>
          </w:tcPr>
          <w:p w:rsidR="00000000" w:rsidRDefault="00351CA8">
            <w:pPr>
              <w:jc w:val="both"/>
              <w:rPr>
                <w:sz w:val="16"/>
                <w:lang w:val="en-GB"/>
              </w:rPr>
            </w:pPr>
            <w:r>
              <w:rPr>
                <w:sz w:val="16"/>
                <w:lang w:val="en-GB"/>
              </w:rPr>
              <w:t>5,0</w:t>
            </w:r>
          </w:p>
        </w:tc>
        <w:tc>
          <w:tcPr>
            <w:tcW w:w="1521" w:type="dxa"/>
          </w:tcPr>
          <w:p w:rsidR="00000000" w:rsidRDefault="00351CA8">
            <w:pPr>
              <w:jc w:val="both"/>
              <w:rPr>
                <w:snapToGrid w:val="0"/>
                <w:color w:val="000000"/>
                <w:sz w:val="16"/>
                <w:lang w:val="en-GB"/>
              </w:rPr>
            </w:pPr>
            <w:r>
              <w:rPr>
                <w:snapToGrid w:val="0"/>
                <w:color w:val="000000"/>
                <w:sz w:val="16"/>
                <w:lang w:val="en-GB"/>
              </w:rPr>
              <w:t>0,0163</w:t>
            </w:r>
          </w:p>
        </w:tc>
        <w:tc>
          <w:tcPr>
            <w:tcW w:w="1303" w:type="dxa"/>
          </w:tcPr>
          <w:p w:rsidR="00000000" w:rsidRDefault="00351CA8">
            <w:pPr>
              <w:jc w:val="both"/>
              <w:rPr>
                <w:snapToGrid w:val="0"/>
                <w:color w:val="000000"/>
                <w:sz w:val="16"/>
                <w:lang w:val="en-GB"/>
              </w:rPr>
            </w:pPr>
            <w:r>
              <w:rPr>
                <w:snapToGrid w:val="0"/>
                <w:color w:val="000000"/>
                <w:sz w:val="16"/>
                <w:lang w:val="en-GB"/>
              </w:rPr>
              <w:t>29,9</w:t>
            </w:r>
          </w:p>
        </w:tc>
        <w:tc>
          <w:tcPr>
            <w:tcW w:w="1401" w:type="dxa"/>
          </w:tcPr>
          <w:p w:rsidR="00000000" w:rsidRDefault="00351CA8">
            <w:pPr>
              <w:jc w:val="both"/>
              <w:rPr>
                <w:sz w:val="16"/>
                <w:lang w:val="en-GB"/>
              </w:rPr>
            </w:pPr>
            <w:r>
              <w:rPr>
                <w:sz w:val="16"/>
                <w:lang w:val="en-GB"/>
              </w:rPr>
              <w:t>29,9</w:t>
            </w:r>
          </w:p>
        </w:tc>
      </w:tr>
      <w:tr w:rsidR="00000000">
        <w:tblPrEx>
          <w:tblCellMar>
            <w:top w:w="0" w:type="dxa"/>
            <w:bottom w:w="0" w:type="dxa"/>
          </w:tblCellMar>
        </w:tblPrEx>
        <w:tc>
          <w:tcPr>
            <w:tcW w:w="1148" w:type="dxa"/>
          </w:tcPr>
          <w:p w:rsidR="00000000" w:rsidRDefault="00351CA8">
            <w:pPr>
              <w:jc w:val="both"/>
              <w:rPr>
                <w:sz w:val="16"/>
                <w:lang w:val="en-GB"/>
              </w:rPr>
            </w:pPr>
            <w:r>
              <w:rPr>
                <w:sz w:val="16"/>
                <w:lang w:val="en-GB"/>
              </w:rPr>
              <w:t>2</w:t>
            </w:r>
          </w:p>
        </w:tc>
        <w:tc>
          <w:tcPr>
            <w:tcW w:w="796" w:type="dxa"/>
          </w:tcPr>
          <w:p w:rsidR="00000000" w:rsidRDefault="00351CA8">
            <w:pPr>
              <w:jc w:val="both"/>
              <w:rPr>
                <w:snapToGrid w:val="0"/>
                <w:color w:val="000000"/>
                <w:sz w:val="16"/>
                <w:lang w:val="en-GB"/>
              </w:rPr>
            </w:pPr>
            <w:r>
              <w:rPr>
                <w:snapToGrid w:val="0"/>
                <w:color w:val="000000"/>
                <w:sz w:val="16"/>
                <w:lang w:val="en-GB"/>
              </w:rPr>
              <w:t>0,1633</w:t>
            </w:r>
          </w:p>
        </w:tc>
        <w:tc>
          <w:tcPr>
            <w:tcW w:w="1520" w:type="dxa"/>
          </w:tcPr>
          <w:p w:rsidR="00000000" w:rsidRDefault="00351CA8">
            <w:pPr>
              <w:jc w:val="both"/>
              <w:rPr>
                <w:snapToGrid w:val="0"/>
                <w:color w:val="000000"/>
                <w:sz w:val="16"/>
                <w:lang w:val="en-GB"/>
              </w:rPr>
            </w:pPr>
            <w:r>
              <w:rPr>
                <w:snapToGrid w:val="0"/>
                <w:color w:val="000000"/>
                <w:sz w:val="16"/>
                <w:lang w:val="en-GB"/>
              </w:rPr>
              <w:t>4,7</w:t>
            </w:r>
          </w:p>
        </w:tc>
        <w:tc>
          <w:tcPr>
            <w:tcW w:w="1521" w:type="dxa"/>
          </w:tcPr>
          <w:p w:rsidR="00000000" w:rsidRDefault="00351CA8">
            <w:pPr>
              <w:jc w:val="both"/>
              <w:rPr>
                <w:sz w:val="16"/>
                <w:lang w:val="en-GB"/>
              </w:rPr>
            </w:pPr>
            <w:r>
              <w:rPr>
                <w:sz w:val="16"/>
                <w:lang w:val="en-GB"/>
              </w:rPr>
              <w:t>9,7</w:t>
            </w:r>
          </w:p>
        </w:tc>
        <w:tc>
          <w:tcPr>
            <w:tcW w:w="1521" w:type="dxa"/>
          </w:tcPr>
          <w:p w:rsidR="00000000" w:rsidRDefault="00351CA8">
            <w:pPr>
              <w:jc w:val="both"/>
              <w:rPr>
                <w:snapToGrid w:val="0"/>
                <w:color w:val="000000"/>
                <w:sz w:val="16"/>
                <w:lang w:val="en-GB"/>
              </w:rPr>
            </w:pPr>
            <w:r>
              <w:rPr>
                <w:snapToGrid w:val="0"/>
                <w:color w:val="000000"/>
                <w:sz w:val="16"/>
                <w:lang w:val="en-GB"/>
              </w:rPr>
              <w:t>0,0136</w:t>
            </w:r>
          </w:p>
        </w:tc>
        <w:tc>
          <w:tcPr>
            <w:tcW w:w="1303" w:type="dxa"/>
          </w:tcPr>
          <w:p w:rsidR="00000000" w:rsidRDefault="00351CA8">
            <w:pPr>
              <w:jc w:val="both"/>
              <w:rPr>
                <w:snapToGrid w:val="0"/>
                <w:color w:val="000000"/>
                <w:sz w:val="16"/>
                <w:lang w:val="en-GB"/>
              </w:rPr>
            </w:pPr>
            <w:r>
              <w:rPr>
                <w:snapToGrid w:val="0"/>
                <w:color w:val="000000"/>
                <w:sz w:val="16"/>
                <w:lang w:val="en-GB"/>
              </w:rPr>
              <w:t>25,0</w:t>
            </w:r>
          </w:p>
        </w:tc>
        <w:tc>
          <w:tcPr>
            <w:tcW w:w="1401" w:type="dxa"/>
          </w:tcPr>
          <w:p w:rsidR="00000000" w:rsidRDefault="00351CA8">
            <w:pPr>
              <w:jc w:val="both"/>
              <w:rPr>
                <w:sz w:val="16"/>
                <w:lang w:val="en-GB"/>
              </w:rPr>
            </w:pPr>
            <w:r>
              <w:rPr>
                <w:sz w:val="16"/>
                <w:lang w:val="en-GB"/>
              </w:rPr>
              <w:t>54,9</w:t>
            </w:r>
          </w:p>
        </w:tc>
      </w:tr>
      <w:tr w:rsidR="00000000">
        <w:tblPrEx>
          <w:tblCellMar>
            <w:top w:w="0" w:type="dxa"/>
            <w:bottom w:w="0" w:type="dxa"/>
          </w:tblCellMar>
        </w:tblPrEx>
        <w:tc>
          <w:tcPr>
            <w:tcW w:w="1148" w:type="dxa"/>
          </w:tcPr>
          <w:p w:rsidR="00000000" w:rsidRDefault="00351CA8">
            <w:pPr>
              <w:jc w:val="both"/>
              <w:rPr>
                <w:sz w:val="16"/>
                <w:lang w:val="en-GB"/>
              </w:rPr>
            </w:pPr>
            <w:r>
              <w:rPr>
                <w:sz w:val="16"/>
                <w:lang w:val="en-GB"/>
              </w:rPr>
              <w:t>3</w:t>
            </w:r>
          </w:p>
        </w:tc>
        <w:tc>
          <w:tcPr>
            <w:tcW w:w="796" w:type="dxa"/>
          </w:tcPr>
          <w:p w:rsidR="00000000" w:rsidRDefault="00351CA8">
            <w:pPr>
              <w:jc w:val="both"/>
              <w:rPr>
                <w:snapToGrid w:val="0"/>
                <w:color w:val="000000"/>
                <w:sz w:val="16"/>
                <w:lang w:val="en-GB"/>
              </w:rPr>
            </w:pPr>
            <w:r>
              <w:rPr>
                <w:snapToGrid w:val="0"/>
                <w:color w:val="000000"/>
                <w:sz w:val="16"/>
                <w:lang w:val="en-GB"/>
              </w:rPr>
              <w:t>0,1136</w:t>
            </w:r>
          </w:p>
        </w:tc>
        <w:tc>
          <w:tcPr>
            <w:tcW w:w="1520" w:type="dxa"/>
          </w:tcPr>
          <w:p w:rsidR="00000000" w:rsidRDefault="00351CA8">
            <w:pPr>
              <w:jc w:val="both"/>
              <w:rPr>
                <w:snapToGrid w:val="0"/>
                <w:color w:val="000000"/>
                <w:sz w:val="16"/>
                <w:lang w:val="en-GB"/>
              </w:rPr>
            </w:pPr>
            <w:r>
              <w:rPr>
                <w:snapToGrid w:val="0"/>
                <w:color w:val="000000"/>
                <w:sz w:val="16"/>
                <w:lang w:val="en-GB"/>
              </w:rPr>
              <w:t>3,3</w:t>
            </w:r>
          </w:p>
        </w:tc>
        <w:tc>
          <w:tcPr>
            <w:tcW w:w="1521" w:type="dxa"/>
          </w:tcPr>
          <w:p w:rsidR="00000000" w:rsidRDefault="00351CA8">
            <w:pPr>
              <w:jc w:val="both"/>
              <w:rPr>
                <w:sz w:val="16"/>
                <w:lang w:val="en-GB"/>
              </w:rPr>
            </w:pPr>
            <w:r>
              <w:rPr>
                <w:sz w:val="16"/>
                <w:lang w:val="en-GB"/>
              </w:rPr>
              <w:t>13,0</w:t>
            </w:r>
          </w:p>
        </w:tc>
        <w:tc>
          <w:tcPr>
            <w:tcW w:w="1521" w:type="dxa"/>
          </w:tcPr>
          <w:p w:rsidR="00000000" w:rsidRDefault="00351CA8">
            <w:pPr>
              <w:jc w:val="both"/>
              <w:rPr>
                <w:snapToGrid w:val="0"/>
                <w:color w:val="000000"/>
                <w:sz w:val="16"/>
                <w:lang w:val="en-GB"/>
              </w:rPr>
            </w:pPr>
            <w:r>
              <w:rPr>
                <w:snapToGrid w:val="0"/>
                <w:color w:val="000000"/>
                <w:sz w:val="16"/>
                <w:lang w:val="en-GB"/>
              </w:rPr>
              <w:t>0,0041</w:t>
            </w:r>
          </w:p>
        </w:tc>
        <w:tc>
          <w:tcPr>
            <w:tcW w:w="1303" w:type="dxa"/>
          </w:tcPr>
          <w:p w:rsidR="00000000" w:rsidRDefault="00351CA8">
            <w:pPr>
              <w:jc w:val="both"/>
              <w:rPr>
                <w:snapToGrid w:val="0"/>
                <w:color w:val="000000"/>
                <w:sz w:val="16"/>
                <w:lang w:val="en-GB"/>
              </w:rPr>
            </w:pPr>
            <w:r>
              <w:rPr>
                <w:snapToGrid w:val="0"/>
                <w:color w:val="000000"/>
                <w:sz w:val="16"/>
                <w:lang w:val="en-GB"/>
              </w:rPr>
              <w:t>7,6</w:t>
            </w:r>
          </w:p>
        </w:tc>
        <w:tc>
          <w:tcPr>
            <w:tcW w:w="1401" w:type="dxa"/>
          </w:tcPr>
          <w:p w:rsidR="00000000" w:rsidRDefault="00351CA8">
            <w:pPr>
              <w:jc w:val="both"/>
              <w:rPr>
                <w:sz w:val="16"/>
                <w:lang w:val="en-GB"/>
              </w:rPr>
            </w:pPr>
            <w:r>
              <w:rPr>
                <w:sz w:val="16"/>
                <w:lang w:val="en-GB"/>
              </w:rPr>
              <w:t>62,5</w:t>
            </w:r>
          </w:p>
        </w:tc>
      </w:tr>
      <w:tr w:rsidR="00000000">
        <w:tblPrEx>
          <w:tblCellMar>
            <w:top w:w="0" w:type="dxa"/>
            <w:bottom w:w="0" w:type="dxa"/>
          </w:tblCellMar>
        </w:tblPrEx>
        <w:tc>
          <w:tcPr>
            <w:tcW w:w="1148" w:type="dxa"/>
            <w:tcBorders>
              <w:bottom w:val="single" w:sz="4" w:space="0" w:color="auto"/>
            </w:tcBorders>
          </w:tcPr>
          <w:p w:rsidR="00000000" w:rsidRDefault="00351CA8">
            <w:pPr>
              <w:jc w:val="both"/>
              <w:rPr>
                <w:sz w:val="16"/>
                <w:lang w:val="en-GB"/>
              </w:rPr>
            </w:pPr>
            <w:r>
              <w:rPr>
                <w:sz w:val="16"/>
                <w:lang w:val="en-GB"/>
              </w:rPr>
              <w:t>4</w:t>
            </w:r>
          </w:p>
        </w:tc>
        <w:tc>
          <w:tcPr>
            <w:tcW w:w="796" w:type="dxa"/>
            <w:tcBorders>
              <w:bottom w:val="single" w:sz="4" w:space="0" w:color="auto"/>
            </w:tcBorders>
          </w:tcPr>
          <w:p w:rsidR="00000000" w:rsidRDefault="00351CA8">
            <w:pPr>
              <w:jc w:val="both"/>
              <w:rPr>
                <w:snapToGrid w:val="0"/>
                <w:color w:val="000000"/>
                <w:sz w:val="16"/>
                <w:lang w:val="en-GB"/>
              </w:rPr>
            </w:pPr>
            <w:r>
              <w:rPr>
                <w:snapToGrid w:val="0"/>
                <w:color w:val="000000"/>
                <w:sz w:val="16"/>
                <w:lang w:val="en-GB"/>
              </w:rPr>
              <w:t>0,1071</w:t>
            </w:r>
          </w:p>
        </w:tc>
        <w:tc>
          <w:tcPr>
            <w:tcW w:w="1520" w:type="dxa"/>
            <w:tcBorders>
              <w:bottom w:val="single" w:sz="4" w:space="0" w:color="auto"/>
            </w:tcBorders>
          </w:tcPr>
          <w:p w:rsidR="00000000" w:rsidRDefault="00351CA8">
            <w:pPr>
              <w:jc w:val="both"/>
              <w:rPr>
                <w:snapToGrid w:val="0"/>
                <w:color w:val="000000"/>
                <w:sz w:val="16"/>
                <w:lang w:val="en-GB"/>
              </w:rPr>
            </w:pPr>
            <w:r>
              <w:rPr>
                <w:snapToGrid w:val="0"/>
                <w:color w:val="000000"/>
                <w:sz w:val="16"/>
                <w:lang w:val="en-GB"/>
              </w:rPr>
              <w:t>3,1</w:t>
            </w:r>
          </w:p>
        </w:tc>
        <w:tc>
          <w:tcPr>
            <w:tcW w:w="1521" w:type="dxa"/>
            <w:tcBorders>
              <w:bottom w:val="single" w:sz="4" w:space="0" w:color="auto"/>
            </w:tcBorders>
          </w:tcPr>
          <w:p w:rsidR="00000000" w:rsidRDefault="00351CA8">
            <w:pPr>
              <w:jc w:val="both"/>
              <w:rPr>
                <w:sz w:val="16"/>
                <w:lang w:val="en-GB"/>
              </w:rPr>
            </w:pPr>
            <w:r>
              <w:rPr>
                <w:sz w:val="16"/>
                <w:lang w:val="en-GB"/>
              </w:rPr>
              <w:t>16,1</w:t>
            </w:r>
          </w:p>
        </w:tc>
        <w:tc>
          <w:tcPr>
            <w:tcW w:w="1521" w:type="dxa"/>
            <w:tcBorders>
              <w:bottom w:val="single" w:sz="4" w:space="0" w:color="auto"/>
            </w:tcBorders>
          </w:tcPr>
          <w:p w:rsidR="00000000" w:rsidRDefault="00351CA8">
            <w:pPr>
              <w:jc w:val="both"/>
              <w:rPr>
                <w:snapToGrid w:val="0"/>
                <w:color w:val="000000"/>
                <w:sz w:val="16"/>
                <w:lang w:val="en-GB"/>
              </w:rPr>
            </w:pPr>
            <w:r>
              <w:rPr>
                <w:snapToGrid w:val="0"/>
                <w:color w:val="000000"/>
                <w:sz w:val="16"/>
                <w:lang w:val="en-GB"/>
              </w:rPr>
              <w:t>0,0033</w:t>
            </w:r>
          </w:p>
        </w:tc>
        <w:tc>
          <w:tcPr>
            <w:tcW w:w="1303" w:type="dxa"/>
            <w:tcBorders>
              <w:bottom w:val="single" w:sz="4" w:space="0" w:color="auto"/>
            </w:tcBorders>
          </w:tcPr>
          <w:p w:rsidR="00000000" w:rsidRDefault="00351CA8">
            <w:pPr>
              <w:jc w:val="both"/>
              <w:rPr>
                <w:snapToGrid w:val="0"/>
                <w:color w:val="000000"/>
                <w:sz w:val="16"/>
                <w:lang w:val="en-GB"/>
              </w:rPr>
            </w:pPr>
            <w:r>
              <w:rPr>
                <w:snapToGrid w:val="0"/>
                <w:color w:val="000000"/>
                <w:sz w:val="16"/>
                <w:lang w:val="en-GB"/>
              </w:rPr>
              <w:t>6,1</w:t>
            </w:r>
          </w:p>
        </w:tc>
        <w:tc>
          <w:tcPr>
            <w:tcW w:w="1401" w:type="dxa"/>
            <w:tcBorders>
              <w:bottom w:val="single" w:sz="4" w:space="0" w:color="auto"/>
            </w:tcBorders>
          </w:tcPr>
          <w:p w:rsidR="00000000" w:rsidRDefault="00351CA8">
            <w:pPr>
              <w:jc w:val="both"/>
              <w:rPr>
                <w:sz w:val="16"/>
                <w:lang w:val="en-GB"/>
              </w:rPr>
            </w:pPr>
            <w:r>
              <w:rPr>
                <w:sz w:val="16"/>
                <w:lang w:val="en-GB"/>
              </w:rPr>
              <w:t>68,6</w:t>
            </w:r>
          </w:p>
        </w:tc>
      </w:tr>
    </w:tbl>
    <w:p w:rsidR="00000000" w:rsidRDefault="00351CA8">
      <w:pPr>
        <w:spacing w:line="360" w:lineRule="auto"/>
        <w:jc w:val="both"/>
        <w:rPr>
          <w:sz w:val="28"/>
          <w:lang w:val="en-GB"/>
        </w:rPr>
      </w:pPr>
    </w:p>
    <w:p w:rsidR="00000000" w:rsidRDefault="00351CA8">
      <w:pPr>
        <w:pStyle w:val="BodyText"/>
        <w:jc w:val="both"/>
      </w:pPr>
      <w:r>
        <w:t>Worth noting is the similarity in size of the two first dimension of the low-dimensional opti</w:t>
      </w:r>
      <w:r>
        <w:t xml:space="preserve">mal space. Together they explain 55 percent of the total variance of the data. Analysing subsequent dimensions – which will not be performed – would reveal little new insight in the relationships between the categories. </w:t>
      </w:r>
    </w:p>
    <w:p w:rsidR="00000000" w:rsidRDefault="00351CA8">
      <w:pPr>
        <w:pStyle w:val="BodyText"/>
        <w:ind w:firstLine="708"/>
        <w:jc w:val="both"/>
      </w:pPr>
      <w:r>
        <w:lastRenderedPageBreak/>
        <w:t>The following graph contains a disp</w:t>
      </w:r>
      <w:r>
        <w:t>lay of the respondents according to the two first principle axes.</w:t>
      </w:r>
    </w:p>
    <w:p w:rsidR="00000000" w:rsidRDefault="00351CA8">
      <w:pPr>
        <w:pStyle w:val="BodyText"/>
        <w:jc w:val="both"/>
        <w:rPr>
          <w:i/>
        </w:rPr>
      </w:pPr>
      <w:r>
        <w:rPr>
          <w:b/>
        </w:rPr>
        <w:t>Figure 3:</w:t>
      </w:r>
      <w:r>
        <w:rPr>
          <w:b/>
          <w:i/>
        </w:rPr>
        <w:t xml:space="preserve"> </w:t>
      </w:r>
      <w:r>
        <w:rPr>
          <w:i/>
        </w:rPr>
        <w:t xml:space="preserve">The space of lifestyles. First and second dimensions. Respondents projected. </w:t>
      </w:r>
    </w:p>
    <w:p w:rsidR="00000000" w:rsidRDefault="00351CA8">
      <w:pPr>
        <w:pStyle w:val="BodyText"/>
        <w:jc w:val="both"/>
      </w:pPr>
    </w:p>
    <w:p w:rsidR="00000000" w:rsidRDefault="005B5940">
      <w:pPr>
        <w:pStyle w:val="BodyText"/>
        <w:jc w:val="center"/>
      </w:pPr>
      <w:r>
        <w:rPr>
          <w:noProof/>
          <w:sz w:val="20"/>
          <w:lang w:val="sv-SE" w:eastAsia="sv-SE"/>
        </w:rPr>
        <w:drawing>
          <wp:inline distT="0" distB="0" distL="0" distR="0">
            <wp:extent cx="4147820" cy="2726690"/>
            <wp:effectExtent l="0" t="0" r="0" b="0"/>
            <wp:docPr id="3" name="Picture 3" descr="C:\LIVSTIL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VSTILP.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7820" cy="2726690"/>
                    </a:xfrm>
                    <a:prstGeom prst="rect">
                      <a:avLst/>
                    </a:prstGeom>
                    <a:noFill/>
                    <a:ln>
                      <a:noFill/>
                    </a:ln>
                  </pic:spPr>
                </pic:pic>
              </a:graphicData>
            </a:graphic>
          </wp:inline>
        </w:drawing>
      </w:r>
    </w:p>
    <w:p w:rsidR="00000000" w:rsidRDefault="00351CA8">
      <w:pPr>
        <w:pStyle w:val="BodyText"/>
        <w:jc w:val="both"/>
      </w:pPr>
      <w:r>
        <w:t>The map may be interpreted in a similar metaphorical fashion as the social space was subjected to e</w:t>
      </w:r>
      <w:r>
        <w:t>arlier (page 5). All respondents are represented here as points in the plane. Their positions have been calculated on the basis of their profile of lifestyles, corresponding to their values on each and all of the nineteen chosen variables. The plane has be</w:t>
      </w:r>
      <w:r>
        <w:t>en constructed in such a way that the maximum difference or contrast has been created, with regard to profiles of lifestyles, between those respondents situated to the right side of the plane compared to those on the left-hand side. The first dimension, th</w:t>
      </w:r>
      <w:r>
        <w:t>e horizontal one, represents this division, which account for 30 percent of the total inertia (or variance). Similarly, the second largest difference with regard to profile of lifestyles, which is possible to create, is represented by the difference or con</w:t>
      </w:r>
      <w:r>
        <w:t>trast between the respondent who are situated in the top part of the plane, compared to those at the bottom. The second dimension, the vertical one, represents this difference and it accounts for 25 percent of the total inertia (or variance).</w:t>
      </w:r>
    </w:p>
    <w:p w:rsidR="00000000" w:rsidRDefault="00351CA8">
      <w:pPr>
        <w:pStyle w:val="BodyText"/>
        <w:ind w:firstLine="709"/>
        <w:jc w:val="both"/>
      </w:pPr>
      <w:r>
        <w:t>It is now pos</w:t>
      </w:r>
      <w:r>
        <w:t>sible to imagine oneself literally to move around on the plane and wherever one finds oneself, one is surrounded by respondents who resemble each other; they have similar tastes. They tend to reassemble each other with regard to their “position-takings” on</w:t>
      </w:r>
      <w:r>
        <w:t xml:space="preserve"> all 19 variables.  The distribution of these attributes can now be summarised and established simply by asking, for instance, those who say that </w:t>
      </w:r>
      <w:r>
        <w:rPr>
          <w:i/>
        </w:rPr>
        <w:t>a person who spent much time in helping Kosovo Albanians in church asylum</w:t>
      </w:r>
      <w:r>
        <w:t xml:space="preserve"> is a possible friend to raise their </w:t>
      </w:r>
      <w:r>
        <w:t xml:space="preserve">hand. We then find the centre of gravity for this attribute. This is a point that is located in the middle of the group raising their hands. Then we go on and ask those respondents which could think of having </w:t>
      </w:r>
      <w:r>
        <w:rPr>
          <w:i/>
        </w:rPr>
        <w:t>a successful businessman who started with two e</w:t>
      </w:r>
      <w:r>
        <w:rPr>
          <w:i/>
        </w:rPr>
        <w:t xml:space="preserve">mpty hands </w:t>
      </w:r>
      <w:r>
        <w:t xml:space="preserve">as a possible friend to raise their hands, and in the same way we find the centre of gravity for this new group of respondents, having this attribute in common. In this way we may go through the whole list of attributes - all 68 categories- and </w:t>
      </w:r>
      <w:r>
        <w:t xml:space="preserve">establish their positions in the plane, and then we can contemplate the pattern of the points. </w:t>
      </w:r>
    </w:p>
    <w:p w:rsidR="00000000" w:rsidRDefault="00351CA8">
      <w:pPr>
        <w:pStyle w:val="BodyText"/>
        <w:ind w:firstLine="708"/>
        <w:jc w:val="both"/>
      </w:pPr>
      <w:r>
        <w:t>The following figure displays the explicative points</w:t>
      </w:r>
      <w:r>
        <w:rPr>
          <w:rStyle w:val="FootnoteReference"/>
        </w:rPr>
        <w:footnoteReference w:id="13"/>
      </w:r>
      <w:r>
        <w:t xml:space="preserve"> related to the two main dimensions and those points, which are particularly well explained by them. </w:t>
      </w:r>
    </w:p>
    <w:p w:rsidR="00000000" w:rsidRDefault="00351CA8">
      <w:pPr>
        <w:pStyle w:val="BodyText"/>
        <w:jc w:val="both"/>
        <w:sectPr w:rsidR="00000000">
          <w:pgSz w:w="11907" w:h="16840" w:code="9"/>
          <w:pgMar w:top="1418" w:right="1418" w:bottom="1418" w:left="1418" w:header="720" w:footer="720" w:gutter="0"/>
          <w:pgNumType w:start="8"/>
          <w:cols w:space="720"/>
        </w:sectPr>
      </w:pPr>
    </w:p>
    <w:p w:rsidR="00000000" w:rsidRDefault="00351CA8">
      <w:pPr>
        <w:pStyle w:val="BodyText"/>
        <w:jc w:val="both"/>
        <w:rPr>
          <w:i/>
        </w:rPr>
      </w:pPr>
      <w:r>
        <w:rPr>
          <w:b/>
        </w:rPr>
        <w:lastRenderedPageBreak/>
        <w:t>Figu</w:t>
      </w:r>
      <w:r>
        <w:rPr>
          <w:b/>
        </w:rPr>
        <w:t>re 4:</w:t>
      </w:r>
      <w:r>
        <w:rPr>
          <w:b/>
          <w:i/>
        </w:rPr>
        <w:t xml:space="preserve"> </w:t>
      </w:r>
      <w:r>
        <w:rPr>
          <w:i/>
        </w:rPr>
        <w:t>The space of lifestyles</w:t>
      </w:r>
      <w:r>
        <w:rPr>
          <w:b/>
          <w:i/>
        </w:rPr>
        <w:t xml:space="preserve">. </w:t>
      </w:r>
      <w:r>
        <w:rPr>
          <w:i/>
        </w:rPr>
        <w:t>Explicative points and points representing categories which have received qlt-values larger than 0,10 projected</w:t>
      </w:r>
    </w:p>
    <w:p w:rsidR="00000000" w:rsidRDefault="00351CA8">
      <w:pPr>
        <w:pStyle w:val="BodyText"/>
        <w:jc w:val="both"/>
      </w:pPr>
      <w:r>
        <w:rPr>
          <w:noProof/>
        </w:rPr>
        <w:object w:dxaOrig="5745" w:dyaOrig="3780">
          <v:shape id="_x0000_s1181" type="#_x0000_t75" style="position:absolute;left:0;text-align:left;margin-left:-13.3pt;margin-top:1.55pt;width:727.1pt;height:431.9pt;z-index:251737088;visibility:visible;mso-wrap-edited:f" o:allowincell="f">
            <v:imagedata r:id="rId14" o:title=""/>
          </v:shape>
          <o:OLEObject Type="Embed" ProgID="Word.Picture.8" ShapeID="_x0000_s1181" DrawAspect="Content" ObjectID="_1643448687" r:id="rId15"/>
        </w:object>
      </w:r>
    </w:p>
    <w:p w:rsidR="00000000" w:rsidRDefault="00351CA8">
      <w:pPr>
        <w:pStyle w:val="BodyText"/>
        <w:jc w:val="both"/>
      </w:pPr>
    </w:p>
    <w:p w:rsidR="00000000" w:rsidRDefault="00351CA8">
      <w:pPr>
        <w:pStyle w:val="BodyText"/>
        <w:jc w:val="both"/>
      </w:pPr>
    </w:p>
    <w:p w:rsidR="00000000" w:rsidRDefault="00351CA8">
      <w:pPr>
        <w:pStyle w:val="BodyText"/>
        <w:jc w:val="both"/>
      </w:pPr>
    </w:p>
    <w:p w:rsidR="00000000" w:rsidRDefault="00351CA8">
      <w:pPr>
        <w:pStyle w:val="BodyText"/>
        <w:jc w:val="both"/>
      </w:pPr>
    </w:p>
    <w:p w:rsidR="00000000" w:rsidRDefault="00351CA8">
      <w:pPr>
        <w:pStyle w:val="BodyText"/>
        <w:jc w:val="both"/>
      </w:pPr>
    </w:p>
    <w:p w:rsidR="00000000" w:rsidRDefault="00351CA8">
      <w:pPr>
        <w:pStyle w:val="BodyText"/>
        <w:jc w:val="both"/>
      </w:pPr>
    </w:p>
    <w:p w:rsidR="00000000" w:rsidRDefault="00351CA8">
      <w:pPr>
        <w:pStyle w:val="BodyText"/>
        <w:jc w:val="both"/>
      </w:pPr>
    </w:p>
    <w:p w:rsidR="00000000" w:rsidRDefault="00351CA8">
      <w:pPr>
        <w:pStyle w:val="BodyText"/>
        <w:jc w:val="both"/>
      </w:pPr>
    </w:p>
    <w:p w:rsidR="00000000" w:rsidRDefault="00351CA8">
      <w:pPr>
        <w:pStyle w:val="BodyText"/>
        <w:jc w:val="both"/>
      </w:pPr>
    </w:p>
    <w:p w:rsidR="00000000" w:rsidRDefault="00351CA8">
      <w:pPr>
        <w:pStyle w:val="BodyText"/>
        <w:jc w:val="both"/>
      </w:pPr>
    </w:p>
    <w:p w:rsidR="00000000" w:rsidRDefault="00351CA8">
      <w:pPr>
        <w:pStyle w:val="BodyText"/>
        <w:jc w:val="both"/>
      </w:pPr>
    </w:p>
    <w:p w:rsidR="00000000" w:rsidRDefault="00351CA8">
      <w:pPr>
        <w:pStyle w:val="BodyText"/>
        <w:jc w:val="both"/>
      </w:pPr>
    </w:p>
    <w:p w:rsidR="00000000" w:rsidRDefault="00351CA8">
      <w:pPr>
        <w:pStyle w:val="BodyText"/>
        <w:jc w:val="both"/>
      </w:pPr>
    </w:p>
    <w:p w:rsidR="00000000" w:rsidRDefault="00351CA8">
      <w:pPr>
        <w:pStyle w:val="BodyText"/>
        <w:jc w:val="both"/>
      </w:pPr>
    </w:p>
    <w:p w:rsidR="00000000" w:rsidRDefault="00351CA8">
      <w:pPr>
        <w:pStyle w:val="BodyText"/>
        <w:jc w:val="both"/>
      </w:pPr>
    </w:p>
    <w:p w:rsidR="00000000" w:rsidRDefault="00351CA8">
      <w:pPr>
        <w:pStyle w:val="BodyText"/>
        <w:jc w:val="both"/>
      </w:pPr>
    </w:p>
    <w:p w:rsidR="00000000" w:rsidRDefault="00351CA8">
      <w:pPr>
        <w:pStyle w:val="BodyText"/>
        <w:jc w:val="both"/>
      </w:pPr>
    </w:p>
    <w:p w:rsidR="00000000" w:rsidRDefault="00351CA8">
      <w:pPr>
        <w:pStyle w:val="BodyText"/>
        <w:jc w:val="both"/>
      </w:pPr>
    </w:p>
    <w:p w:rsidR="00000000" w:rsidRDefault="00351CA8">
      <w:pPr>
        <w:pStyle w:val="BodyText"/>
        <w:jc w:val="both"/>
        <w:sectPr w:rsidR="00000000">
          <w:headerReference w:type="default" r:id="rId16"/>
          <w:pgSz w:w="16840" w:h="11907" w:orient="landscape" w:code="9"/>
          <w:pgMar w:top="1418" w:right="1418" w:bottom="1418" w:left="1418" w:header="720" w:footer="720" w:gutter="0"/>
          <w:pgNumType w:start="15"/>
          <w:cols w:space="720"/>
        </w:sectPr>
      </w:pPr>
    </w:p>
    <w:p w:rsidR="00000000" w:rsidRDefault="00351CA8">
      <w:pPr>
        <w:pStyle w:val="BodyText"/>
        <w:ind w:firstLine="709"/>
        <w:jc w:val="both"/>
      </w:pPr>
      <w:r>
        <w:lastRenderedPageBreak/>
        <w:t>There are two types of points displayed in the map. Firstly, there is a small number of poin</w:t>
      </w:r>
      <w:r>
        <w:t>ts  representing various nominal categories, i.e. preferred types of furniture and dressing style at work. All the rest represent either the extreme categories of variables which are ordinal in kind (</w:t>
      </w:r>
      <w:r>
        <w:rPr>
          <w:i/>
        </w:rPr>
        <w:t xml:space="preserve">left-wing attitudes economic policies </w:t>
      </w:r>
      <w:r>
        <w:t>and</w:t>
      </w:r>
      <w:r>
        <w:rPr>
          <w:i/>
        </w:rPr>
        <w:t xml:space="preserve"> fatalism versu</w:t>
      </w:r>
      <w:r>
        <w:rPr>
          <w:i/>
        </w:rPr>
        <w:t xml:space="preserve">s strong sense of power </w:t>
      </w:r>
      <w:r>
        <w:t>(six categories), estimates of tidiness of the home, the number of books, the number of ornaments in the home and the estimates of the expensiveness the house equipment (all have five categories) or they are the two categories of va</w:t>
      </w:r>
      <w:r>
        <w:t xml:space="preserve">riables of dichotomised nature (would like, or would not like to live in </w:t>
      </w:r>
      <w:r>
        <w:rPr>
          <w:i/>
        </w:rPr>
        <w:t>Stokka, Eiganes, Madla, Storhaug, Tananger,</w:t>
      </w:r>
      <w:r>
        <w:t xml:space="preserve"> the person types liable (+) for friendship, or not liable for friendship (-)). </w:t>
      </w:r>
    </w:p>
    <w:p w:rsidR="00000000" w:rsidRDefault="00351CA8">
      <w:pPr>
        <w:pStyle w:val="BodyText"/>
        <w:ind w:firstLine="709"/>
        <w:jc w:val="both"/>
      </w:pPr>
      <w:r>
        <w:t>An inspection of the graph reveals that the points represen</w:t>
      </w:r>
      <w:r>
        <w:t xml:space="preserve">ting these “opposing” categories are positioned on each side of origo. Some of these opposing categories have been joined by lines to help the reader to orient him/herself . Thus the point </w:t>
      </w:r>
      <w:r>
        <w:rPr>
          <w:i/>
        </w:rPr>
        <w:t xml:space="preserve">totally uninterested in culture </w:t>
      </w:r>
      <w:r>
        <w:t>is situated to the far left close t</w:t>
      </w:r>
      <w:r>
        <w:t xml:space="preserve">o the x-axis. By following the line connecting it a small distance in the right direction we find the point </w:t>
      </w:r>
      <w:r>
        <w:rPr>
          <w:i/>
        </w:rPr>
        <w:t xml:space="preserve">rather uninterested in culture </w:t>
      </w:r>
      <w:r>
        <w:t xml:space="preserve">and to the far right, on the other side of origo, the point </w:t>
      </w:r>
      <w:r>
        <w:rPr>
          <w:i/>
        </w:rPr>
        <w:t xml:space="preserve">very interested in culture. </w:t>
      </w:r>
      <w:r>
        <w:t xml:space="preserve">Similarly, the point </w:t>
      </w:r>
      <w:r>
        <w:rPr>
          <w:i/>
        </w:rPr>
        <w:t>less tha</w:t>
      </w:r>
      <w:r>
        <w:rPr>
          <w:i/>
        </w:rPr>
        <w:t xml:space="preserve">n 50 books at home </w:t>
      </w:r>
      <w:r>
        <w:t xml:space="preserve">is situated to the left side of origo. By following the connecting line in the right direction we find the point </w:t>
      </w:r>
      <w:r>
        <w:rPr>
          <w:i/>
        </w:rPr>
        <w:t xml:space="preserve">200-400 books at home </w:t>
      </w:r>
      <w:r>
        <w:t xml:space="preserve">and, further down on the right hand side, the point </w:t>
      </w:r>
      <w:r>
        <w:rPr>
          <w:i/>
        </w:rPr>
        <w:t>more than 400 books at home.</w:t>
      </w:r>
      <w:r>
        <w:t xml:space="preserve"> The first principle a</w:t>
      </w:r>
      <w:r>
        <w:t xml:space="preserve">xis of the solution obviously has much to do with accumulated cultural capital. The mentioned points are all contributing substantially to the inertia of the first dimension.  </w:t>
      </w:r>
    </w:p>
    <w:p w:rsidR="00000000" w:rsidRDefault="00351CA8">
      <w:pPr>
        <w:pStyle w:val="BodyText"/>
        <w:ind w:firstLine="709"/>
        <w:jc w:val="both"/>
      </w:pPr>
      <w:r>
        <w:t>Similarly, contemplating explicative points in relation to the second axis give</w:t>
      </w:r>
      <w:r>
        <w:t xml:space="preserve"> rise to a hunch that this dimension is related to the accumulated amount of economic capital. At the bottom of the graph we find points indicating formal dressing at work; </w:t>
      </w:r>
      <w:r>
        <w:rPr>
          <w:i/>
        </w:rPr>
        <w:t>suit and tie at work</w:t>
      </w:r>
      <w:r>
        <w:t xml:space="preserve"> and </w:t>
      </w:r>
      <w:r>
        <w:rPr>
          <w:i/>
        </w:rPr>
        <w:t>jacket and trousers at work</w:t>
      </w:r>
      <w:r>
        <w:t>, which we know from previous a</w:t>
      </w:r>
      <w:r>
        <w:t>nalyses are particularly common in the economic elite</w:t>
      </w:r>
      <w:r>
        <w:rPr>
          <w:i/>
        </w:rPr>
        <w:t xml:space="preserve">. </w:t>
      </w:r>
      <w:r>
        <w:t xml:space="preserve">Further, the extreme values of the two dimensions of political attitudes are situated in this region of the space: </w:t>
      </w:r>
      <w:r>
        <w:rPr>
          <w:i/>
        </w:rPr>
        <w:t>strong sense of power (Fatalism (1))</w:t>
      </w:r>
      <w:r>
        <w:t xml:space="preserve"> and </w:t>
      </w:r>
      <w:r>
        <w:rPr>
          <w:i/>
        </w:rPr>
        <w:t xml:space="preserve">strong right-wing attitudes, economic policy </w:t>
      </w:r>
      <w:r>
        <w:rPr>
          <w:i/>
        </w:rPr>
        <w:t xml:space="preserve">(1) </w:t>
      </w:r>
      <w:r>
        <w:t xml:space="preserve">and </w:t>
      </w:r>
      <w:r>
        <w:rPr>
          <w:i/>
        </w:rPr>
        <w:t>home expensively equipped (1).</w:t>
      </w:r>
      <w:r>
        <w:t xml:space="preserve"> These attributes were also prominent traits among the economic elite. </w:t>
      </w:r>
    </w:p>
    <w:p w:rsidR="00000000" w:rsidRDefault="00351CA8">
      <w:pPr>
        <w:pStyle w:val="BodyText"/>
        <w:ind w:firstLine="709"/>
        <w:jc w:val="both"/>
      </w:pPr>
      <w:r>
        <w:t xml:space="preserve">Moving left-upwards (from the bottom of the map) several of the lifestyle elements characterising the affluent intermediates are encountered: </w:t>
      </w:r>
      <w:r>
        <w:rPr>
          <w:i/>
        </w:rPr>
        <w:t>pref</w:t>
      </w:r>
      <w:r>
        <w:rPr>
          <w:i/>
        </w:rPr>
        <w:t xml:space="preserve">er period furniture or copies; many ornaments at home (5); clean and tidy at home (5). </w:t>
      </w:r>
      <w:r>
        <w:t xml:space="preserve">Further indications on the ethical orientations of this fraction are also found: the pleasing idea of having </w:t>
      </w:r>
      <w:r>
        <w:rPr>
          <w:i/>
        </w:rPr>
        <w:t>a successful businessman who started with two empty hands</w:t>
      </w:r>
      <w:r>
        <w:t xml:space="preserve"> as</w:t>
      </w:r>
      <w:r>
        <w:t xml:space="preserve"> a possible friend</w:t>
      </w:r>
      <w:r>
        <w:rPr>
          <w:i/>
        </w:rPr>
        <w:t xml:space="preserve">, </w:t>
      </w:r>
      <w:r>
        <w:t xml:space="preserve">and the repelling idea of becoming friends with </w:t>
      </w:r>
      <w:r>
        <w:rPr>
          <w:i/>
        </w:rPr>
        <w:t>a person who spent a lot of time helping Kosovo Albanians in church asylum.</w:t>
      </w:r>
      <w:r>
        <w:t xml:space="preserve"> The “opposing” categories – the dislike of the former and the liking of the latter, which were characterising th</w:t>
      </w:r>
      <w:r>
        <w:t xml:space="preserve">e cultural intermediates in previous analyses - are placed in opposite positions - across origo - at the top-right of the map. Thus, the points indicating a reluctance of becoming friends with </w:t>
      </w:r>
      <w:r>
        <w:rPr>
          <w:i/>
        </w:rPr>
        <w:t>a successful businessman who started with two empty hands</w:t>
      </w:r>
      <w:r>
        <w:t xml:space="preserve"> and t</w:t>
      </w:r>
      <w:r>
        <w:t xml:space="preserve">he willingness of considering </w:t>
      </w:r>
      <w:r>
        <w:rPr>
          <w:i/>
        </w:rPr>
        <w:t xml:space="preserve">a person who spent a lot of time helping Kosovo Albanians in church asylum </w:t>
      </w:r>
      <w:r>
        <w:t>as a possible friend, are situated in this area. Further, in this area two points indicating strong left-wing attitudes economic policy, categories (5)</w:t>
      </w:r>
      <w:r>
        <w:t xml:space="preserve"> and (6), and the points indicating a somewhat untidy home (4 and 5) and few ornaments at home (5). These were also aspects of the lifestyles of the cultural inclined fractions in the previous analyses.</w:t>
      </w:r>
    </w:p>
    <w:p w:rsidR="00000000" w:rsidRDefault="00351CA8">
      <w:pPr>
        <w:pStyle w:val="BodyText"/>
        <w:ind w:firstLine="709"/>
        <w:jc w:val="both"/>
      </w:pPr>
      <w:r>
        <w:t xml:space="preserve">At the top-left we find a number of points which, in </w:t>
      </w:r>
      <w:r>
        <w:t xml:space="preserve">the previous analyses, were located in the working class area: </w:t>
      </w:r>
      <w:r>
        <w:rPr>
          <w:i/>
        </w:rPr>
        <w:t xml:space="preserve">working clothes at work, </w:t>
      </w:r>
      <w:r>
        <w:t>do not entertain the idea of becoming friends with</w:t>
      </w:r>
      <w:r>
        <w:rPr>
          <w:i/>
        </w:rPr>
        <w:t xml:space="preserve"> a person who is cultured and well informed in many areas. </w:t>
      </w:r>
      <w:r>
        <w:t xml:space="preserve">Further, we find </w:t>
      </w:r>
      <w:r>
        <w:rPr>
          <w:i/>
        </w:rPr>
        <w:t xml:space="preserve">home inexpensively equipped, fatalism (5) </w:t>
      </w:r>
      <w:r>
        <w:rPr>
          <w:i/>
        </w:rPr>
        <w:t>and (6)</w:t>
      </w:r>
      <w:r>
        <w:t xml:space="preserve"> and we find those who say that they </w:t>
      </w:r>
      <w:r>
        <w:rPr>
          <w:i/>
        </w:rPr>
        <w:t xml:space="preserve">prefer IKEA furniture style. </w:t>
      </w:r>
      <w:r>
        <w:t xml:space="preserve">Further, the points indicating aversion against the idea of living in any of the city’s high status areas: </w:t>
      </w:r>
      <w:r>
        <w:rPr>
          <w:i/>
        </w:rPr>
        <w:t>Eiganes, Stokka</w:t>
      </w:r>
      <w:r>
        <w:t xml:space="preserve"> and </w:t>
      </w:r>
      <w:r>
        <w:rPr>
          <w:i/>
        </w:rPr>
        <w:t xml:space="preserve">Madla. </w:t>
      </w:r>
      <w:r>
        <w:t xml:space="preserve">When memorising the patterns of displayed </w:t>
      </w:r>
      <w:r>
        <w:lastRenderedPageBreak/>
        <w:t xml:space="preserve">points </w:t>
      </w:r>
      <w:r>
        <w:t xml:space="preserve">in their positions in previous analyses, the presence of the social space become more and more pungent.   </w:t>
      </w:r>
      <w:r>
        <w:rPr>
          <w:i/>
        </w:rPr>
        <w:t xml:space="preserve"> </w:t>
      </w:r>
      <w:r>
        <w:t xml:space="preserve">  </w:t>
      </w:r>
    </w:p>
    <w:p w:rsidR="00000000" w:rsidRDefault="00351CA8">
      <w:pPr>
        <w:pStyle w:val="BodyText"/>
        <w:ind w:firstLine="709"/>
        <w:jc w:val="both"/>
      </w:pPr>
      <w:r>
        <w:t>In order to cut short the interpretation the following map is displayed. It contains the two dimension of the previous analysis displayed in a sim</w:t>
      </w:r>
      <w:r>
        <w:t>ilar scale. Now, however, the active points are omitted. Instead the class fractions of the respondents, as they have been defined by their positions in the social space, the value of car (six categories) and the education of the fathers’ (five categories)</w:t>
      </w:r>
      <w:r>
        <w:t xml:space="preserve"> have been inserted as supplementary points. The class fractions have been joined by dotted lines. </w:t>
      </w:r>
    </w:p>
    <w:p w:rsidR="00000000" w:rsidRDefault="00351CA8">
      <w:pPr>
        <w:pStyle w:val="BodyText"/>
        <w:ind w:firstLine="709"/>
        <w:jc w:val="both"/>
      </w:pPr>
    </w:p>
    <w:p w:rsidR="00000000" w:rsidRDefault="00351CA8">
      <w:pPr>
        <w:pStyle w:val="BodyText"/>
        <w:jc w:val="both"/>
        <w:rPr>
          <w:b/>
          <w:i/>
        </w:rPr>
      </w:pPr>
      <w:r>
        <w:rPr>
          <w:b/>
        </w:rPr>
        <w:t>Figure 5:</w:t>
      </w:r>
      <w:r>
        <w:rPr>
          <w:b/>
          <w:i/>
        </w:rPr>
        <w:t xml:space="preserve"> </w:t>
      </w:r>
      <w:r>
        <w:rPr>
          <w:i/>
        </w:rPr>
        <w:t>The space of lifestyles. Class fractions,</w:t>
      </w:r>
      <w:r>
        <w:rPr>
          <w:rStyle w:val="FootnoteReference"/>
          <w:i/>
        </w:rPr>
        <w:footnoteReference w:id="14"/>
      </w:r>
      <w:r>
        <w:rPr>
          <w:i/>
        </w:rPr>
        <w:t xml:space="preserve"> value of car and fathers’ education projected as supplementary points</w:t>
      </w:r>
    </w:p>
    <w:p w:rsidR="00000000" w:rsidRDefault="00351CA8">
      <w:pPr>
        <w:pStyle w:val="BodyText"/>
        <w:jc w:val="both"/>
      </w:pPr>
      <w:r>
        <w:rPr>
          <w:noProof/>
        </w:rPr>
        <w:object w:dxaOrig="5745" w:dyaOrig="3780">
          <v:shape id="_x0000_s1180" type="#_x0000_t75" style="position:absolute;left:0;text-align:left;margin-left:0;margin-top:1.2pt;width:473.65pt;height:306pt;z-index:251736064;visibility:visible;mso-wrap-edited:f">
            <v:imagedata r:id="rId17" o:title=""/>
          </v:shape>
          <o:OLEObject Type="Embed" ProgID="Word.Picture.8" ShapeID="_x0000_s1180" DrawAspect="Content" ObjectID="_1643448688" r:id="rId18"/>
        </w:object>
      </w:r>
      <w:r>
        <w:tab/>
      </w:r>
    </w:p>
    <w:p w:rsidR="00000000" w:rsidRDefault="00351CA8">
      <w:pPr>
        <w:pStyle w:val="BodyText"/>
        <w:jc w:val="both"/>
      </w:pPr>
      <w:r>
        <w:t xml:space="preserve">   </w:t>
      </w:r>
    </w:p>
    <w:p w:rsidR="00000000" w:rsidRDefault="00351CA8">
      <w:pPr>
        <w:spacing w:line="360" w:lineRule="auto"/>
        <w:ind w:firstLine="709"/>
        <w:jc w:val="both"/>
        <w:rPr>
          <w:lang w:val="en-GB"/>
        </w:rPr>
      </w:pPr>
    </w:p>
    <w:p w:rsidR="00000000" w:rsidRDefault="00351CA8">
      <w:pPr>
        <w:spacing w:line="360" w:lineRule="auto"/>
        <w:ind w:firstLine="709"/>
        <w:jc w:val="both"/>
        <w:rPr>
          <w:lang w:val="en-GB"/>
        </w:rPr>
      </w:pPr>
    </w:p>
    <w:p w:rsidR="00000000" w:rsidRDefault="00351CA8">
      <w:pPr>
        <w:spacing w:line="360" w:lineRule="auto"/>
        <w:ind w:firstLine="709"/>
        <w:jc w:val="both"/>
        <w:rPr>
          <w:lang w:val="en-GB"/>
        </w:rPr>
      </w:pPr>
    </w:p>
    <w:p w:rsidR="00000000" w:rsidRDefault="00351CA8">
      <w:pPr>
        <w:spacing w:line="360" w:lineRule="auto"/>
        <w:ind w:firstLine="709"/>
        <w:jc w:val="both"/>
        <w:rPr>
          <w:lang w:val="en-GB"/>
        </w:rPr>
      </w:pPr>
    </w:p>
    <w:p w:rsidR="00000000" w:rsidRDefault="00351CA8">
      <w:pPr>
        <w:spacing w:line="360" w:lineRule="auto"/>
        <w:ind w:firstLine="709"/>
        <w:jc w:val="both"/>
        <w:rPr>
          <w:lang w:val="en-GB"/>
        </w:rPr>
      </w:pPr>
    </w:p>
    <w:p w:rsidR="00000000" w:rsidRDefault="00351CA8">
      <w:pPr>
        <w:spacing w:line="360" w:lineRule="auto"/>
        <w:ind w:firstLine="709"/>
        <w:jc w:val="both"/>
        <w:rPr>
          <w:lang w:val="en-GB"/>
        </w:rPr>
      </w:pPr>
    </w:p>
    <w:p w:rsidR="00000000" w:rsidRDefault="00351CA8">
      <w:pPr>
        <w:spacing w:line="360" w:lineRule="auto"/>
        <w:ind w:firstLine="709"/>
        <w:jc w:val="both"/>
        <w:rPr>
          <w:lang w:val="en-GB"/>
        </w:rPr>
      </w:pPr>
    </w:p>
    <w:p w:rsidR="00000000" w:rsidRDefault="00351CA8">
      <w:pPr>
        <w:spacing w:line="360" w:lineRule="auto"/>
        <w:ind w:firstLine="709"/>
        <w:jc w:val="both"/>
        <w:rPr>
          <w:lang w:val="en-GB"/>
        </w:rPr>
      </w:pPr>
    </w:p>
    <w:p w:rsidR="00000000" w:rsidRDefault="00351CA8">
      <w:pPr>
        <w:spacing w:line="360" w:lineRule="auto"/>
        <w:ind w:firstLine="709"/>
        <w:jc w:val="both"/>
        <w:rPr>
          <w:lang w:val="en-GB"/>
        </w:rPr>
      </w:pPr>
    </w:p>
    <w:p w:rsidR="00000000" w:rsidRDefault="00351CA8">
      <w:pPr>
        <w:spacing w:line="360" w:lineRule="auto"/>
        <w:jc w:val="both"/>
        <w:rPr>
          <w:lang w:val="en-GB"/>
        </w:rPr>
      </w:pPr>
    </w:p>
    <w:p w:rsidR="00000000" w:rsidRDefault="00351CA8">
      <w:pPr>
        <w:spacing w:line="360" w:lineRule="auto"/>
        <w:jc w:val="both"/>
        <w:rPr>
          <w:lang w:val="en-GB"/>
        </w:rPr>
      </w:pPr>
      <w:r>
        <w:rPr>
          <w:lang w:val="en-GB"/>
        </w:rPr>
        <w:t>(</w:t>
      </w:r>
    </w:p>
    <w:p w:rsidR="00000000" w:rsidRDefault="00351CA8">
      <w:pPr>
        <w:pStyle w:val="BodyText3"/>
      </w:pPr>
    </w:p>
    <w:p w:rsidR="00000000" w:rsidRDefault="00351CA8">
      <w:pPr>
        <w:pStyle w:val="BodyText3"/>
      </w:pPr>
    </w:p>
    <w:p w:rsidR="00000000" w:rsidRDefault="00351CA8">
      <w:pPr>
        <w:pStyle w:val="BodyText3"/>
      </w:pPr>
    </w:p>
    <w:p w:rsidR="00000000" w:rsidRDefault="00351CA8">
      <w:pPr>
        <w:pStyle w:val="BodyText3"/>
      </w:pPr>
    </w:p>
    <w:p w:rsidR="00000000" w:rsidRDefault="00351CA8">
      <w:pPr>
        <w:pStyle w:val="BodyText3"/>
      </w:pPr>
    </w:p>
    <w:p w:rsidR="00000000" w:rsidRDefault="00351CA8">
      <w:pPr>
        <w:pStyle w:val="BodyText3"/>
      </w:pPr>
      <w:r>
        <w:t>(Legend:</w:t>
      </w:r>
      <w:r>
        <w:t xml:space="preserve"> Value of car 6: &gt;300.000 NOK, 5: 225-300.000 NOK, 4: 150-225.000 NOK, 3: 75-150.000 NOK, 2: </w:t>
      </w:r>
    </w:p>
    <w:p w:rsidR="00000000" w:rsidRDefault="00351CA8">
      <w:pPr>
        <w:pStyle w:val="BodyText3"/>
      </w:pPr>
      <w:r>
        <w:t xml:space="preserve">&lt;75.000 NOK, 1: no car. Fathers’ education 5: Masters’ level, 4: some university, 3: high school, 2: 9-10 years                   1:  =&lt; 8 years ) </w:t>
      </w:r>
    </w:p>
    <w:p w:rsidR="00000000" w:rsidRDefault="00351CA8">
      <w:pPr>
        <w:jc w:val="both"/>
        <w:rPr>
          <w:b/>
          <w:lang w:val="en-GB"/>
        </w:rPr>
      </w:pPr>
    </w:p>
    <w:p w:rsidR="00000000" w:rsidRDefault="00351CA8">
      <w:pPr>
        <w:jc w:val="both"/>
        <w:rPr>
          <w:b/>
          <w:lang w:val="en-GB"/>
        </w:rPr>
      </w:pPr>
    </w:p>
    <w:p w:rsidR="00000000" w:rsidRDefault="00351CA8">
      <w:pPr>
        <w:jc w:val="both"/>
        <w:rPr>
          <w:i/>
          <w:lang w:val="en-GB"/>
        </w:rPr>
      </w:pPr>
      <w:r>
        <w:rPr>
          <w:b/>
          <w:lang w:val="en-GB"/>
        </w:rPr>
        <w:t xml:space="preserve">Table 2: </w:t>
      </w:r>
      <w:r>
        <w:rPr>
          <w:i/>
          <w:lang w:val="en-GB"/>
        </w:rPr>
        <w:t>The</w:t>
      </w:r>
      <w:r>
        <w:rPr>
          <w:i/>
          <w:lang w:val="en-GB"/>
        </w:rPr>
        <w:t xml:space="preserve"> space of lifestyles</w:t>
      </w:r>
      <w:r>
        <w:rPr>
          <w:b/>
          <w:i/>
          <w:lang w:val="en-GB"/>
        </w:rPr>
        <w:t xml:space="preserve">. </w:t>
      </w:r>
      <w:r>
        <w:rPr>
          <w:i/>
          <w:lang w:val="en-GB"/>
        </w:rPr>
        <w:t xml:space="preserve">Category parameters of projected supplementary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884"/>
        <w:gridCol w:w="884"/>
        <w:gridCol w:w="885"/>
        <w:gridCol w:w="884"/>
        <w:gridCol w:w="885"/>
      </w:tblGrid>
      <w:tr w:rsidR="00000000">
        <w:tblPrEx>
          <w:tblCellMar>
            <w:top w:w="0" w:type="dxa"/>
            <w:bottom w:w="0" w:type="dxa"/>
          </w:tblCellMar>
        </w:tblPrEx>
        <w:tc>
          <w:tcPr>
            <w:tcW w:w="3898" w:type="dxa"/>
          </w:tcPr>
          <w:p w:rsidR="00000000" w:rsidRDefault="00351CA8">
            <w:pPr>
              <w:jc w:val="both"/>
              <w:rPr>
                <w:sz w:val="16"/>
                <w:lang w:val="en-GB"/>
              </w:rPr>
            </w:pPr>
          </w:p>
        </w:tc>
        <w:tc>
          <w:tcPr>
            <w:tcW w:w="884" w:type="dxa"/>
          </w:tcPr>
          <w:p w:rsidR="00000000" w:rsidRDefault="00351CA8">
            <w:pPr>
              <w:jc w:val="both"/>
              <w:rPr>
                <w:sz w:val="16"/>
                <w:lang w:val="en-GB"/>
              </w:rPr>
            </w:pPr>
          </w:p>
        </w:tc>
        <w:tc>
          <w:tcPr>
            <w:tcW w:w="884" w:type="dxa"/>
          </w:tcPr>
          <w:p w:rsidR="00000000" w:rsidRDefault="00351CA8">
            <w:pPr>
              <w:jc w:val="both"/>
              <w:rPr>
                <w:sz w:val="16"/>
                <w:lang w:val="en-GB"/>
              </w:rPr>
            </w:pPr>
            <w:r>
              <w:rPr>
                <w:sz w:val="16"/>
                <w:lang w:val="en-GB"/>
              </w:rPr>
              <w:t>Axis: 1</w:t>
            </w:r>
          </w:p>
        </w:tc>
        <w:tc>
          <w:tcPr>
            <w:tcW w:w="885" w:type="dxa"/>
          </w:tcPr>
          <w:p w:rsidR="00000000" w:rsidRDefault="00351CA8">
            <w:pPr>
              <w:jc w:val="both"/>
              <w:rPr>
                <w:sz w:val="16"/>
                <w:lang w:val="en-GB"/>
              </w:rPr>
            </w:pPr>
            <w:r>
              <w:rPr>
                <w:sz w:val="16"/>
                <w:lang w:val="en-GB"/>
              </w:rPr>
              <w:t>Axis: 1</w:t>
            </w:r>
          </w:p>
        </w:tc>
        <w:tc>
          <w:tcPr>
            <w:tcW w:w="884" w:type="dxa"/>
          </w:tcPr>
          <w:p w:rsidR="00000000" w:rsidRDefault="00351CA8">
            <w:pPr>
              <w:jc w:val="both"/>
              <w:rPr>
                <w:sz w:val="16"/>
                <w:lang w:val="en-GB"/>
              </w:rPr>
            </w:pPr>
            <w:r>
              <w:rPr>
                <w:sz w:val="16"/>
                <w:lang w:val="en-GB"/>
              </w:rPr>
              <w:t>Axis: 2</w:t>
            </w:r>
          </w:p>
        </w:tc>
        <w:tc>
          <w:tcPr>
            <w:tcW w:w="885" w:type="dxa"/>
          </w:tcPr>
          <w:p w:rsidR="00000000" w:rsidRDefault="00351CA8">
            <w:pPr>
              <w:jc w:val="both"/>
              <w:rPr>
                <w:sz w:val="16"/>
                <w:lang w:val="en-GB"/>
              </w:rPr>
            </w:pPr>
            <w:r>
              <w:rPr>
                <w:sz w:val="16"/>
                <w:lang w:val="en-GB"/>
              </w:rPr>
              <w:t>Axis: 2</w:t>
            </w:r>
          </w:p>
        </w:tc>
      </w:tr>
      <w:tr w:rsidR="00000000">
        <w:tblPrEx>
          <w:tblCellMar>
            <w:top w:w="0" w:type="dxa"/>
            <w:bottom w:w="0" w:type="dxa"/>
          </w:tblCellMar>
        </w:tblPrEx>
        <w:tc>
          <w:tcPr>
            <w:tcW w:w="3898" w:type="dxa"/>
            <w:tcBorders>
              <w:bottom w:val="nil"/>
            </w:tcBorders>
          </w:tcPr>
          <w:p w:rsidR="00000000" w:rsidRDefault="00351CA8">
            <w:pPr>
              <w:jc w:val="both"/>
              <w:rPr>
                <w:sz w:val="16"/>
                <w:lang w:val="en-GB"/>
              </w:rPr>
            </w:pPr>
          </w:p>
        </w:tc>
        <w:tc>
          <w:tcPr>
            <w:tcW w:w="884" w:type="dxa"/>
            <w:tcBorders>
              <w:bottom w:val="nil"/>
            </w:tcBorders>
          </w:tcPr>
          <w:p w:rsidR="00000000" w:rsidRDefault="00351CA8">
            <w:pPr>
              <w:jc w:val="both"/>
              <w:rPr>
                <w:sz w:val="16"/>
                <w:lang w:val="en-GB"/>
              </w:rPr>
            </w:pPr>
            <w:r>
              <w:rPr>
                <w:sz w:val="16"/>
                <w:lang w:val="en-GB"/>
              </w:rPr>
              <w:t>Qlt</w:t>
            </w:r>
          </w:p>
        </w:tc>
        <w:tc>
          <w:tcPr>
            <w:tcW w:w="884" w:type="dxa"/>
            <w:tcBorders>
              <w:bottom w:val="nil"/>
            </w:tcBorders>
          </w:tcPr>
          <w:p w:rsidR="00000000" w:rsidRDefault="00351CA8">
            <w:pPr>
              <w:jc w:val="both"/>
              <w:rPr>
                <w:sz w:val="16"/>
                <w:lang w:val="en-GB"/>
              </w:rPr>
            </w:pPr>
            <w:r>
              <w:rPr>
                <w:sz w:val="16"/>
                <w:lang w:val="en-GB"/>
              </w:rPr>
              <w:t>Coord</w:t>
            </w:r>
          </w:p>
        </w:tc>
        <w:tc>
          <w:tcPr>
            <w:tcW w:w="885" w:type="dxa"/>
            <w:tcBorders>
              <w:bottom w:val="nil"/>
            </w:tcBorders>
          </w:tcPr>
          <w:p w:rsidR="00000000" w:rsidRDefault="00351CA8">
            <w:pPr>
              <w:jc w:val="both"/>
              <w:rPr>
                <w:sz w:val="16"/>
                <w:lang w:val="en-GB"/>
              </w:rPr>
            </w:pPr>
            <w:r>
              <w:rPr>
                <w:sz w:val="16"/>
                <w:lang w:val="en-GB"/>
              </w:rPr>
              <w:t>Cor</w:t>
            </w:r>
          </w:p>
        </w:tc>
        <w:tc>
          <w:tcPr>
            <w:tcW w:w="884" w:type="dxa"/>
            <w:tcBorders>
              <w:bottom w:val="nil"/>
            </w:tcBorders>
          </w:tcPr>
          <w:p w:rsidR="00000000" w:rsidRDefault="00351CA8">
            <w:pPr>
              <w:jc w:val="both"/>
              <w:rPr>
                <w:sz w:val="16"/>
                <w:lang w:val="en-GB"/>
              </w:rPr>
            </w:pPr>
            <w:r>
              <w:rPr>
                <w:sz w:val="16"/>
                <w:lang w:val="en-GB"/>
              </w:rPr>
              <w:t>Coord</w:t>
            </w:r>
          </w:p>
        </w:tc>
        <w:tc>
          <w:tcPr>
            <w:tcW w:w="885" w:type="dxa"/>
            <w:tcBorders>
              <w:bottom w:val="nil"/>
            </w:tcBorders>
          </w:tcPr>
          <w:p w:rsidR="00000000" w:rsidRDefault="00351CA8">
            <w:pPr>
              <w:jc w:val="both"/>
              <w:rPr>
                <w:sz w:val="16"/>
                <w:lang w:val="en-GB"/>
              </w:rPr>
            </w:pPr>
            <w:r>
              <w:rPr>
                <w:sz w:val="16"/>
                <w:lang w:val="en-GB"/>
              </w:rPr>
              <w:t>Cor</w:t>
            </w:r>
          </w:p>
        </w:tc>
      </w:tr>
      <w:tr w:rsidR="00000000">
        <w:tblPrEx>
          <w:tblCellMar>
            <w:top w:w="0" w:type="dxa"/>
            <w:bottom w:w="0" w:type="dxa"/>
          </w:tblCellMar>
        </w:tblPrEx>
        <w:tc>
          <w:tcPr>
            <w:tcW w:w="3898" w:type="dxa"/>
            <w:tcBorders>
              <w:bottom w:val="nil"/>
            </w:tcBorders>
          </w:tcPr>
          <w:p w:rsidR="00000000" w:rsidRDefault="00351CA8">
            <w:pPr>
              <w:jc w:val="both"/>
              <w:rPr>
                <w:sz w:val="16"/>
                <w:lang w:val="en-GB"/>
              </w:rPr>
            </w:pPr>
            <w:r>
              <w:rPr>
                <w:sz w:val="16"/>
                <w:lang w:val="en-GB"/>
              </w:rPr>
              <w:t>Fathers’ education =&lt; 8 years</w:t>
            </w:r>
          </w:p>
        </w:tc>
        <w:tc>
          <w:tcPr>
            <w:tcW w:w="884" w:type="dxa"/>
            <w:tcBorders>
              <w:bottom w:val="nil"/>
            </w:tcBorders>
          </w:tcPr>
          <w:p w:rsidR="00000000" w:rsidRDefault="00351CA8">
            <w:pPr>
              <w:jc w:val="both"/>
              <w:rPr>
                <w:sz w:val="16"/>
                <w:lang w:val="en-GB"/>
              </w:rPr>
            </w:pPr>
            <w:r>
              <w:rPr>
                <w:sz w:val="16"/>
                <w:lang w:val="en-GB"/>
              </w:rPr>
              <w:t>0.204</w:t>
            </w:r>
          </w:p>
        </w:tc>
        <w:tc>
          <w:tcPr>
            <w:tcW w:w="884" w:type="dxa"/>
            <w:tcBorders>
              <w:bottom w:val="nil"/>
            </w:tcBorders>
          </w:tcPr>
          <w:p w:rsidR="00000000" w:rsidRDefault="00351CA8">
            <w:pPr>
              <w:jc w:val="both"/>
              <w:rPr>
                <w:sz w:val="16"/>
                <w:lang w:val="en-GB"/>
              </w:rPr>
            </w:pPr>
            <w:r>
              <w:rPr>
                <w:sz w:val="16"/>
                <w:lang w:val="en-GB"/>
              </w:rPr>
              <w:t>-0.219</w:t>
            </w:r>
          </w:p>
        </w:tc>
        <w:tc>
          <w:tcPr>
            <w:tcW w:w="885" w:type="dxa"/>
            <w:tcBorders>
              <w:bottom w:val="nil"/>
            </w:tcBorders>
          </w:tcPr>
          <w:p w:rsidR="00000000" w:rsidRDefault="00351CA8">
            <w:pPr>
              <w:jc w:val="both"/>
              <w:rPr>
                <w:sz w:val="16"/>
                <w:lang w:val="en-GB"/>
              </w:rPr>
            </w:pPr>
            <w:r>
              <w:rPr>
                <w:sz w:val="16"/>
                <w:lang w:val="en-GB"/>
              </w:rPr>
              <w:t>0.107</w:t>
            </w:r>
          </w:p>
        </w:tc>
        <w:tc>
          <w:tcPr>
            <w:tcW w:w="884" w:type="dxa"/>
            <w:tcBorders>
              <w:bottom w:val="nil"/>
            </w:tcBorders>
          </w:tcPr>
          <w:p w:rsidR="00000000" w:rsidRDefault="00351CA8">
            <w:pPr>
              <w:jc w:val="both"/>
              <w:rPr>
                <w:sz w:val="16"/>
                <w:lang w:val="en-GB"/>
              </w:rPr>
            </w:pPr>
            <w:r>
              <w:rPr>
                <w:sz w:val="16"/>
                <w:lang w:val="en-GB"/>
              </w:rPr>
              <w:t>0.208</w:t>
            </w:r>
          </w:p>
        </w:tc>
        <w:tc>
          <w:tcPr>
            <w:tcW w:w="885" w:type="dxa"/>
            <w:tcBorders>
              <w:bottom w:val="nil"/>
            </w:tcBorders>
          </w:tcPr>
          <w:p w:rsidR="00000000" w:rsidRDefault="00351CA8">
            <w:pPr>
              <w:jc w:val="both"/>
              <w:rPr>
                <w:sz w:val="16"/>
                <w:lang w:val="en-GB"/>
              </w:rPr>
            </w:pPr>
            <w:r>
              <w:rPr>
                <w:sz w:val="16"/>
                <w:lang w:val="en-GB"/>
              </w:rPr>
              <w:t>0.097</w:t>
            </w:r>
          </w:p>
        </w:tc>
      </w:tr>
      <w:tr w:rsidR="00000000">
        <w:tblPrEx>
          <w:tblCellMar>
            <w:top w:w="0" w:type="dxa"/>
            <w:bottom w:w="0" w:type="dxa"/>
          </w:tblCellMar>
        </w:tblPrEx>
        <w:tc>
          <w:tcPr>
            <w:tcW w:w="3898" w:type="dxa"/>
            <w:tcBorders>
              <w:top w:val="nil"/>
              <w:bottom w:val="nil"/>
            </w:tcBorders>
          </w:tcPr>
          <w:p w:rsidR="00000000" w:rsidRDefault="00351CA8">
            <w:pPr>
              <w:jc w:val="both"/>
              <w:rPr>
                <w:sz w:val="16"/>
                <w:lang w:val="en-GB"/>
              </w:rPr>
            </w:pPr>
            <w:r>
              <w:rPr>
                <w:sz w:val="16"/>
                <w:lang w:val="en-GB"/>
              </w:rPr>
              <w:t xml:space="preserve">                “                  9 -  10 years</w:t>
            </w:r>
          </w:p>
        </w:tc>
        <w:tc>
          <w:tcPr>
            <w:tcW w:w="884" w:type="dxa"/>
            <w:tcBorders>
              <w:top w:val="nil"/>
              <w:bottom w:val="nil"/>
            </w:tcBorders>
          </w:tcPr>
          <w:p w:rsidR="00000000" w:rsidRDefault="00351CA8">
            <w:pPr>
              <w:jc w:val="both"/>
              <w:rPr>
                <w:sz w:val="16"/>
                <w:lang w:val="en-GB"/>
              </w:rPr>
            </w:pPr>
            <w:r>
              <w:rPr>
                <w:sz w:val="16"/>
                <w:lang w:val="en-GB"/>
              </w:rPr>
              <w:t>0.044</w:t>
            </w:r>
          </w:p>
        </w:tc>
        <w:tc>
          <w:tcPr>
            <w:tcW w:w="884" w:type="dxa"/>
            <w:tcBorders>
              <w:top w:val="nil"/>
              <w:bottom w:val="nil"/>
            </w:tcBorders>
          </w:tcPr>
          <w:p w:rsidR="00000000" w:rsidRDefault="00351CA8">
            <w:pPr>
              <w:jc w:val="both"/>
              <w:rPr>
                <w:sz w:val="16"/>
                <w:lang w:val="en-GB"/>
              </w:rPr>
            </w:pPr>
            <w:r>
              <w:rPr>
                <w:sz w:val="16"/>
                <w:lang w:val="en-GB"/>
              </w:rPr>
              <w:t>-</w:t>
            </w:r>
            <w:r>
              <w:rPr>
                <w:sz w:val="16"/>
                <w:lang w:val="en-GB"/>
              </w:rPr>
              <w:t>0.123</w:t>
            </w:r>
          </w:p>
        </w:tc>
        <w:tc>
          <w:tcPr>
            <w:tcW w:w="885" w:type="dxa"/>
            <w:tcBorders>
              <w:top w:val="nil"/>
              <w:bottom w:val="nil"/>
            </w:tcBorders>
          </w:tcPr>
          <w:p w:rsidR="00000000" w:rsidRDefault="00351CA8">
            <w:pPr>
              <w:jc w:val="both"/>
              <w:rPr>
                <w:sz w:val="16"/>
                <w:lang w:val="en-GB"/>
              </w:rPr>
            </w:pPr>
            <w:r>
              <w:rPr>
                <w:sz w:val="16"/>
                <w:lang w:val="en-GB"/>
              </w:rPr>
              <w:t>0.030</w:t>
            </w:r>
          </w:p>
        </w:tc>
        <w:tc>
          <w:tcPr>
            <w:tcW w:w="884" w:type="dxa"/>
            <w:tcBorders>
              <w:top w:val="nil"/>
              <w:bottom w:val="nil"/>
            </w:tcBorders>
          </w:tcPr>
          <w:p w:rsidR="00000000" w:rsidRDefault="00351CA8">
            <w:pPr>
              <w:jc w:val="both"/>
              <w:rPr>
                <w:sz w:val="16"/>
                <w:lang w:val="en-GB"/>
              </w:rPr>
            </w:pPr>
            <w:r>
              <w:rPr>
                <w:sz w:val="16"/>
                <w:lang w:val="en-GB"/>
              </w:rPr>
              <w:t>0.084</w:t>
            </w:r>
          </w:p>
        </w:tc>
        <w:tc>
          <w:tcPr>
            <w:tcW w:w="885" w:type="dxa"/>
            <w:tcBorders>
              <w:top w:val="nil"/>
              <w:bottom w:val="nil"/>
            </w:tcBorders>
          </w:tcPr>
          <w:p w:rsidR="00000000" w:rsidRDefault="00351CA8">
            <w:pPr>
              <w:jc w:val="both"/>
              <w:rPr>
                <w:sz w:val="16"/>
                <w:lang w:val="en-GB"/>
              </w:rPr>
            </w:pPr>
            <w:r>
              <w:rPr>
                <w:sz w:val="16"/>
                <w:lang w:val="en-GB"/>
              </w:rPr>
              <w:t>0.014</w:t>
            </w:r>
          </w:p>
        </w:tc>
      </w:tr>
      <w:tr w:rsidR="00000000">
        <w:tblPrEx>
          <w:tblCellMar>
            <w:top w:w="0" w:type="dxa"/>
            <w:bottom w:w="0" w:type="dxa"/>
          </w:tblCellMar>
        </w:tblPrEx>
        <w:tc>
          <w:tcPr>
            <w:tcW w:w="3898" w:type="dxa"/>
            <w:tcBorders>
              <w:top w:val="nil"/>
              <w:bottom w:val="nil"/>
            </w:tcBorders>
          </w:tcPr>
          <w:p w:rsidR="00000000" w:rsidRDefault="00351CA8">
            <w:pPr>
              <w:jc w:val="both"/>
              <w:rPr>
                <w:sz w:val="16"/>
                <w:lang w:val="en-GB"/>
              </w:rPr>
            </w:pPr>
            <w:r>
              <w:rPr>
                <w:sz w:val="16"/>
                <w:lang w:val="en-GB"/>
              </w:rPr>
              <w:t xml:space="preserve">                “                   high school    </w:t>
            </w:r>
          </w:p>
        </w:tc>
        <w:tc>
          <w:tcPr>
            <w:tcW w:w="884" w:type="dxa"/>
            <w:tcBorders>
              <w:top w:val="nil"/>
              <w:bottom w:val="nil"/>
            </w:tcBorders>
          </w:tcPr>
          <w:p w:rsidR="00000000" w:rsidRDefault="00351CA8">
            <w:pPr>
              <w:jc w:val="both"/>
              <w:rPr>
                <w:sz w:val="16"/>
                <w:lang w:val="en-GB"/>
              </w:rPr>
            </w:pPr>
            <w:r>
              <w:rPr>
                <w:sz w:val="16"/>
                <w:lang w:val="en-GB"/>
              </w:rPr>
              <w:t>0.070</w:t>
            </w:r>
          </w:p>
        </w:tc>
        <w:tc>
          <w:tcPr>
            <w:tcW w:w="884" w:type="dxa"/>
            <w:tcBorders>
              <w:top w:val="nil"/>
              <w:bottom w:val="nil"/>
            </w:tcBorders>
          </w:tcPr>
          <w:p w:rsidR="00000000" w:rsidRDefault="00351CA8">
            <w:pPr>
              <w:jc w:val="both"/>
              <w:rPr>
                <w:sz w:val="16"/>
                <w:lang w:val="en-GB"/>
              </w:rPr>
            </w:pPr>
            <w:r>
              <w:rPr>
                <w:sz w:val="16"/>
                <w:lang w:val="en-GB"/>
              </w:rPr>
              <w:t>0.136</w:t>
            </w:r>
          </w:p>
        </w:tc>
        <w:tc>
          <w:tcPr>
            <w:tcW w:w="885" w:type="dxa"/>
            <w:tcBorders>
              <w:top w:val="nil"/>
              <w:bottom w:val="nil"/>
            </w:tcBorders>
          </w:tcPr>
          <w:p w:rsidR="00000000" w:rsidRDefault="00351CA8">
            <w:pPr>
              <w:jc w:val="both"/>
              <w:rPr>
                <w:sz w:val="16"/>
                <w:lang w:val="en-GB"/>
              </w:rPr>
            </w:pPr>
            <w:r>
              <w:rPr>
                <w:sz w:val="16"/>
                <w:lang w:val="en-GB"/>
              </w:rPr>
              <w:t>0.067</w:t>
            </w:r>
          </w:p>
        </w:tc>
        <w:tc>
          <w:tcPr>
            <w:tcW w:w="884" w:type="dxa"/>
            <w:tcBorders>
              <w:top w:val="nil"/>
              <w:bottom w:val="nil"/>
            </w:tcBorders>
          </w:tcPr>
          <w:p w:rsidR="00000000" w:rsidRDefault="00351CA8">
            <w:pPr>
              <w:jc w:val="both"/>
              <w:rPr>
                <w:sz w:val="16"/>
                <w:lang w:val="en-GB"/>
              </w:rPr>
            </w:pPr>
            <w:r>
              <w:rPr>
                <w:sz w:val="16"/>
                <w:lang w:val="en-GB"/>
              </w:rPr>
              <w:t>-0.031</w:t>
            </w:r>
          </w:p>
        </w:tc>
        <w:tc>
          <w:tcPr>
            <w:tcW w:w="885" w:type="dxa"/>
            <w:tcBorders>
              <w:top w:val="nil"/>
              <w:bottom w:val="nil"/>
            </w:tcBorders>
          </w:tcPr>
          <w:p w:rsidR="00000000" w:rsidRDefault="00351CA8">
            <w:pPr>
              <w:jc w:val="both"/>
              <w:rPr>
                <w:sz w:val="16"/>
                <w:lang w:val="en-GB"/>
              </w:rPr>
            </w:pPr>
            <w:r>
              <w:rPr>
                <w:sz w:val="16"/>
                <w:lang w:val="en-GB"/>
              </w:rPr>
              <w:t>0.003</w:t>
            </w:r>
          </w:p>
        </w:tc>
      </w:tr>
      <w:tr w:rsidR="00000000">
        <w:tblPrEx>
          <w:tblCellMar>
            <w:top w:w="0" w:type="dxa"/>
            <w:bottom w:w="0" w:type="dxa"/>
          </w:tblCellMar>
        </w:tblPrEx>
        <w:tc>
          <w:tcPr>
            <w:tcW w:w="3898" w:type="dxa"/>
            <w:tcBorders>
              <w:top w:val="nil"/>
              <w:bottom w:val="nil"/>
            </w:tcBorders>
          </w:tcPr>
          <w:p w:rsidR="00000000" w:rsidRDefault="00351CA8">
            <w:pPr>
              <w:jc w:val="both"/>
              <w:rPr>
                <w:sz w:val="16"/>
                <w:lang w:val="en-GB"/>
              </w:rPr>
            </w:pPr>
            <w:r>
              <w:rPr>
                <w:sz w:val="16"/>
                <w:lang w:val="en-GB"/>
              </w:rPr>
              <w:t xml:space="preserve">                “                  some university</w:t>
            </w:r>
          </w:p>
        </w:tc>
        <w:tc>
          <w:tcPr>
            <w:tcW w:w="884" w:type="dxa"/>
            <w:tcBorders>
              <w:top w:val="nil"/>
              <w:bottom w:val="nil"/>
            </w:tcBorders>
          </w:tcPr>
          <w:p w:rsidR="00000000" w:rsidRDefault="00351CA8">
            <w:pPr>
              <w:jc w:val="both"/>
              <w:rPr>
                <w:sz w:val="16"/>
                <w:lang w:val="en-GB"/>
              </w:rPr>
            </w:pPr>
            <w:r>
              <w:rPr>
                <w:sz w:val="16"/>
                <w:lang w:val="en-GB"/>
              </w:rPr>
              <w:t>0.196</w:t>
            </w:r>
          </w:p>
        </w:tc>
        <w:tc>
          <w:tcPr>
            <w:tcW w:w="884" w:type="dxa"/>
            <w:tcBorders>
              <w:top w:val="nil"/>
              <w:bottom w:val="nil"/>
            </w:tcBorders>
          </w:tcPr>
          <w:p w:rsidR="00000000" w:rsidRDefault="00351CA8">
            <w:pPr>
              <w:jc w:val="both"/>
              <w:rPr>
                <w:sz w:val="16"/>
                <w:lang w:val="en-GB"/>
              </w:rPr>
            </w:pPr>
            <w:r>
              <w:rPr>
                <w:sz w:val="16"/>
                <w:lang w:val="en-GB"/>
              </w:rPr>
              <w:t>0.282</w:t>
            </w:r>
          </w:p>
        </w:tc>
        <w:tc>
          <w:tcPr>
            <w:tcW w:w="885" w:type="dxa"/>
            <w:tcBorders>
              <w:top w:val="nil"/>
              <w:bottom w:val="nil"/>
            </w:tcBorders>
          </w:tcPr>
          <w:p w:rsidR="00000000" w:rsidRDefault="00351CA8">
            <w:pPr>
              <w:jc w:val="both"/>
              <w:rPr>
                <w:sz w:val="16"/>
                <w:lang w:val="en-GB"/>
              </w:rPr>
            </w:pPr>
            <w:r>
              <w:rPr>
                <w:sz w:val="16"/>
                <w:lang w:val="en-GB"/>
              </w:rPr>
              <w:t>0.131</w:t>
            </w:r>
          </w:p>
        </w:tc>
        <w:tc>
          <w:tcPr>
            <w:tcW w:w="884" w:type="dxa"/>
            <w:tcBorders>
              <w:top w:val="nil"/>
              <w:bottom w:val="nil"/>
            </w:tcBorders>
          </w:tcPr>
          <w:p w:rsidR="00000000" w:rsidRDefault="00351CA8">
            <w:pPr>
              <w:jc w:val="both"/>
              <w:rPr>
                <w:sz w:val="16"/>
                <w:lang w:val="en-GB"/>
              </w:rPr>
            </w:pPr>
            <w:r>
              <w:rPr>
                <w:sz w:val="16"/>
                <w:lang w:val="en-GB"/>
              </w:rPr>
              <w:t>-0.199</w:t>
            </w:r>
          </w:p>
        </w:tc>
        <w:tc>
          <w:tcPr>
            <w:tcW w:w="885" w:type="dxa"/>
            <w:tcBorders>
              <w:top w:val="nil"/>
              <w:bottom w:val="nil"/>
            </w:tcBorders>
          </w:tcPr>
          <w:p w:rsidR="00000000" w:rsidRDefault="00351CA8">
            <w:pPr>
              <w:jc w:val="both"/>
              <w:rPr>
                <w:sz w:val="16"/>
                <w:lang w:val="en-GB"/>
              </w:rPr>
            </w:pPr>
            <w:r>
              <w:rPr>
                <w:sz w:val="16"/>
                <w:lang w:val="en-GB"/>
              </w:rPr>
              <w:t>0.065</w:t>
            </w:r>
          </w:p>
        </w:tc>
      </w:tr>
      <w:tr w:rsidR="00000000">
        <w:tblPrEx>
          <w:tblCellMar>
            <w:top w:w="0" w:type="dxa"/>
            <w:bottom w:w="0" w:type="dxa"/>
          </w:tblCellMar>
        </w:tblPrEx>
        <w:tc>
          <w:tcPr>
            <w:tcW w:w="3898" w:type="dxa"/>
            <w:tcBorders>
              <w:top w:val="nil"/>
              <w:bottom w:val="nil"/>
            </w:tcBorders>
          </w:tcPr>
          <w:p w:rsidR="00000000" w:rsidRDefault="00351CA8">
            <w:pPr>
              <w:jc w:val="both"/>
              <w:rPr>
                <w:sz w:val="16"/>
                <w:lang w:val="en-GB"/>
              </w:rPr>
            </w:pPr>
            <w:r>
              <w:rPr>
                <w:sz w:val="16"/>
                <w:lang w:val="en-GB"/>
              </w:rPr>
              <w:t xml:space="preserve">                “                  Maters’ degree</w:t>
            </w:r>
          </w:p>
        </w:tc>
        <w:tc>
          <w:tcPr>
            <w:tcW w:w="884" w:type="dxa"/>
            <w:tcBorders>
              <w:top w:val="nil"/>
              <w:bottom w:val="nil"/>
            </w:tcBorders>
          </w:tcPr>
          <w:p w:rsidR="00000000" w:rsidRDefault="00351CA8">
            <w:pPr>
              <w:jc w:val="both"/>
              <w:rPr>
                <w:sz w:val="16"/>
                <w:lang w:val="en-GB"/>
              </w:rPr>
            </w:pPr>
            <w:r>
              <w:rPr>
                <w:sz w:val="16"/>
                <w:lang w:val="en-GB"/>
              </w:rPr>
              <w:t>0.137</w:t>
            </w:r>
          </w:p>
        </w:tc>
        <w:tc>
          <w:tcPr>
            <w:tcW w:w="884" w:type="dxa"/>
            <w:tcBorders>
              <w:top w:val="nil"/>
              <w:bottom w:val="nil"/>
            </w:tcBorders>
          </w:tcPr>
          <w:p w:rsidR="00000000" w:rsidRDefault="00351CA8">
            <w:pPr>
              <w:jc w:val="both"/>
              <w:rPr>
                <w:sz w:val="16"/>
                <w:lang w:val="en-GB"/>
              </w:rPr>
            </w:pPr>
            <w:r>
              <w:rPr>
                <w:sz w:val="16"/>
                <w:lang w:val="en-GB"/>
              </w:rPr>
              <w:t>0.527</w:t>
            </w:r>
          </w:p>
        </w:tc>
        <w:tc>
          <w:tcPr>
            <w:tcW w:w="885" w:type="dxa"/>
            <w:tcBorders>
              <w:top w:val="nil"/>
              <w:bottom w:val="nil"/>
            </w:tcBorders>
          </w:tcPr>
          <w:p w:rsidR="00000000" w:rsidRDefault="00351CA8">
            <w:pPr>
              <w:jc w:val="both"/>
              <w:rPr>
                <w:sz w:val="16"/>
                <w:lang w:val="en-GB"/>
              </w:rPr>
            </w:pPr>
            <w:r>
              <w:rPr>
                <w:sz w:val="16"/>
                <w:lang w:val="en-GB"/>
              </w:rPr>
              <w:t>0.</w:t>
            </w:r>
            <w:r>
              <w:rPr>
                <w:sz w:val="16"/>
                <w:lang w:val="en-GB"/>
              </w:rPr>
              <w:t>086</w:t>
            </w:r>
          </w:p>
        </w:tc>
        <w:tc>
          <w:tcPr>
            <w:tcW w:w="884" w:type="dxa"/>
            <w:tcBorders>
              <w:top w:val="nil"/>
              <w:bottom w:val="nil"/>
            </w:tcBorders>
          </w:tcPr>
          <w:p w:rsidR="00000000" w:rsidRDefault="00351CA8">
            <w:pPr>
              <w:jc w:val="both"/>
              <w:rPr>
                <w:sz w:val="16"/>
                <w:lang w:val="en-GB"/>
              </w:rPr>
            </w:pPr>
            <w:r>
              <w:rPr>
                <w:sz w:val="16"/>
                <w:lang w:val="en-GB"/>
              </w:rPr>
              <w:t>-0.405</w:t>
            </w:r>
          </w:p>
        </w:tc>
        <w:tc>
          <w:tcPr>
            <w:tcW w:w="885" w:type="dxa"/>
            <w:tcBorders>
              <w:top w:val="nil"/>
              <w:bottom w:val="nil"/>
            </w:tcBorders>
          </w:tcPr>
          <w:p w:rsidR="00000000" w:rsidRDefault="00351CA8">
            <w:pPr>
              <w:jc w:val="both"/>
              <w:rPr>
                <w:sz w:val="16"/>
                <w:lang w:val="en-GB"/>
              </w:rPr>
            </w:pPr>
            <w:r>
              <w:rPr>
                <w:sz w:val="16"/>
                <w:lang w:val="en-GB"/>
              </w:rPr>
              <w:t>0.051</w:t>
            </w:r>
          </w:p>
        </w:tc>
      </w:tr>
      <w:tr w:rsidR="00000000">
        <w:tblPrEx>
          <w:tblCellMar>
            <w:top w:w="0" w:type="dxa"/>
            <w:bottom w:w="0" w:type="dxa"/>
          </w:tblCellMar>
        </w:tblPrEx>
        <w:tc>
          <w:tcPr>
            <w:tcW w:w="3898" w:type="dxa"/>
            <w:tcBorders>
              <w:bottom w:val="nil"/>
            </w:tcBorders>
          </w:tcPr>
          <w:p w:rsidR="00000000" w:rsidRDefault="00351CA8">
            <w:pPr>
              <w:jc w:val="both"/>
              <w:rPr>
                <w:sz w:val="16"/>
                <w:lang w:val="en-GB"/>
              </w:rPr>
            </w:pPr>
            <w:r>
              <w:rPr>
                <w:sz w:val="16"/>
                <w:lang w:val="en-GB"/>
              </w:rPr>
              <w:t>No car</w:t>
            </w:r>
          </w:p>
        </w:tc>
        <w:tc>
          <w:tcPr>
            <w:tcW w:w="884" w:type="dxa"/>
            <w:tcBorders>
              <w:bottom w:val="nil"/>
            </w:tcBorders>
          </w:tcPr>
          <w:p w:rsidR="00000000" w:rsidRDefault="00351CA8">
            <w:pPr>
              <w:jc w:val="both"/>
              <w:rPr>
                <w:sz w:val="16"/>
                <w:lang w:val="en-GB"/>
              </w:rPr>
            </w:pPr>
            <w:r>
              <w:rPr>
                <w:sz w:val="16"/>
                <w:lang w:val="en-GB"/>
              </w:rPr>
              <w:t>0.295</w:t>
            </w:r>
          </w:p>
        </w:tc>
        <w:tc>
          <w:tcPr>
            <w:tcW w:w="884" w:type="dxa"/>
            <w:tcBorders>
              <w:bottom w:val="nil"/>
            </w:tcBorders>
          </w:tcPr>
          <w:p w:rsidR="00000000" w:rsidRDefault="00351CA8">
            <w:pPr>
              <w:jc w:val="both"/>
              <w:rPr>
                <w:sz w:val="16"/>
                <w:lang w:val="en-GB"/>
              </w:rPr>
            </w:pPr>
            <w:r>
              <w:rPr>
                <w:sz w:val="16"/>
                <w:lang w:val="en-GB"/>
              </w:rPr>
              <w:t>-0.041</w:t>
            </w:r>
          </w:p>
        </w:tc>
        <w:tc>
          <w:tcPr>
            <w:tcW w:w="885" w:type="dxa"/>
            <w:tcBorders>
              <w:bottom w:val="nil"/>
            </w:tcBorders>
          </w:tcPr>
          <w:p w:rsidR="00000000" w:rsidRDefault="00351CA8">
            <w:pPr>
              <w:jc w:val="both"/>
              <w:rPr>
                <w:sz w:val="16"/>
                <w:lang w:val="en-GB"/>
              </w:rPr>
            </w:pPr>
            <w:r>
              <w:rPr>
                <w:sz w:val="16"/>
                <w:lang w:val="en-GB"/>
              </w:rPr>
              <w:t>0.003</w:t>
            </w:r>
          </w:p>
        </w:tc>
        <w:tc>
          <w:tcPr>
            <w:tcW w:w="884" w:type="dxa"/>
            <w:tcBorders>
              <w:bottom w:val="nil"/>
            </w:tcBorders>
          </w:tcPr>
          <w:p w:rsidR="00000000" w:rsidRDefault="00351CA8">
            <w:pPr>
              <w:jc w:val="both"/>
              <w:rPr>
                <w:sz w:val="16"/>
                <w:lang w:val="en-GB"/>
              </w:rPr>
            </w:pPr>
            <w:r>
              <w:rPr>
                <w:sz w:val="16"/>
                <w:lang w:val="en-GB"/>
              </w:rPr>
              <w:t>0.403</w:t>
            </w:r>
          </w:p>
        </w:tc>
        <w:tc>
          <w:tcPr>
            <w:tcW w:w="885" w:type="dxa"/>
            <w:tcBorders>
              <w:bottom w:val="nil"/>
            </w:tcBorders>
          </w:tcPr>
          <w:p w:rsidR="00000000" w:rsidRDefault="00351CA8">
            <w:pPr>
              <w:jc w:val="both"/>
              <w:rPr>
                <w:sz w:val="16"/>
                <w:lang w:val="en-GB"/>
              </w:rPr>
            </w:pPr>
            <w:r>
              <w:rPr>
                <w:sz w:val="16"/>
                <w:lang w:val="en-GB"/>
              </w:rPr>
              <w:t>0.292</w:t>
            </w:r>
          </w:p>
        </w:tc>
      </w:tr>
      <w:tr w:rsidR="00000000">
        <w:tblPrEx>
          <w:tblCellMar>
            <w:top w:w="0" w:type="dxa"/>
            <w:bottom w:w="0" w:type="dxa"/>
          </w:tblCellMar>
        </w:tblPrEx>
        <w:tc>
          <w:tcPr>
            <w:tcW w:w="3898" w:type="dxa"/>
            <w:tcBorders>
              <w:top w:val="nil"/>
              <w:bottom w:val="nil"/>
            </w:tcBorders>
          </w:tcPr>
          <w:p w:rsidR="00000000" w:rsidRDefault="00351CA8">
            <w:pPr>
              <w:jc w:val="both"/>
              <w:rPr>
                <w:sz w:val="16"/>
                <w:lang w:val="en-GB"/>
              </w:rPr>
            </w:pPr>
            <w:r>
              <w:rPr>
                <w:sz w:val="16"/>
                <w:lang w:val="en-GB"/>
              </w:rPr>
              <w:t>Car &lt;75.000 NOK</w:t>
            </w:r>
          </w:p>
        </w:tc>
        <w:tc>
          <w:tcPr>
            <w:tcW w:w="884" w:type="dxa"/>
            <w:tcBorders>
              <w:top w:val="nil"/>
              <w:bottom w:val="nil"/>
            </w:tcBorders>
          </w:tcPr>
          <w:p w:rsidR="00000000" w:rsidRDefault="00351CA8">
            <w:pPr>
              <w:jc w:val="both"/>
              <w:rPr>
                <w:sz w:val="16"/>
              </w:rPr>
            </w:pPr>
            <w:r>
              <w:rPr>
                <w:sz w:val="16"/>
              </w:rPr>
              <w:t>0.165</w:t>
            </w:r>
          </w:p>
        </w:tc>
        <w:tc>
          <w:tcPr>
            <w:tcW w:w="884" w:type="dxa"/>
            <w:tcBorders>
              <w:top w:val="nil"/>
              <w:bottom w:val="nil"/>
            </w:tcBorders>
          </w:tcPr>
          <w:p w:rsidR="00000000" w:rsidRDefault="00351CA8">
            <w:pPr>
              <w:jc w:val="both"/>
              <w:rPr>
                <w:sz w:val="16"/>
              </w:rPr>
            </w:pPr>
            <w:r>
              <w:rPr>
                <w:sz w:val="16"/>
              </w:rPr>
              <w:t>0.069</w:t>
            </w:r>
          </w:p>
        </w:tc>
        <w:tc>
          <w:tcPr>
            <w:tcW w:w="885" w:type="dxa"/>
            <w:tcBorders>
              <w:top w:val="nil"/>
              <w:bottom w:val="nil"/>
            </w:tcBorders>
          </w:tcPr>
          <w:p w:rsidR="00000000" w:rsidRDefault="00351CA8">
            <w:pPr>
              <w:jc w:val="both"/>
              <w:rPr>
                <w:sz w:val="16"/>
              </w:rPr>
            </w:pPr>
            <w:r>
              <w:rPr>
                <w:sz w:val="16"/>
              </w:rPr>
              <w:t>0.012</w:t>
            </w:r>
          </w:p>
        </w:tc>
        <w:tc>
          <w:tcPr>
            <w:tcW w:w="884" w:type="dxa"/>
            <w:tcBorders>
              <w:top w:val="nil"/>
              <w:bottom w:val="nil"/>
            </w:tcBorders>
          </w:tcPr>
          <w:p w:rsidR="00000000" w:rsidRDefault="00351CA8">
            <w:pPr>
              <w:jc w:val="both"/>
              <w:rPr>
                <w:sz w:val="16"/>
              </w:rPr>
            </w:pPr>
            <w:r>
              <w:rPr>
                <w:sz w:val="16"/>
              </w:rPr>
              <w:t>0.240</w:t>
            </w:r>
          </w:p>
        </w:tc>
        <w:tc>
          <w:tcPr>
            <w:tcW w:w="885" w:type="dxa"/>
            <w:tcBorders>
              <w:top w:val="nil"/>
              <w:bottom w:val="nil"/>
            </w:tcBorders>
          </w:tcPr>
          <w:p w:rsidR="00000000" w:rsidRDefault="00351CA8">
            <w:pPr>
              <w:jc w:val="both"/>
              <w:rPr>
                <w:sz w:val="16"/>
              </w:rPr>
            </w:pPr>
            <w:r>
              <w:rPr>
                <w:sz w:val="16"/>
              </w:rPr>
              <w:t>0.152</w:t>
            </w:r>
          </w:p>
        </w:tc>
      </w:tr>
      <w:tr w:rsidR="00000000">
        <w:tblPrEx>
          <w:tblCellMar>
            <w:top w:w="0" w:type="dxa"/>
            <w:bottom w:w="0" w:type="dxa"/>
          </w:tblCellMar>
        </w:tblPrEx>
        <w:tc>
          <w:tcPr>
            <w:tcW w:w="3898" w:type="dxa"/>
            <w:tcBorders>
              <w:top w:val="nil"/>
              <w:bottom w:val="nil"/>
            </w:tcBorders>
          </w:tcPr>
          <w:p w:rsidR="00000000" w:rsidRDefault="00351CA8">
            <w:pPr>
              <w:jc w:val="both"/>
              <w:rPr>
                <w:sz w:val="16"/>
              </w:rPr>
            </w:pPr>
            <w:r>
              <w:rPr>
                <w:sz w:val="16"/>
              </w:rPr>
              <w:t>Car 75 – 150.000 NOK</w:t>
            </w:r>
          </w:p>
        </w:tc>
        <w:tc>
          <w:tcPr>
            <w:tcW w:w="884" w:type="dxa"/>
            <w:tcBorders>
              <w:top w:val="nil"/>
              <w:bottom w:val="nil"/>
            </w:tcBorders>
          </w:tcPr>
          <w:p w:rsidR="00000000" w:rsidRDefault="00351CA8">
            <w:pPr>
              <w:jc w:val="both"/>
              <w:rPr>
                <w:sz w:val="16"/>
              </w:rPr>
            </w:pPr>
            <w:r>
              <w:rPr>
                <w:sz w:val="16"/>
              </w:rPr>
              <w:t>0.008</w:t>
            </w:r>
          </w:p>
        </w:tc>
        <w:tc>
          <w:tcPr>
            <w:tcW w:w="884" w:type="dxa"/>
            <w:tcBorders>
              <w:top w:val="nil"/>
              <w:bottom w:val="nil"/>
            </w:tcBorders>
          </w:tcPr>
          <w:p w:rsidR="00000000" w:rsidRDefault="00351CA8">
            <w:pPr>
              <w:jc w:val="both"/>
              <w:rPr>
                <w:sz w:val="16"/>
              </w:rPr>
            </w:pPr>
            <w:r>
              <w:rPr>
                <w:sz w:val="16"/>
              </w:rPr>
              <w:t>0.030</w:t>
            </w:r>
          </w:p>
        </w:tc>
        <w:tc>
          <w:tcPr>
            <w:tcW w:w="885" w:type="dxa"/>
            <w:tcBorders>
              <w:top w:val="nil"/>
              <w:bottom w:val="nil"/>
            </w:tcBorders>
          </w:tcPr>
          <w:p w:rsidR="00000000" w:rsidRDefault="00351CA8">
            <w:pPr>
              <w:jc w:val="both"/>
              <w:rPr>
                <w:sz w:val="16"/>
              </w:rPr>
            </w:pPr>
            <w:r>
              <w:rPr>
                <w:sz w:val="16"/>
              </w:rPr>
              <w:t>0.002</w:t>
            </w:r>
          </w:p>
        </w:tc>
        <w:tc>
          <w:tcPr>
            <w:tcW w:w="884" w:type="dxa"/>
            <w:tcBorders>
              <w:top w:val="nil"/>
              <w:bottom w:val="nil"/>
            </w:tcBorders>
          </w:tcPr>
          <w:p w:rsidR="00000000" w:rsidRDefault="00351CA8">
            <w:pPr>
              <w:jc w:val="both"/>
              <w:rPr>
                <w:sz w:val="16"/>
              </w:rPr>
            </w:pPr>
            <w:r>
              <w:rPr>
                <w:sz w:val="16"/>
              </w:rPr>
              <w:t>-0.060</w:t>
            </w:r>
          </w:p>
        </w:tc>
        <w:tc>
          <w:tcPr>
            <w:tcW w:w="885" w:type="dxa"/>
            <w:tcBorders>
              <w:top w:val="nil"/>
              <w:bottom w:val="nil"/>
            </w:tcBorders>
          </w:tcPr>
          <w:p w:rsidR="00000000" w:rsidRDefault="00351CA8">
            <w:pPr>
              <w:jc w:val="both"/>
              <w:rPr>
                <w:sz w:val="16"/>
              </w:rPr>
            </w:pPr>
            <w:r>
              <w:rPr>
                <w:sz w:val="16"/>
              </w:rPr>
              <w:t>0.007</w:t>
            </w:r>
          </w:p>
        </w:tc>
      </w:tr>
      <w:tr w:rsidR="00000000">
        <w:tblPrEx>
          <w:tblCellMar>
            <w:top w:w="0" w:type="dxa"/>
            <w:bottom w:w="0" w:type="dxa"/>
          </w:tblCellMar>
        </w:tblPrEx>
        <w:tc>
          <w:tcPr>
            <w:tcW w:w="3898" w:type="dxa"/>
            <w:tcBorders>
              <w:top w:val="nil"/>
              <w:bottom w:val="nil"/>
            </w:tcBorders>
          </w:tcPr>
          <w:p w:rsidR="00000000" w:rsidRDefault="00351CA8">
            <w:pPr>
              <w:jc w:val="both"/>
              <w:rPr>
                <w:sz w:val="16"/>
              </w:rPr>
            </w:pPr>
            <w:r>
              <w:rPr>
                <w:sz w:val="16"/>
              </w:rPr>
              <w:t>Car 150 – 225.000 NOK</w:t>
            </w:r>
          </w:p>
        </w:tc>
        <w:tc>
          <w:tcPr>
            <w:tcW w:w="884" w:type="dxa"/>
            <w:tcBorders>
              <w:top w:val="nil"/>
              <w:bottom w:val="nil"/>
            </w:tcBorders>
          </w:tcPr>
          <w:p w:rsidR="00000000" w:rsidRDefault="00351CA8">
            <w:pPr>
              <w:jc w:val="both"/>
              <w:rPr>
                <w:sz w:val="16"/>
              </w:rPr>
            </w:pPr>
            <w:r>
              <w:rPr>
                <w:sz w:val="16"/>
              </w:rPr>
              <w:t>0.098</w:t>
            </w:r>
          </w:p>
        </w:tc>
        <w:tc>
          <w:tcPr>
            <w:tcW w:w="884" w:type="dxa"/>
            <w:tcBorders>
              <w:top w:val="nil"/>
              <w:bottom w:val="nil"/>
            </w:tcBorders>
          </w:tcPr>
          <w:p w:rsidR="00000000" w:rsidRDefault="00351CA8">
            <w:pPr>
              <w:jc w:val="both"/>
              <w:rPr>
                <w:sz w:val="16"/>
              </w:rPr>
            </w:pPr>
            <w:r>
              <w:rPr>
                <w:sz w:val="16"/>
              </w:rPr>
              <w:t>-0.050</w:t>
            </w:r>
          </w:p>
        </w:tc>
        <w:tc>
          <w:tcPr>
            <w:tcW w:w="885" w:type="dxa"/>
            <w:tcBorders>
              <w:top w:val="nil"/>
              <w:bottom w:val="nil"/>
            </w:tcBorders>
          </w:tcPr>
          <w:p w:rsidR="00000000" w:rsidRDefault="00351CA8">
            <w:pPr>
              <w:jc w:val="both"/>
              <w:rPr>
                <w:sz w:val="16"/>
              </w:rPr>
            </w:pPr>
            <w:r>
              <w:rPr>
                <w:sz w:val="16"/>
              </w:rPr>
              <w:t>0.003</w:t>
            </w:r>
          </w:p>
        </w:tc>
        <w:tc>
          <w:tcPr>
            <w:tcW w:w="884" w:type="dxa"/>
            <w:tcBorders>
              <w:top w:val="nil"/>
              <w:bottom w:val="nil"/>
            </w:tcBorders>
          </w:tcPr>
          <w:p w:rsidR="00000000" w:rsidRDefault="00351CA8">
            <w:pPr>
              <w:jc w:val="both"/>
              <w:rPr>
                <w:sz w:val="16"/>
              </w:rPr>
            </w:pPr>
            <w:r>
              <w:rPr>
                <w:sz w:val="16"/>
              </w:rPr>
              <w:t>-0.260</w:t>
            </w:r>
          </w:p>
        </w:tc>
        <w:tc>
          <w:tcPr>
            <w:tcW w:w="885" w:type="dxa"/>
            <w:tcBorders>
              <w:top w:val="nil"/>
              <w:bottom w:val="nil"/>
            </w:tcBorders>
          </w:tcPr>
          <w:p w:rsidR="00000000" w:rsidRDefault="00351CA8">
            <w:pPr>
              <w:jc w:val="both"/>
              <w:rPr>
                <w:sz w:val="16"/>
              </w:rPr>
            </w:pPr>
            <w:r>
              <w:rPr>
                <w:sz w:val="16"/>
              </w:rPr>
              <w:t>0.095</w:t>
            </w:r>
          </w:p>
        </w:tc>
      </w:tr>
      <w:tr w:rsidR="00000000">
        <w:tblPrEx>
          <w:tblCellMar>
            <w:top w:w="0" w:type="dxa"/>
            <w:bottom w:w="0" w:type="dxa"/>
          </w:tblCellMar>
        </w:tblPrEx>
        <w:tc>
          <w:tcPr>
            <w:tcW w:w="3898" w:type="dxa"/>
            <w:tcBorders>
              <w:top w:val="nil"/>
              <w:bottom w:val="nil"/>
            </w:tcBorders>
          </w:tcPr>
          <w:p w:rsidR="00000000" w:rsidRDefault="00351CA8">
            <w:pPr>
              <w:jc w:val="both"/>
              <w:rPr>
                <w:sz w:val="16"/>
              </w:rPr>
            </w:pPr>
            <w:r>
              <w:rPr>
                <w:sz w:val="16"/>
              </w:rPr>
              <w:t>Car 225 – 300.000 NOK</w:t>
            </w:r>
          </w:p>
        </w:tc>
        <w:tc>
          <w:tcPr>
            <w:tcW w:w="884" w:type="dxa"/>
            <w:tcBorders>
              <w:top w:val="nil"/>
              <w:bottom w:val="nil"/>
            </w:tcBorders>
          </w:tcPr>
          <w:p w:rsidR="00000000" w:rsidRDefault="00351CA8">
            <w:pPr>
              <w:jc w:val="both"/>
              <w:rPr>
                <w:sz w:val="16"/>
              </w:rPr>
            </w:pPr>
            <w:r>
              <w:rPr>
                <w:sz w:val="16"/>
              </w:rPr>
              <w:t>0.116</w:t>
            </w:r>
          </w:p>
        </w:tc>
        <w:tc>
          <w:tcPr>
            <w:tcW w:w="884" w:type="dxa"/>
            <w:tcBorders>
              <w:top w:val="nil"/>
              <w:bottom w:val="nil"/>
            </w:tcBorders>
          </w:tcPr>
          <w:p w:rsidR="00000000" w:rsidRDefault="00351CA8">
            <w:pPr>
              <w:jc w:val="both"/>
              <w:rPr>
                <w:sz w:val="16"/>
              </w:rPr>
            </w:pPr>
            <w:r>
              <w:rPr>
                <w:sz w:val="16"/>
              </w:rPr>
              <w:t>-0.028</w:t>
            </w:r>
          </w:p>
        </w:tc>
        <w:tc>
          <w:tcPr>
            <w:tcW w:w="885" w:type="dxa"/>
            <w:tcBorders>
              <w:top w:val="nil"/>
              <w:bottom w:val="nil"/>
            </w:tcBorders>
          </w:tcPr>
          <w:p w:rsidR="00000000" w:rsidRDefault="00351CA8">
            <w:pPr>
              <w:jc w:val="both"/>
              <w:rPr>
                <w:sz w:val="16"/>
              </w:rPr>
            </w:pPr>
            <w:r>
              <w:rPr>
                <w:sz w:val="16"/>
              </w:rPr>
              <w:t>0.001</w:t>
            </w:r>
          </w:p>
        </w:tc>
        <w:tc>
          <w:tcPr>
            <w:tcW w:w="884" w:type="dxa"/>
            <w:tcBorders>
              <w:top w:val="nil"/>
              <w:bottom w:val="nil"/>
            </w:tcBorders>
          </w:tcPr>
          <w:p w:rsidR="00000000" w:rsidRDefault="00351CA8">
            <w:pPr>
              <w:jc w:val="both"/>
              <w:rPr>
                <w:sz w:val="16"/>
              </w:rPr>
            </w:pPr>
            <w:r>
              <w:rPr>
                <w:sz w:val="16"/>
              </w:rPr>
              <w:t>-0.</w:t>
            </w:r>
            <w:r>
              <w:rPr>
                <w:sz w:val="16"/>
              </w:rPr>
              <w:t>401</w:t>
            </w:r>
          </w:p>
        </w:tc>
        <w:tc>
          <w:tcPr>
            <w:tcW w:w="885" w:type="dxa"/>
            <w:tcBorders>
              <w:top w:val="nil"/>
              <w:bottom w:val="nil"/>
            </w:tcBorders>
          </w:tcPr>
          <w:p w:rsidR="00000000" w:rsidRDefault="00351CA8">
            <w:pPr>
              <w:jc w:val="both"/>
              <w:rPr>
                <w:sz w:val="16"/>
              </w:rPr>
            </w:pPr>
            <w:r>
              <w:rPr>
                <w:sz w:val="16"/>
              </w:rPr>
              <w:t>0.116</w:t>
            </w:r>
          </w:p>
        </w:tc>
      </w:tr>
      <w:tr w:rsidR="00000000">
        <w:tblPrEx>
          <w:tblCellMar>
            <w:top w:w="0" w:type="dxa"/>
            <w:bottom w:w="0" w:type="dxa"/>
          </w:tblCellMar>
        </w:tblPrEx>
        <w:tc>
          <w:tcPr>
            <w:tcW w:w="3898" w:type="dxa"/>
            <w:tcBorders>
              <w:top w:val="nil"/>
              <w:bottom w:val="nil"/>
            </w:tcBorders>
          </w:tcPr>
          <w:p w:rsidR="00000000" w:rsidRDefault="00351CA8">
            <w:pPr>
              <w:jc w:val="both"/>
              <w:rPr>
                <w:sz w:val="16"/>
              </w:rPr>
            </w:pPr>
            <w:r>
              <w:rPr>
                <w:sz w:val="16"/>
              </w:rPr>
              <w:t>Car &gt;= 300.000 NOK</w:t>
            </w:r>
          </w:p>
        </w:tc>
        <w:tc>
          <w:tcPr>
            <w:tcW w:w="884" w:type="dxa"/>
            <w:tcBorders>
              <w:top w:val="nil"/>
              <w:bottom w:val="nil"/>
            </w:tcBorders>
          </w:tcPr>
          <w:p w:rsidR="00000000" w:rsidRDefault="00351CA8">
            <w:pPr>
              <w:jc w:val="both"/>
              <w:rPr>
                <w:sz w:val="16"/>
                <w:lang w:val="en-GB"/>
              </w:rPr>
            </w:pPr>
            <w:r>
              <w:rPr>
                <w:sz w:val="16"/>
                <w:lang w:val="en-GB"/>
              </w:rPr>
              <w:t>0.323</w:t>
            </w:r>
          </w:p>
        </w:tc>
        <w:tc>
          <w:tcPr>
            <w:tcW w:w="884" w:type="dxa"/>
            <w:tcBorders>
              <w:top w:val="nil"/>
              <w:bottom w:val="nil"/>
            </w:tcBorders>
          </w:tcPr>
          <w:p w:rsidR="00000000" w:rsidRDefault="00351CA8">
            <w:pPr>
              <w:jc w:val="both"/>
              <w:rPr>
                <w:sz w:val="16"/>
                <w:lang w:val="en-GB"/>
              </w:rPr>
            </w:pPr>
            <w:r>
              <w:rPr>
                <w:sz w:val="16"/>
                <w:lang w:val="en-GB"/>
              </w:rPr>
              <w:t>-0.198</w:t>
            </w:r>
          </w:p>
        </w:tc>
        <w:tc>
          <w:tcPr>
            <w:tcW w:w="885" w:type="dxa"/>
            <w:tcBorders>
              <w:top w:val="nil"/>
              <w:bottom w:val="nil"/>
            </w:tcBorders>
          </w:tcPr>
          <w:p w:rsidR="00000000" w:rsidRDefault="00351CA8">
            <w:pPr>
              <w:jc w:val="both"/>
              <w:rPr>
                <w:sz w:val="16"/>
                <w:lang w:val="en-GB"/>
              </w:rPr>
            </w:pPr>
            <w:r>
              <w:rPr>
                <w:sz w:val="16"/>
                <w:lang w:val="en-GB"/>
              </w:rPr>
              <w:t>0.015</w:t>
            </w:r>
          </w:p>
        </w:tc>
        <w:tc>
          <w:tcPr>
            <w:tcW w:w="884" w:type="dxa"/>
            <w:tcBorders>
              <w:top w:val="nil"/>
              <w:bottom w:val="nil"/>
            </w:tcBorders>
          </w:tcPr>
          <w:p w:rsidR="00000000" w:rsidRDefault="00351CA8">
            <w:pPr>
              <w:jc w:val="both"/>
              <w:rPr>
                <w:sz w:val="16"/>
                <w:lang w:val="en-GB"/>
              </w:rPr>
            </w:pPr>
            <w:r>
              <w:rPr>
                <w:sz w:val="16"/>
                <w:lang w:val="en-GB"/>
              </w:rPr>
              <w:t>-0.913</w:t>
            </w:r>
          </w:p>
        </w:tc>
        <w:tc>
          <w:tcPr>
            <w:tcW w:w="885" w:type="dxa"/>
            <w:tcBorders>
              <w:top w:val="nil"/>
              <w:bottom w:val="nil"/>
            </w:tcBorders>
          </w:tcPr>
          <w:p w:rsidR="00000000" w:rsidRDefault="00351CA8">
            <w:pPr>
              <w:jc w:val="both"/>
              <w:rPr>
                <w:sz w:val="16"/>
                <w:lang w:val="en-GB"/>
              </w:rPr>
            </w:pPr>
            <w:r>
              <w:rPr>
                <w:sz w:val="16"/>
                <w:lang w:val="en-GB"/>
              </w:rPr>
              <w:t>0.308</w:t>
            </w:r>
          </w:p>
        </w:tc>
      </w:tr>
      <w:tr w:rsidR="00000000">
        <w:tblPrEx>
          <w:tblCellMar>
            <w:top w:w="0" w:type="dxa"/>
            <w:bottom w:w="0" w:type="dxa"/>
          </w:tblCellMar>
        </w:tblPrEx>
        <w:tc>
          <w:tcPr>
            <w:tcW w:w="3898" w:type="dxa"/>
            <w:tcBorders>
              <w:bottom w:val="nil"/>
            </w:tcBorders>
          </w:tcPr>
          <w:p w:rsidR="00000000" w:rsidRDefault="00351CA8">
            <w:pPr>
              <w:jc w:val="both"/>
              <w:rPr>
                <w:sz w:val="16"/>
                <w:lang w:val="en-GB"/>
              </w:rPr>
            </w:pPr>
            <w:r>
              <w:rPr>
                <w:sz w:val="16"/>
                <w:lang w:val="en-GB"/>
              </w:rPr>
              <w:t>Economic elite</w:t>
            </w:r>
          </w:p>
        </w:tc>
        <w:tc>
          <w:tcPr>
            <w:tcW w:w="884" w:type="dxa"/>
            <w:tcBorders>
              <w:bottom w:val="nil"/>
            </w:tcBorders>
          </w:tcPr>
          <w:p w:rsidR="00000000" w:rsidRDefault="00351CA8">
            <w:pPr>
              <w:jc w:val="both"/>
              <w:rPr>
                <w:sz w:val="16"/>
                <w:lang w:val="en-GB"/>
              </w:rPr>
            </w:pPr>
            <w:r>
              <w:rPr>
                <w:sz w:val="16"/>
                <w:lang w:val="en-GB"/>
              </w:rPr>
              <w:t>0.368</w:t>
            </w:r>
          </w:p>
        </w:tc>
        <w:tc>
          <w:tcPr>
            <w:tcW w:w="884" w:type="dxa"/>
            <w:tcBorders>
              <w:bottom w:val="nil"/>
            </w:tcBorders>
          </w:tcPr>
          <w:p w:rsidR="00000000" w:rsidRDefault="00351CA8">
            <w:pPr>
              <w:jc w:val="both"/>
              <w:rPr>
                <w:sz w:val="16"/>
                <w:lang w:val="en-GB"/>
              </w:rPr>
            </w:pPr>
            <w:r>
              <w:rPr>
                <w:sz w:val="16"/>
                <w:lang w:val="en-GB"/>
              </w:rPr>
              <w:t>0.053</w:t>
            </w:r>
          </w:p>
        </w:tc>
        <w:tc>
          <w:tcPr>
            <w:tcW w:w="885" w:type="dxa"/>
            <w:tcBorders>
              <w:bottom w:val="nil"/>
            </w:tcBorders>
          </w:tcPr>
          <w:p w:rsidR="00000000" w:rsidRDefault="00351CA8">
            <w:pPr>
              <w:jc w:val="both"/>
              <w:rPr>
                <w:sz w:val="16"/>
                <w:lang w:val="en-GB"/>
              </w:rPr>
            </w:pPr>
            <w:r>
              <w:rPr>
                <w:sz w:val="16"/>
                <w:lang w:val="en-GB"/>
              </w:rPr>
              <w:t>0.001</w:t>
            </w:r>
          </w:p>
        </w:tc>
        <w:tc>
          <w:tcPr>
            <w:tcW w:w="884" w:type="dxa"/>
            <w:tcBorders>
              <w:bottom w:val="nil"/>
            </w:tcBorders>
          </w:tcPr>
          <w:p w:rsidR="00000000" w:rsidRDefault="00351CA8">
            <w:pPr>
              <w:jc w:val="both"/>
              <w:rPr>
                <w:sz w:val="16"/>
                <w:lang w:val="en-GB"/>
              </w:rPr>
            </w:pPr>
            <w:r>
              <w:rPr>
                <w:sz w:val="16"/>
                <w:lang w:val="en-GB"/>
              </w:rPr>
              <w:t>-0.873</w:t>
            </w:r>
          </w:p>
        </w:tc>
        <w:tc>
          <w:tcPr>
            <w:tcW w:w="885" w:type="dxa"/>
            <w:tcBorders>
              <w:bottom w:val="nil"/>
            </w:tcBorders>
          </w:tcPr>
          <w:p w:rsidR="00000000" w:rsidRDefault="00351CA8">
            <w:pPr>
              <w:jc w:val="both"/>
              <w:rPr>
                <w:sz w:val="16"/>
                <w:lang w:val="en-GB"/>
              </w:rPr>
            </w:pPr>
            <w:r>
              <w:rPr>
                <w:sz w:val="16"/>
                <w:lang w:val="en-GB"/>
              </w:rPr>
              <w:t>0.366</w:t>
            </w:r>
          </w:p>
        </w:tc>
      </w:tr>
      <w:tr w:rsidR="00000000">
        <w:tblPrEx>
          <w:tblCellMar>
            <w:top w:w="0" w:type="dxa"/>
            <w:bottom w:w="0" w:type="dxa"/>
          </w:tblCellMar>
        </w:tblPrEx>
        <w:tc>
          <w:tcPr>
            <w:tcW w:w="3898" w:type="dxa"/>
            <w:tcBorders>
              <w:top w:val="nil"/>
              <w:bottom w:val="nil"/>
            </w:tcBorders>
          </w:tcPr>
          <w:p w:rsidR="00000000" w:rsidRDefault="00351CA8">
            <w:pPr>
              <w:jc w:val="both"/>
              <w:rPr>
                <w:sz w:val="16"/>
                <w:lang w:val="en-GB"/>
              </w:rPr>
            </w:pPr>
            <w:r>
              <w:rPr>
                <w:sz w:val="16"/>
                <w:lang w:val="en-GB"/>
              </w:rPr>
              <w:t>Dominant class, balanced capital composition</w:t>
            </w:r>
          </w:p>
        </w:tc>
        <w:tc>
          <w:tcPr>
            <w:tcW w:w="884" w:type="dxa"/>
            <w:tcBorders>
              <w:top w:val="nil"/>
              <w:bottom w:val="nil"/>
            </w:tcBorders>
          </w:tcPr>
          <w:p w:rsidR="00000000" w:rsidRDefault="00351CA8">
            <w:pPr>
              <w:jc w:val="both"/>
              <w:rPr>
                <w:sz w:val="16"/>
                <w:lang w:val="en-GB"/>
              </w:rPr>
            </w:pPr>
            <w:r>
              <w:rPr>
                <w:sz w:val="16"/>
                <w:lang w:val="en-GB"/>
              </w:rPr>
              <w:t>0.319</w:t>
            </w:r>
          </w:p>
        </w:tc>
        <w:tc>
          <w:tcPr>
            <w:tcW w:w="884" w:type="dxa"/>
            <w:tcBorders>
              <w:top w:val="nil"/>
              <w:bottom w:val="nil"/>
            </w:tcBorders>
          </w:tcPr>
          <w:p w:rsidR="00000000" w:rsidRDefault="00351CA8">
            <w:pPr>
              <w:jc w:val="both"/>
              <w:rPr>
                <w:sz w:val="16"/>
                <w:lang w:val="en-GB"/>
              </w:rPr>
            </w:pPr>
            <w:r>
              <w:rPr>
                <w:sz w:val="16"/>
                <w:lang w:val="en-GB"/>
              </w:rPr>
              <w:t>0.292</w:t>
            </w:r>
          </w:p>
        </w:tc>
        <w:tc>
          <w:tcPr>
            <w:tcW w:w="885" w:type="dxa"/>
            <w:tcBorders>
              <w:top w:val="nil"/>
              <w:bottom w:val="nil"/>
            </w:tcBorders>
          </w:tcPr>
          <w:p w:rsidR="00000000" w:rsidRDefault="00351CA8">
            <w:pPr>
              <w:jc w:val="both"/>
              <w:rPr>
                <w:sz w:val="16"/>
                <w:lang w:val="en-GB"/>
              </w:rPr>
            </w:pPr>
            <w:r>
              <w:rPr>
                <w:sz w:val="16"/>
                <w:lang w:val="en-GB"/>
              </w:rPr>
              <w:t>0.084</w:t>
            </w:r>
          </w:p>
        </w:tc>
        <w:tc>
          <w:tcPr>
            <w:tcW w:w="884" w:type="dxa"/>
            <w:tcBorders>
              <w:top w:val="nil"/>
              <w:bottom w:val="nil"/>
            </w:tcBorders>
          </w:tcPr>
          <w:p w:rsidR="00000000" w:rsidRDefault="00351CA8">
            <w:pPr>
              <w:jc w:val="both"/>
              <w:rPr>
                <w:sz w:val="16"/>
                <w:lang w:val="en-GB"/>
              </w:rPr>
            </w:pPr>
            <w:r>
              <w:rPr>
                <w:sz w:val="16"/>
                <w:lang w:val="en-GB"/>
              </w:rPr>
              <w:t>-0.489</w:t>
            </w:r>
          </w:p>
        </w:tc>
        <w:tc>
          <w:tcPr>
            <w:tcW w:w="885" w:type="dxa"/>
            <w:tcBorders>
              <w:top w:val="nil"/>
              <w:bottom w:val="nil"/>
            </w:tcBorders>
          </w:tcPr>
          <w:p w:rsidR="00000000" w:rsidRDefault="00351CA8">
            <w:pPr>
              <w:jc w:val="both"/>
              <w:rPr>
                <w:sz w:val="16"/>
                <w:lang w:val="en-GB"/>
              </w:rPr>
            </w:pPr>
            <w:r>
              <w:rPr>
                <w:sz w:val="16"/>
                <w:lang w:val="en-GB"/>
              </w:rPr>
              <w:t>0.235</w:t>
            </w:r>
          </w:p>
        </w:tc>
      </w:tr>
      <w:tr w:rsidR="00000000">
        <w:tblPrEx>
          <w:tblCellMar>
            <w:top w:w="0" w:type="dxa"/>
            <w:bottom w:w="0" w:type="dxa"/>
          </w:tblCellMar>
        </w:tblPrEx>
        <w:tc>
          <w:tcPr>
            <w:tcW w:w="3898" w:type="dxa"/>
            <w:tcBorders>
              <w:top w:val="nil"/>
              <w:bottom w:val="nil"/>
            </w:tcBorders>
          </w:tcPr>
          <w:p w:rsidR="00000000" w:rsidRDefault="00351CA8">
            <w:pPr>
              <w:jc w:val="both"/>
              <w:rPr>
                <w:sz w:val="16"/>
                <w:lang w:val="en-GB"/>
              </w:rPr>
            </w:pPr>
            <w:r>
              <w:rPr>
                <w:sz w:val="16"/>
                <w:lang w:val="en-GB"/>
              </w:rPr>
              <w:t>Cultural elite</w:t>
            </w:r>
          </w:p>
        </w:tc>
        <w:tc>
          <w:tcPr>
            <w:tcW w:w="884" w:type="dxa"/>
            <w:tcBorders>
              <w:top w:val="nil"/>
              <w:bottom w:val="nil"/>
            </w:tcBorders>
          </w:tcPr>
          <w:p w:rsidR="00000000" w:rsidRDefault="00351CA8">
            <w:pPr>
              <w:jc w:val="both"/>
              <w:rPr>
                <w:sz w:val="16"/>
                <w:lang w:val="en-GB"/>
              </w:rPr>
            </w:pPr>
            <w:r>
              <w:rPr>
                <w:sz w:val="16"/>
                <w:lang w:val="en-GB"/>
              </w:rPr>
              <w:t>0.378</w:t>
            </w:r>
          </w:p>
        </w:tc>
        <w:tc>
          <w:tcPr>
            <w:tcW w:w="884" w:type="dxa"/>
            <w:tcBorders>
              <w:top w:val="nil"/>
              <w:bottom w:val="nil"/>
            </w:tcBorders>
          </w:tcPr>
          <w:p w:rsidR="00000000" w:rsidRDefault="00351CA8">
            <w:pPr>
              <w:jc w:val="both"/>
              <w:rPr>
                <w:sz w:val="16"/>
                <w:lang w:val="en-GB"/>
              </w:rPr>
            </w:pPr>
            <w:r>
              <w:rPr>
                <w:sz w:val="16"/>
                <w:lang w:val="en-GB"/>
              </w:rPr>
              <w:t>0.742</w:t>
            </w:r>
          </w:p>
        </w:tc>
        <w:tc>
          <w:tcPr>
            <w:tcW w:w="885" w:type="dxa"/>
            <w:tcBorders>
              <w:top w:val="nil"/>
              <w:bottom w:val="nil"/>
            </w:tcBorders>
          </w:tcPr>
          <w:p w:rsidR="00000000" w:rsidRDefault="00351CA8">
            <w:pPr>
              <w:jc w:val="both"/>
              <w:rPr>
                <w:sz w:val="16"/>
                <w:lang w:val="en-GB"/>
              </w:rPr>
            </w:pPr>
            <w:r>
              <w:rPr>
                <w:sz w:val="16"/>
                <w:lang w:val="en-GB"/>
              </w:rPr>
              <w:t>0.377</w:t>
            </w:r>
          </w:p>
        </w:tc>
        <w:tc>
          <w:tcPr>
            <w:tcW w:w="884" w:type="dxa"/>
            <w:tcBorders>
              <w:top w:val="nil"/>
              <w:bottom w:val="nil"/>
            </w:tcBorders>
          </w:tcPr>
          <w:p w:rsidR="00000000" w:rsidRDefault="00351CA8">
            <w:pPr>
              <w:jc w:val="both"/>
              <w:rPr>
                <w:sz w:val="16"/>
                <w:lang w:val="en-GB"/>
              </w:rPr>
            </w:pPr>
            <w:r>
              <w:rPr>
                <w:sz w:val="16"/>
                <w:lang w:val="en-GB"/>
              </w:rPr>
              <w:t>-0.018</w:t>
            </w:r>
          </w:p>
        </w:tc>
        <w:tc>
          <w:tcPr>
            <w:tcW w:w="885" w:type="dxa"/>
            <w:tcBorders>
              <w:top w:val="nil"/>
              <w:bottom w:val="nil"/>
            </w:tcBorders>
          </w:tcPr>
          <w:p w:rsidR="00000000" w:rsidRDefault="00351CA8">
            <w:pPr>
              <w:jc w:val="both"/>
              <w:rPr>
                <w:sz w:val="16"/>
                <w:lang w:val="en-GB"/>
              </w:rPr>
            </w:pPr>
            <w:r>
              <w:rPr>
                <w:sz w:val="16"/>
                <w:lang w:val="en-GB"/>
              </w:rPr>
              <w:t>0.000</w:t>
            </w:r>
          </w:p>
        </w:tc>
      </w:tr>
      <w:tr w:rsidR="00000000">
        <w:tblPrEx>
          <w:tblCellMar>
            <w:top w:w="0" w:type="dxa"/>
            <w:bottom w:w="0" w:type="dxa"/>
          </w:tblCellMar>
        </w:tblPrEx>
        <w:tc>
          <w:tcPr>
            <w:tcW w:w="3898" w:type="dxa"/>
            <w:tcBorders>
              <w:top w:val="nil"/>
              <w:bottom w:val="nil"/>
            </w:tcBorders>
          </w:tcPr>
          <w:p w:rsidR="00000000" w:rsidRDefault="00351CA8">
            <w:pPr>
              <w:jc w:val="both"/>
              <w:rPr>
                <w:sz w:val="16"/>
                <w:lang w:val="en-GB"/>
              </w:rPr>
            </w:pPr>
            <w:r>
              <w:rPr>
                <w:sz w:val="16"/>
                <w:lang w:val="en-GB"/>
              </w:rPr>
              <w:t xml:space="preserve">Affluent intermediate </w:t>
            </w:r>
            <w:r>
              <w:rPr>
                <w:sz w:val="16"/>
                <w:lang w:val="en-GB"/>
              </w:rPr>
              <w:t>class</w:t>
            </w:r>
          </w:p>
        </w:tc>
        <w:tc>
          <w:tcPr>
            <w:tcW w:w="884" w:type="dxa"/>
            <w:tcBorders>
              <w:top w:val="nil"/>
              <w:bottom w:val="nil"/>
            </w:tcBorders>
          </w:tcPr>
          <w:p w:rsidR="00000000" w:rsidRDefault="00351CA8">
            <w:pPr>
              <w:jc w:val="both"/>
              <w:rPr>
                <w:sz w:val="16"/>
                <w:lang w:val="en-GB"/>
              </w:rPr>
            </w:pPr>
            <w:r>
              <w:rPr>
                <w:sz w:val="16"/>
                <w:lang w:val="en-GB"/>
              </w:rPr>
              <w:t>0.181</w:t>
            </w:r>
          </w:p>
        </w:tc>
        <w:tc>
          <w:tcPr>
            <w:tcW w:w="884" w:type="dxa"/>
            <w:tcBorders>
              <w:top w:val="nil"/>
              <w:bottom w:val="nil"/>
            </w:tcBorders>
          </w:tcPr>
          <w:p w:rsidR="00000000" w:rsidRDefault="00351CA8">
            <w:pPr>
              <w:jc w:val="both"/>
              <w:rPr>
                <w:sz w:val="16"/>
                <w:lang w:val="en-GB"/>
              </w:rPr>
            </w:pPr>
            <w:r>
              <w:rPr>
                <w:sz w:val="16"/>
                <w:lang w:val="en-GB"/>
              </w:rPr>
              <w:t>-0.392</w:t>
            </w:r>
          </w:p>
        </w:tc>
        <w:tc>
          <w:tcPr>
            <w:tcW w:w="885" w:type="dxa"/>
            <w:tcBorders>
              <w:top w:val="nil"/>
              <w:bottom w:val="nil"/>
            </w:tcBorders>
          </w:tcPr>
          <w:p w:rsidR="00000000" w:rsidRDefault="00351CA8">
            <w:pPr>
              <w:jc w:val="both"/>
              <w:rPr>
                <w:sz w:val="16"/>
                <w:lang w:val="en-GB"/>
              </w:rPr>
            </w:pPr>
            <w:r>
              <w:rPr>
                <w:sz w:val="16"/>
                <w:lang w:val="en-GB"/>
              </w:rPr>
              <w:t>0.161</w:t>
            </w:r>
          </w:p>
        </w:tc>
        <w:tc>
          <w:tcPr>
            <w:tcW w:w="884" w:type="dxa"/>
            <w:tcBorders>
              <w:top w:val="nil"/>
              <w:bottom w:val="nil"/>
            </w:tcBorders>
          </w:tcPr>
          <w:p w:rsidR="00000000" w:rsidRDefault="00351CA8">
            <w:pPr>
              <w:jc w:val="both"/>
              <w:rPr>
                <w:sz w:val="16"/>
                <w:lang w:val="en-GB"/>
              </w:rPr>
            </w:pPr>
            <w:r>
              <w:rPr>
                <w:sz w:val="16"/>
                <w:lang w:val="en-GB"/>
              </w:rPr>
              <w:t>-0.136</w:t>
            </w:r>
          </w:p>
        </w:tc>
        <w:tc>
          <w:tcPr>
            <w:tcW w:w="885" w:type="dxa"/>
            <w:tcBorders>
              <w:top w:val="nil"/>
              <w:bottom w:val="nil"/>
            </w:tcBorders>
          </w:tcPr>
          <w:p w:rsidR="00000000" w:rsidRDefault="00351CA8">
            <w:pPr>
              <w:jc w:val="both"/>
              <w:rPr>
                <w:sz w:val="16"/>
                <w:lang w:val="en-GB"/>
              </w:rPr>
            </w:pPr>
            <w:r>
              <w:rPr>
                <w:sz w:val="16"/>
                <w:lang w:val="en-GB"/>
              </w:rPr>
              <w:t>0.019</w:t>
            </w:r>
          </w:p>
        </w:tc>
      </w:tr>
      <w:tr w:rsidR="00000000">
        <w:tblPrEx>
          <w:tblCellMar>
            <w:top w:w="0" w:type="dxa"/>
            <w:bottom w:w="0" w:type="dxa"/>
          </w:tblCellMar>
        </w:tblPrEx>
        <w:tc>
          <w:tcPr>
            <w:tcW w:w="3898" w:type="dxa"/>
            <w:tcBorders>
              <w:top w:val="nil"/>
              <w:bottom w:val="nil"/>
            </w:tcBorders>
          </w:tcPr>
          <w:p w:rsidR="00000000" w:rsidRDefault="00351CA8">
            <w:pPr>
              <w:jc w:val="both"/>
              <w:rPr>
                <w:sz w:val="16"/>
                <w:lang w:val="en-GB"/>
              </w:rPr>
            </w:pPr>
            <w:r>
              <w:rPr>
                <w:sz w:val="16"/>
                <w:lang w:val="en-GB"/>
              </w:rPr>
              <w:t>Intermediate class, , balanced capital composition</w:t>
            </w:r>
          </w:p>
        </w:tc>
        <w:tc>
          <w:tcPr>
            <w:tcW w:w="884" w:type="dxa"/>
            <w:tcBorders>
              <w:top w:val="nil"/>
              <w:bottom w:val="nil"/>
            </w:tcBorders>
          </w:tcPr>
          <w:p w:rsidR="00000000" w:rsidRDefault="00351CA8">
            <w:pPr>
              <w:jc w:val="both"/>
              <w:rPr>
                <w:sz w:val="16"/>
                <w:lang w:val="en-GB"/>
              </w:rPr>
            </w:pPr>
            <w:r>
              <w:rPr>
                <w:sz w:val="16"/>
                <w:lang w:val="en-GB"/>
              </w:rPr>
              <w:t>0.005</w:t>
            </w:r>
          </w:p>
        </w:tc>
        <w:tc>
          <w:tcPr>
            <w:tcW w:w="884" w:type="dxa"/>
            <w:tcBorders>
              <w:top w:val="nil"/>
              <w:bottom w:val="nil"/>
            </w:tcBorders>
          </w:tcPr>
          <w:p w:rsidR="00000000" w:rsidRDefault="00351CA8">
            <w:pPr>
              <w:jc w:val="both"/>
              <w:rPr>
                <w:sz w:val="16"/>
                <w:lang w:val="en-GB"/>
              </w:rPr>
            </w:pPr>
            <w:r>
              <w:rPr>
                <w:sz w:val="16"/>
                <w:lang w:val="en-GB"/>
              </w:rPr>
              <w:t>-0.019</w:t>
            </w:r>
          </w:p>
        </w:tc>
        <w:tc>
          <w:tcPr>
            <w:tcW w:w="885" w:type="dxa"/>
            <w:tcBorders>
              <w:top w:val="nil"/>
              <w:bottom w:val="nil"/>
            </w:tcBorders>
          </w:tcPr>
          <w:p w:rsidR="00000000" w:rsidRDefault="00351CA8">
            <w:pPr>
              <w:jc w:val="both"/>
              <w:rPr>
                <w:sz w:val="16"/>
                <w:lang w:val="en-GB"/>
              </w:rPr>
            </w:pPr>
            <w:r>
              <w:rPr>
                <w:sz w:val="16"/>
                <w:lang w:val="en-GB"/>
              </w:rPr>
              <w:t>0.001</w:t>
            </w:r>
          </w:p>
        </w:tc>
        <w:tc>
          <w:tcPr>
            <w:tcW w:w="884" w:type="dxa"/>
            <w:tcBorders>
              <w:top w:val="nil"/>
              <w:bottom w:val="nil"/>
            </w:tcBorders>
          </w:tcPr>
          <w:p w:rsidR="00000000" w:rsidRDefault="00351CA8">
            <w:pPr>
              <w:jc w:val="both"/>
              <w:rPr>
                <w:sz w:val="16"/>
                <w:lang w:val="en-GB"/>
              </w:rPr>
            </w:pPr>
            <w:r>
              <w:rPr>
                <w:sz w:val="16"/>
                <w:lang w:val="en-GB"/>
              </w:rPr>
              <w:t>0.048</w:t>
            </w:r>
          </w:p>
        </w:tc>
        <w:tc>
          <w:tcPr>
            <w:tcW w:w="885" w:type="dxa"/>
            <w:tcBorders>
              <w:top w:val="nil"/>
              <w:bottom w:val="nil"/>
            </w:tcBorders>
          </w:tcPr>
          <w:p w:rsidR="00000000" w:rsidRDefault="00351CA8">
            <w:pPr>
              <w:jc w:val="both"/>
              <w:rPr>
                <w:sz w:val="16"/>
                <w:lang w:val="en-GB"/>
              </w:rPr>
            </w:pPr>
            <w:r>
              <w:rPr>
                <w:sz w:val="16"/>
                <w:lang w:val="en-GB"/>
              </w:rPr>
              <w:t>0.004</w:t>
            </w:r>
          </w:p>
        </w:tc>
      </w:tr>
      <w:tr w:rsidR="00000000">
        <w:tblPrEx>
          <w:tblCellMar>
            <w:top w:w="0" w:type="dxa"/>
            <w:bottom w:w="0" w:type="dxa"/>
          </w:tblCellMar>
        </w:tblPrEx>
        <w:tc>
          <w:tcPr>
            <w:tcW w:w="3898" w:type="dxa"/>
            <w:tcBorders>
              <w:top w:val="nil"/>
              <w:bottom w:val="nil"/>
            </w:tcBorders>
          </w:tcPr>
          <w:p w:rsidR="00000000" w:rsidRDefault="00351CA8">
            <w:pPr>
              <w:jc w:val="both"/>
              <w:rPr>
                <w:sz w:val="16"/>
                <w:lang w:val="en-GB"/>
              </w:rPr>
            </w:pPr>
            <w:r>
              <w:rPr>
                <w:sz w:val="16"/>
                <w:lang w:val="en-GB"/>
              </w:rPr>
              <w:t>Cultural elite</w:t>
            </w:r>
          </w:p>
        </w:tc>
        <w:tc>
          <w:tcPr>
            <w:tcW w:w="884" w:type="dxa"/>
            <w:tcBorders>
              <w:top w:val="nil"/>
              <w:bottom w:val="nil"/>
            </w:tcBorders>
          </w:tcPr>
          <w:p w:rsidR="00000000" w:rsidRDefault="00351CA8">
            <w:pPr>
              <w:jc w:val="both"/>
              <w:rPr>
                <w:sz w:val="16"/>
                <w:lang w:val="en-GB"/>
              </w:rPr>
            </w:pPr>
            <w:r>
              <w:rPr>
                <w:sz w:val="16"/>
                <w:lang w:val="en-GB"/>
              </w:rPr>
              <w:t>0.328</w:t>
            </w:r>
          </w:p>
        </w:tc>
        <w:tc>
          <w:tcPr>
            <w:tcW w:w="884" w:type="dxa"/>
            <w:tcBorders>
              <w:top w:val="nil"/>
              <w:bottom w:val="nil"/>
            </w:tcBorders>
          </w:tcPr>
          <w:p w:rsidR="00000000" w:rsidRDefault="00351CA8">
            <w:pPr>
              <w:jc w:val="both"/>
              <w:rPr>
                <w:sz w:val="16"/>
                <w:lang w:val="en-GB"/>
              </w:rPr>
            </w:pPr>
            <w:r>
              <w:rPr>
                <w:sz w:val="16"/>
                <w:lang w:val="en-GB"/>
              </w:rPr>
              <w:t>0.454</w:t>
            </w:r>
          </w:p>
        </w:tc>
        <w:tc>
          <w:tcPr>
            <w:tcW w:w="885" w:type="dxa"/>
            <w:tcBorders>
              <w:top w:val="nil"/>
              <w:bottom w:val="nil"/>
            </w:tcBorders>
          </w:tcPr>
          <w:p w:rsidR="00000000" w:rsidRDefault="00351CA8">
            <w:pPr>
              <w:jc w:val="both"/>
              <w:rPr>
                <w:sz w:val="16"/>
                <w:lang w:val="en-GB"/>
              </w:rPr>
            </w:pPr>
            <w:r>
              <w:rPr>
                <w:sz w:val="16"/>
                <w:lang w:val="en-GB"/>
              </w:rPr>
              <w:t>0.182</w:t>
            </w:r>
          </w:p>
        </w:tc>
        <w:tc>
          <w:tcPr>
            <w:tcW w:w="884" w:type="dxa"/>
            <w:tcBorders>
              <w:top w:val="nil"/>
              <w:bottom w:val="nil"/>
            </w:tcBorders>
          </w:tcPr>
          <w:p w:rsidR="00000000" w:rsidRDefault="00351CA8">
            <w:pPr>
              <w:jc w:val="both"/>
              <w:rPr>
                <w:sz w:val="16"/>
                <w:lang w:val="en-GB"/>
              </w:rPr>
            </w:pPr>
            <w:r>
              <w:rPr>
                <w:sz w:val="16"/>
                <w:lang w:val="en-GB"/>
              </w:rPr>
              <w:t>0.406</w:t>
            </w:r>
          </w:p>
        </w:tc>
        <w:tc>
          <w:tcPr>
            <w:tcW w:w="885" w:type="dxa"/>
            <w:tcBorders>
              <w:top w:val="nil"/>
              <w:bottom w:val="nil"/>
            </w:tcBorders>
          </w:tcPr>
          <w:p w:rsidR="00000000" w:rsidRDefault="00351CA8">
            <w:pPr>
              <w:jc w:val="both"/>
              <w:rPr>
                <w:sz w:val="16"/>
                <w:lang w:val="en-GB"/>
              </w:rPr>
            </w:pPr>
            <w:r>
              <w:rPr>
                <w:sz w:val="16"/>
                <w:lang w:val="en-GB"/>
              </w:rPr>
              <w:t>0.146</w:t>
            </w:r>
          </w:p>
        </w:tc>
      </w:tr>
      <w:tr w:rsidR="00000000">
        <w:tblPrEx>
          <w:tblCellMar>
            <w:top w:w="0" w:type="dxa"/>
            <w:bottom w:w="0" w:type="dxa"/>
          </w:tblCellMar>
        </w:tblPrEx>
        <w:tc>
          <w:tcPr>
            <w:tcW w:w="3898" w:type="dxa"/>
            <w:tcBorders>
              <w:top w:val="nil"/>
              <w:bottom w:val="nil"/>
            </w:tcBorders>
          </w:tcPr>
          <w:p w:rsidR="00000000" w:rsidRDefault="00351CA8">
            <w:pPr>
              <w:jc w:val="both"/>
              <w:rPr>
                <w:sz w:val="16"/>
                <w:lang w:val="en-GB"/>
              </w:rPr>
            </w:pPr>
            <w:r>
              <w:rPr>
                <w:sz w:val="16"/>
                <w:lang w:val="en-GB"/>
              </w:rPr>
              <w:t>Affluent working class</w:t>
            </w:r>
          </w:p>
        </w:tc>
        <w:tc>
          <w:tcPr>
            <w:tcW w:w="884" w:type="dxa"/>
            <w:tcBorders>
              <w:top w:val="nil"/>
              <w:bottom w:val="nil"/>
            </w:tcBorders>
          </w:tcPr>
          <w:p w:rsidR="00000000" w:rsidRDefault="00351CA8">
            <w:pPr>
              <w:jc w:val="both"/>
              <w:rPr>
                <w:sz w:val="16"/>
                <w:lang w:val="en-GB"/>
              </w:rPr>
            </w:pPr>
            <w:r>
              <w:rPr>
                <w:sz w:val="16"/>
                <w:lang w:val="en-GB"/>
              </w:rPr>
              <w:t>0.267</w:t>
            </w:r>
          </w:p>
        </w:tc>
        <w:tc>
          <w:tcPr>
            <w:tcW w:w="884" w:type="dxa"/>
            <w:tcBorders>
              <w:top w:val="nil"/>
              <w:bottom w:val="nil"/>
            </w:tcBorders>
          </w:tcPr>
          <w:p w:rsidR="00000000" w:rsidRDefault="00351CA8">
            <w:pPr>
              <w:jc w:val="both"/>
              <w:rPr>
                <w:sz w:val="16"/>
                <w:lang w:val="en-GB"/>
              </w:rPr>
            </w:pPr>
            <w:r>
              <w:rPr>
                <w:sz w:val="16"/>
                <w:lang w:val="en-GB"/>
              </w:rPr>
              <w:t>-0.752</w:t>
            </w:r>
          </w:p>
        </w:tc>
        <w:tc>
          <w:tcPr>
            <w:tcW w:w="885" w:type="dxa"/>
            <w:tcBorders>
              <w:top w:val="nil"/>
              <w:bottom w:val="nil"/>
            </w:tcBorders>
          </w:tcPr>
          <w:p w:rsidR="00000000" w:rsidRDefault="00351CA8">
            <w:pPr>
              <w:jc w:val="both"/>
              <w:rPr>
                <w:sz w:val="16"/>
                <w:lang w:val="en-GB"/>
              </w:rPr>
            </w:pPr>
            <w:r>
              <w:rPr>
                <w:sz w:val="16"/>
                <w:lang w:val="en-GB"/>
              </w:rPr>
              <w:t>0.226</w:t>
            </w:r>
          </w:p>
        </w:tc>
        <w:tc>
          <w:tcPr>
            <w:tcW w:w="884" w:type="dxa"/>
            <w:tcBorders>
              <w:top w:val="nil"/>
              <w:bottom w:val="nil"/>
            </w:tcBorders>
          </w:tcPr>
          <w:p w:rsidR="00000000" w:rsidRDefault="00351CA8">
            <w:pPr>
              <w:jc w:val="both"/>
              <w:rPr>
                <w:sz w:val="16"/>
                <w:lang w:val="en-GB"/>
              </w:rPr>
            </w:pPr>
            <w:r>
              <w:rPr>
                <w:sz w:val="16"/>
                <w:lang w:val="en-GB"/>
              </w:rPr>
              <w:t>0.322</w:t>
            </w:r>
          </w:p>
        </w:tc>
        <w:tc>
          <w:tcPr>
            <w:tcW w:w="885" w:type="dxa"/>
            <w:tcBorders>
              <w:top w:val="nil"/>
              <w:bottom w:val="nil"/>
            </w:tcBorders>
          </w:tcPr>
          <w:p w:rsidR="00000000" w:rsidRDefault="00351CA8">
            <w:pPr>
              <w:jc w:val="both"/>
              <w:rPr>
                <w:sz w:val="16"/>
                <w:lang w:val="en-GB"/>
              </w:rPr>
            </w:pPr>
            <w:r>
              <w:rPr>
                <w:sz w:val="16"/>
                <w:lang w:val="en-GB"/>
              </w:rPr>
              <w:t>0.041</w:t>
            </w:r>
          </w:p>
        </w:tc>
      </w:tr>
      <w:tr w:rsidR="00000000">
        <w:tblPrEx>
          <w:tblCellMar>
            <w:top w:w="0" w:type="dxa"/>
            <w:bottom w:w="0" w:type="dxa"/>
          </w:tblCellMar>
        </w:tblPrEx>
        <w:tc>
          <w:tcPr>
            <w:tcW w:w="3898" w:type="dxa"/>
            <w:tcBorders>
              <w:top w:val="nil"/>
              <w:bottom w:val="nil"/>
            </w:tcBorders>
          </w:tcPr>
          <w:p w:rsidR="00000000" w:rsidRDefault="00351CA8">
            <w:pPr>
              <w:jc w:val="both"/>
              <w:rPr>
                <w:sz w:val="16"/>
                <w:lang w:val="en-GB"/>
              </w:rPr>
            </w:pPr>
            <w:r>
              <w:rPr>
                <w:sz w:val="16"/>
                <w:lang w:val="en-GB"/>
              </w:rPr>
              <w:t xml:space="preserve">Working class,  balanced capital </w:t>
            </w:r>
            <w:r>
              <w:rPr>
                <w:sz w:val="16"/>
                <w:lang w:val="en-GB"/>
              </w:rPr>
              <w:t>composition</w:t>
            </w:r>
          </w:p>
        </w:tc>
        <w:tc>
          <w:tcPr>
            <w:tcW w:w="884" w:type="dxa"/>
            <w:tcBorders>
              <w:top w:val="nil"/>
              <w:bottom w:val="nil"/>
            </w:tcBorders>
          </w:tcPr>
          <w:p w:rsidR="00000000" w:rsidRDefault="00351CA8">
            <w:pPr>
              <w:jc w:val="both"/>
              <w:rPr>
                <w:sz w:val="16"/>
                <w:lang w:val="en-GB"/>
              </w:rPr>
            </w:pPr>
            <w:r>
              <w:rPr>
                <w:sz w:val="16"/>
                <w:lang w:val="en-GB"/>
              </w:rPr>
              <w:t>0.299</w:t>
            </w:r>
          </w:p>
        </w:tc>
        <w:tc>
          <w:tcPr>
            <w:tcW w:w="884" w:type="dxa"/>
            <w:tcBorders>
              <w:top w:val="nil"/>
              <w:bottom w:val="nil"/>
            </w:tcBorders>
          </w:tcPr>
          <w:p w:rsidR="00000000" w:rsidRDefault="00351CA8">
            <w:pPr>
              <w:jc w:val="both"/>
              <w:rPr>
                <w:sz w:val="16"/>
                <w:lang w:val="en-GB"/>
              </w:rPr>
            </w:pPr>
            <w:r>
              <w:rPr>
                <w:sz w:val="16"/>
                <w:lang w:val="en-GB"/>
              </w:rPr>
              <w:t>-0.454</w:t>
            </w:r>
          </w:p>
        </w:tc>
        <w:tc>
          <w:tcPr>
            <w:tcW w:w="885" w:type="dxa"/>
            <w:tcBorders>
              <w:top w:val="nil"/>
              <w:bottom w:val="nil"/>
            </w:tcBorders>
          </w:tcPr>
          <w:p w:rsidR="00000000" w:rsidRDefault="00351CA8">
            <w:pPr>
              <w:jc w:val="both"/>
              <w:rPr>
                <w:sz w:val="16"/>
                <w:lang w:val="en-GB"/>
              </w:rPr>
            </w:pPr>
            <w:r>
              <w:rPr>
                <w:sz w:val="16"/>
                <w:lang w:val="en-GB"/>
              </w:rPr>
              <w:t>0.156</w:t>
            </w:r>
          </w:p>
        </w:tc>
        <w:tc>
          <w:tcPr>
            <w:tcW w:w="884" w:type="dxa"/>
            <w:tcBorders>
              <w:top w:val="nil"/>
              <w:bottom w:val="nil"/>
            </w:tcBorders>
          </w:tcPr>
          <w:p w:rsidR="00000000" w:rsidRDefault="00351CA8">
            <w:pPr>
              <w:jc w:val="both"/>
              <w:rPr>
                <w:sz w:val="16"/>
                <w:lang w:val="en-GB"/>
              </w:rPr>
            </w:pPr>
            <w:r>
              <w:rPr>
                <w:sz w:val="16"/>
                <w:lang w:val="en-GB"/>
              </w:rPr>
              <w:t>0.434</w:t>
            </w:r>
          </w:p>
        </w:tc>
        <w:tc>
          <w:tcPr>
            <w:tcW w:w="885" w:type="dxa"/>
            <w:tcBorders>
              <w:top w:val="nil"/>
              <w:bottom w:val="nil"/>
            </w:tcBorders>
          </w:tcPr>
          <w:p w:rsidR="00000000" w:rsidRDefault="00351CA8">
            <w:pPr>
              <w:jc w:val="both"/>
              <w:rPr>
                <w:sz w:val="16"/>
                <w:lang w:val="en-GB"/>
              </w:rPr>
            </w:pPr>
            <w:r>
              <w:rPr>
                <w:sz w:val="16"/>
                <w:lang w:val="en-GB"/>
              </w:rPr>
              <w:t>0.143</w:t>
            </w:r>
          </w:p>
        </w:tc>
      </w:tr>
      <w:tr w:rsidR="00000000">
        <w:tblPrEx>
          <w:tblCellMar>
            <w:top w:w="0" w:type="dxa"/>
            <w:bottom w:w="0" w:type="dxa"/>
          </w:tblCellMar>
        </w:tblPrEx>
        <w:tc>
          <w:tcPr>
            <w:tcW w:w="3898" w:type="dxa"/>
            <w:tcBorders>
              <w:top w:val="nil"/>
            </w:tcBorders>
          </w:tcPr>
          <w:p w:rsidR="00000000" w:rsidRDefault="00351CA8">
            <w:pPr>
              <w:jc w:val="both"/>
              <w:rPr>
                <w:sz w:val="16"/>
                <w:lang w:val="en-GB"/>
              </w:rPr>
            </w:pPr>
            <w:r>
              <w:rPr>
                <w:sz w:val="16"/>
                <w:lang w:val="en-GB"/>
              </w:rPr>
              <w:t>Cultural working class</w:t>
            </w:r>
          </w:p>
        </w:tc>
        <w:tc>
          <w:tcPr>
            <w:tcW w:w="884" w:type="dxa"/>
            <w:tcBorders>
              <w:top w:val="nil"/>
            </w:tcBorders>
          </w:tcPr>
          <w:p w:rsidR="00000000" w:rsidRDefault="00351CA8">
            <w:pPr>
              <w:jc w:val="both"/>
              <w:rPr>
                <w:sz w:val="16"/>
                <w:lang w:val="en-GB"/>
              </w:rPr>
            </w:pPr>
            <w:r>
              <w:rPr>
                <w:sz w:val="16"/>
                <w:lang w:val="en-GB"/>
              </w:rPr>
              <w:t>0.244</w:t>
            </w:r>
          </w:p>
        </w:tc>
        <w:tc>
          <w:tcPr>
            <w:tcW w:w="884" w:type="dxa"/>
            <w:tcBorders>
              <w:top w:val="nil"/>
            </w:tcBorders>
          </w:tcPr>
          <w:p w:rsidR="00000000" w:rsidRDefault="00351CA8">
            <w:pPr>
              <w:jc w:val="both"/>
              <w:rPr>
                <w:sz w:val="16"/>
                <w:lang w:val="en-GB"/>
              </w:rPr>
            </w:pPr>
            <w:r>
              <w:rPr>
                <w:sz w:val="16"/>
                <w:lang w:val="en-GB"/>
              </w:rPr>
              <w:t>0.074</w:t>
            </w:r>
          </w:p>
        </w:tc>
        <w:tc>
          <w:tcPr>
            <w:tcW w:w="885" w:type="dxa"/>
            <w:tcBorders>
              <w:top w:val="nil"/>
            </w:tcBorders>
          </w:tcPr>
          <w:p w:rsidR="00000000" w:rsidRDefault="00351CA8">
            <w:pPr>
              <w:jc w:val="both"/>
              <w:rPr>
                <w:sz w:val="16"/>
                <w:lang w:val="en-GB"/>
              </w:rPr>
            </w:pPr>
            <w:r>
              <w:rPr>
                <w:sz w:val="16"/>
                <w:lang w:val="en-GB"/>
              </w:rPr>
              <w:t>0.002</w:t>
            </w:r>
          </w:p>
        </w:tc>
        <w:tc>
          <w:tcPr>
            <w:tcW w:w="884" w:type="dxa"/>
            <w:tcBorders>
              <w:top w:val="nil"/>
            </w:tcBorders>
          </w:tcPr>
          <w:p w:rsidR="00000000" w:rsidRDefault="00351CA8">
            <w:pPr>
              <w:jc w:val="both"/>
              <w:rPr>
                <w:sz w:val="16"/>
                <w:lang w:val="en-GB"/>
              </w:rPr>
            </w:pPr>
            <w:r>
              <w:rPr>
                <w:sz w:val="16"/>
                <w:lang w:val="en-GB"/>
              </w:rPr>
              <w:t>0.858</w:t>
            </w:r>
          </w:p>
        </w:tc>
        <w:tc>
          <w:tcPr>
            <w:tcW w:w="885" w:type="dxa"/>
            <w:tcBorders>
              <w:top w:val="nil"/>
            </w:tcBorders>
          </w:tcPr>
          <w:p w:rsidR="00000000" w:rsidRDefault="00351CA8">
            <w:pPr>
              <w:jc w:val="both"/>
              <w:rPr>
                <w:sz w:val="16"/>
                <w:lang w:val="en-GB"/>
              </w:rPr>
            </w:pPr>
            <w:r>
              <w:rPr>
                <w:sz w:val="16"/>
                <w:lang w:val="en-GB"/>
              </w:rPr>
              <w:t>0.242</w:t>
            </w:r>
          </w:p>
        </w:tc>
      </w:tr>
    </w:tbl>
    <w:p w:rsidR="00000000" w:rsidRDefault="00351CA8">
      <w:pPr>
        <w:spacing w:line="360" w:lineRule="auto"/>
        <w:ind w:firstLine="709"/>
        <w:jc w:val="both"/>
        <w:rPr>
          <w:lang w:val="en-GB"/>
        </w:rPr>
      </w:pPr>
    </w:p>
    <w:p w:rsidR="00000000" w:rsidRDefault="00351CA8">
      <w:pPr>
        <w:pStyle w:val="BodyText"/>
        <w:jc w:val="both"/>
      </w:pPr>
      <w:r>
        <w:t>The contents of the map and table can leave no one in doubt. The constructed space of lifestyle bears the previously constructed social space as a very heavy</w:t>
      </w:r>
      <w:r>
        <w:t xml:space="preserve"> imprint. By analysing profiles of lifestyle components of the respondents we first have got a very similar distribution of the various lifestyle components as the previous analysis has revealed. Secondly, an almost perfect representation of the social spa</w:t>
      </w:r>
      <w:r>
        <w:t>ce is unveiled when elements belonging to the social space are inserted as supplementary points. The reader should note the extremely high squared correlation values (Cor). The supplementary points are indeed well explained by the dimensions of the space o</w:t>
      </w:r>
      <w:r>
        <w:t>f lifestyles. The two dimensions of the constructed space have caught the diagonals of the social space as its main dimensions. The first dimension is clearly related to the cultural capital diagonal of the social space, reflecting the amount of accumulate</w:t>
      </w:r>
      <w:r>
        <w:t xml:space="preserve">d cultural capital. Fathers’ educational level, an indicator of inherited cultural capital, is best explained by this dimension. It puts the </w:t>
      </w:r>
      <w:r>
        <w:rPr>
          <w:i/>
        </w:rPr>
        <w:t>cultural elite</w:t>
      </w:r>
      <w:r>
        <w:t xml:space="preserve"> in the opposite position to </w:t>
      </w:r>
      <w:r>
        <w:rPr>
          <w:i/>
        </w:rPr>
        <w:t xml:space="preserve">the affluent working class. </w:t>
      </w:r>
      <w:r>
        <w:t>Similarly, the second dimension clearly refl</w:t>
      </w:r>
      <w:r>
        <w:t xml:space="preserve">ects the amount of accumulated economic capital. The amount of money spent on car(s) is extremely well explained by this axis. This dimension counterpoises the “cultural working class” - the fraction least bestowed with economic capital – and the economic </w:t>
      </w:r>
      <w:r>
        <w:t>elite which is the most affluent fraction.</w:t>
      </w:r>
    </w:p>
    <w:p w:rsidR="00000000" w:rsidRDefault="00351CA8">
      <w:pPr>
        <w:pStyle w:val="BodyText"/>
        <w:ind w:firstLine="709"/>
        <w:jc w:val="both"/>
      </w:pPr>
      <w:r>
        <w:t>The structure of the social space appears clearly if one fixes the system of relations between the various lifestyle components in Figure 5 and rotate the axis system approximately 45 degree, as it is indicated. T</w:t>
      </w:r>
      <w:r>
        <w:t>hen the first axis becomes identical with the capital volume dimension of the social space and the second axis becomes the capital composition dimension. Such a procedure is commonly used in factor analysis. It does not change the total amount of explained</w:t>
      </w:r>
      <w:r>
        <w:t xml:space="preserve"> variance by the two principle axis, but it changes the amount explained by each of them, something which is rarely noted when factor analysis is used.</w:t>
      </w:r>
    </w:p>
    <w:p w:rsidR="00000000" w:rsidRDefault="00351CA8">
      <w:pPr>
        <w:pStyle w:val="BodyText"/>
        <w:ind w:firstLine="709"/>
        <w:jc w:val="both"/>
      </w:pPr>
      <w:r>
        <w:t>Bourdieu’s own approach to demonstrate the autonomy of the space of lifestyle is more “partial” in kind.</w:t>
      </w:r>
      <w:r>
        <w:t xml:space="preserve"> He presents two solutions (Bourdieu, 1984, page 262, and 340), one describing lifestyle differentiation within the dominant class, the other the same phenomenon within the intermediate class. In both solutions fractions whose capital assets is dominated b</w:t>
      </w:r>
      <w:r>
        <w:t xml:space="preserve">y economic capital are counterpoised to those whose capital is predominantly of the cultural kind, i.e. the capital composition is the main principle of differentiation among lifestyles within both classes. The second one is related to age, which Bourdieu </w:t>
      </w:r>
      <w:r>
        <w:t xml:space="preserve">interpret as seniority within respective classes. By analysing the two classes separately the effect of the volume of capital, as the main differentiating mechanism is neutralized, since all analysed respondents are approximately </w:t>
      </w:r>
      <w:r>
        <w:lastRenderedPageBreak/>
        <w:t>equally positioned on this</w:t>
      </w:r>
      <w:r>
        <w:t xml:space="preserve"> variable. Undertaking correspondence analysis of lifestyle components in the present data-set based on sub-samples which are “homogenised” with regard to class, or volume of capital, gives consistently similar results as the one presented by Bourdieu. </w:t>
      </w:r>
    </w:p>
    <w:p w:rsidR="00000000" w:rsidRDefault="00351CA8">
      <w:pPr>
        <w:pStyle w:val="BodyText"/>
        <w:ind w:firstLine="709"/>
        <w:jc w:val="both"/>
      </w:pPr>
      <w:r>
        <w:t>Th</w:t>
      </w:r>
      <w:r>
        <w:t>e presented solution was one in a whole series of analyses, which has given very similar results. In the course of this venture it was noted that it was possible to let the representation of the social space – the configuration of class fractions consistin</w:t>
      </w:r>
      <w:r>
        <w:t>g of supplementary points - turn arbitrarily around by manipulating the active variables. The orientation of it is determined by the construction of the analysis, i.e. by the choice of variables that are analysed. What seems to be consistent, however, is t</w:t>
      </w:r>
      <w:r>
        <w:t>he apparent permanent presence of the social space. When projecting the class fractions representing it into any constructed spaces consisting of lifestyles components, the social space appears in configurations similar to the one above, it seems. After ha</w:t>
      </w:r>
      <w:r>
        <w:t>ving analysed seven or eight different constructions of the space of lifestyles, based on different selections of active variables, I have come to the conclusion that when the analysed lifestyle components are chosen randomly from a variety of lifestyle ar</w:t>
      </w:r>
      <w:r>
        <w:t>eas, the social space invariably reveals itself by the projection of the class fractions as supplementary points! The presented solution is in other words a typical one indicating a general validity of volume and composition of capital as the main principl</w:t>
      </w:r>
      <w:r>
        <w:t xml:space="preserve">es of differentiation when it comes to understanding lifestyle patterns.  </w:t>
      </w:r>
    </w:p>
    <w:p w:rsidR="00000000" w:rsidRDefault="00351CA8">
      <w:pPr>
        <w:pStyle w:val="Heading2"/>
        <w:rPr>
          <w:lang w:val="en-GB"/>
        </w:rPr>
      </w:pPr>
      <w:r>
        <w:rPr>
          <w:lang w:val="en-GB"/>
        </w:rPr>
        <w:t>V Conclusions: social structures and mental structures</w:t>
      </w:r>
    </w:p>
    <w:p w:rsidR="00000000" w:rsidRDefault="00351CA8">
      <w:pPr>
        <w:pStyle w:val="BodyText"/>
        <w:jc w:val="both"/>
      </w:pPr>
      <w:r>
        <w:t>The last presented solution demonstrates the analytic autonomy of the constructed space of lifestyles. It has been constructed</w:t>
      </w:r>
      <w:r>
        <w:t xml:space="preserve"> completely independent of the construction of the social space in “the first movement” (Section III). It is based on divisions of lifestyle patterns among the respondents. Profiles of lifestyles consisting of nineteen different “dependent variables” were </w:t>
      </w:r>
      <w:r>
        <w:t xml:space="preserve">analysed and the resulting space could be thought of as a “space of position takings”. This is the objectified, systematic representation of regularities, affinities and divisions of practices, habits, thoughts, considerations etc. among the social agents </w:t>
      </w:r>
      <w:r>
        <w:t>and this space is structured by the same principles as the space of social position: volume and composition of capital.</w:t>
      </w:r>
    </w:p>
    <w:p w:rsidR="00000000" w:rsidRDefault="00351CA8">
      <w:pPr>
        <w:pStyle w:val="BodyText"/>
        <w:ind w:firstLine="709"/>
        <w:jc w:val="both"/>
      </w:pPr>
      <w:r>
        <w:t>When the respondents are projected into this space we know that respondents who are positioned close to each other have similar profiles</w:t>
      </w:r>
      <w:r>
        <w:t xml:space="preserve"> of lifestyles. They agree with regard to basic political orientations (the two attitude scales); they are equipped with similar schemes of perception and classification when it comes to judging the four mentioned person types as possible friends, implying</w:t>
      </w:r>
      <w:r>
        <w:t xml:space="preserve"> similar ethical orientation; they agree in their judgement of possible and impossible residential areas in the city; their homes are described in similar ways and probably they also look similar, both their homes and they themselves (they dress alike at w</w:t>
      </w:r>
      <w:r>
        <w:t>ork and they agree when it comes to preferred type of furniture). All regions and segments of the plane are characterised by homogeneity of lifestyle profiles among the respondents. Most likely this similarity goes far beyond the nineteen variables analyse</w:t>
      </w:r>
      <w:r>
        <w:t xml:space="preserve">d. </w:t>
      </w:r>
    </w:p>
    <w:p w:rsidR="00000000" w:rsidRDefault="00351CA8">
      <w:pPr>
        <w:pStyle w:val="BodyText"/>
        <w:ind w:firstLine="709"/>
        <w:jc w:val="both"/>
      </w:pPr>
      <w:r>
        <w:t>This similarity of profiles of lifestyle components – habits, attitudes, perceptions, practices – have a common denominator, a common ground. They reflect similarities and resemblance with regard to the mental structures; the dispositions that are gene</w:t>
      </w:r>
      <w:r>
        <w:t xml:space="preserve">rating the various lifestyle patterns. Closeness in the space may be assumed to imply a similarity in their </w:t>
      </w:r>
      <w:r>
        <w:rPr>
          <w:i/>
        </w:rPr>
        <w:t>habitus’</w:t>
      </w:r>
      <w:r>
        <w:t xml:space="preserve">. Social agents localised close to each other are equipped mentally in similar ways, have similar habitus’ which make them think similarly, </w:t>
      </w:r>
      <w:r>
        <w:t>perceive similarly and behave similarly. This imply that it is meaningful to think of a space of habitus as a third theoretical space construct situated in between the space of lifestyles and the space of social positions (Bourdieu 1984: 126). This space g</w:t>
      </w:r>
      <w:r>
        <w:t xml:space="preserve">ives the principles of distribution of the mental structures, the different dispositions towards practices: i.e. habitus’, which may be assumed to follow the same two principles of social differentiation. </w:t>
      </w:r>
    </w:p>
    <w:p w:rsidR="00000000" w:rsidRDefault="00351CA8">
      <w:pPr>
        <w:pStyle w:val="BodyText"/>
        <w:ind w:firstLine="709"/>
        <w:jc w:val="both"/>
      </w:pPr>
      <w:r>
        <w:lastRenderedPageBreak/>
        <w:t>Furthermore, the projections of the points represe</w:t>
      </w:r>
      <w:r>
        <w:t>nting the various class fractions – “imported” from the construction of the space of lifestyles - disclose that the distribution of these lifestyle components and the concurring habitus’ correspond to the distribution of the main forms of capital; they fol</w:t>
      </w:r>
      <w:r>
        <w:t>low also the two principles of the social space, volume and composition of capital. Thus, the social space and the space of lifestyle are two constructs which have been constructed independently of each other, the former being the space of social positions</w:t>
      </w:r>
      <w:r>
        <w:t xml:space="preserve"> which is “independent of the consciousness and desires of agents .. which  .. is capable of guiding or constraining their practices and representations” (Bourdieu 1990:123), the latter being an objectified, systematic representation of “the practises and </w:t>
      </w:r>
      <w:r>
        <w:t>representations”, the way and means by which the social agents participate, think of and perceive the lived social world. They are structured according to the same principles, volume and composition of capital.</w:t>
      </w:r>
    </w:p>
    <w:p w:rsidR="00000000" w:rsidRDefault="00351CA8">
      <w:pPr>
        <w:pStyle w:val="BodyText"/>
        <w:ind w:firstLine="708"/>
        <w:jc w:val="both"/>
      </w:pPr>
      <w:r>
        <w:t>At this stage we may conclude that the concep</w:t>
      </w:r>
      <w:r>
        <w:t xml:space="preserve">tual framework which Bourdieu is offering in </w:t>
      </w:r>
      <w:r>
        <w:rPr>
          <w:i/>
        </w:rPr>
        <w:t xml:space="preserve">Distinction </w:t>
      </w:r>
      <w:r>
        <w:t>and the methods he is using are fruitful points of departure for studies of other social formation than the French in the 1970’s. By applying them to the urban community of Stavanger in the mid 1990’</w:t>
      </w:r>
      <w:r>
        <w:t>s it has been possible to construct a local social space and a space of lifestyles which seem adequate and fruitful in unveiling its hidden traits and which in a broad sense are commensurable with Bourdieu’s analyses of the French society. Volume of capita</w:t>
      </w:r>
      <w:r>
        <w:t>l and composition of capital seem to be two independent principles of social differentiation, which are valid also when describing the Norwegian society. They are indispensable in order to understand the fabrics of the social structures and they are indeed</w:t>
      </w:r>
      <w:r>
        <w:t xml:space="preserve"> helpful when one is trying to get to grips with the dynamics of lifestyles in the space of lifestyles. </w:t>
      </w:r>
    </w:p>
    <w:p w:rsidR="00000000" w:rsidRDefault="00351CA8">
      <w:pPr>
        <w:pStyle w:val="BodyText"/>
        <w:ind w:firstLine="708"/>
        <w:jc w:val="both"/>
      </w:pPr>
      <w:r>
        <w:t>In particular the contrasts, tensions and oppositions that are disclosed by the help of the second principles, i.e. the capital composition dimension a</w:t>
      </w:r>
      <w:r>
        <w:t xml:space="preserve">re to be emphasized. The inclusion of the dimension of composition of capital makes the model capable of shedding light on a great number of phenomena that are not related to hierarchical principles. Many aspects of the aesthetics of everyday life such as </w:t>
      </w:r>
      <w:r>
        <w:t>style of clothing at work, hair style, facial hair (beard or moustache) among men, make-up among women, preferred style of home interior, ornaments and family pictures in the home, type of dwelling etc.</w:t>
      </w:r>
    </w:p>
    <w:p w:rsidR="00000000" w:rsidRDefault="00351CA8">
      <w:pPr>
        <w:pStyle w:val="BodyText"/>
        <w:ind w:firstLine="708"/>
        <w:jc w:val="both"/>
      </w:pPr>
      <w:r>
        <w:t>However, even more deep-rooted aspects of the persona</w:t>
      </w:r>
      <w:r>
        <w:t>lity are related to this principle of differentiation. Values, ethical dispositions and perceptions of the social world where money, success and powers are basic classifying principles are dominant in the economic domain of the space, among all fractions w</w:t>
      </w:r>
      <w:r>
        <w:t>hose capital assets are dominated by economic capital. In the cultural domain these values and schemes of perception have been turned into their opposites. The mode of thinking dominating among the cultural fractions is contesting the social value of money</w:t>
      </w:r>
      <w:r>
        <w:t xml:space="preserve"> and challenging the dominating social and political order. Further, basic attitudes related to economic policies (lefts and right) are strongly related to this principle of social differentiation. The lifestyle divisions along the capital composition dime</w:t>
      </w:r>
      <w:r>
        <w:t>nsion are as important and as numerous as those which follows the capital volume dimension. They are coming into being in the divisions and tensions between two more or less differentiated social hierarchies built on the two different forms of capital. A c</w:t>
      </w:r>
      <w:r>
        <w:t xml:space="preserve">onception of a social structure, which cannot account for these is therefore doomed to be blind to these divisions. </w:t>
      </w:r>
    </w:p>
    <w:p w:rsidR="00000000" w:rsidRDefault="00351CA8">
      <w:pPr>
        <w:jc w:val="both"/>
        <w:rPr>
          <w:lang w:val="en-GB"/>
        </w:rPr>
      </w:pPr>
      <w:r>
        <w:rPr>
          <w:lang w:val="en-GB"/>
        </w:rPr>
        <w:tab/>
        <w:t>The presented imagery of social regularities related to social structures and mental structures (and their products = divers lifestyles) c</w:t>
      </w:r>
      <w:r>
        <w:rPr>
          <w:lang w:val="en-GB"/>
        </w:rPr>
        <w:t>onstitute a challenge towards opinions held by major quarters of empirically oriented social scientists; about the fading influence on human conduct of indicators relating to social structures. It is quite possible and indeed meaningful to comprehend human</w:t>
      </w:r>
      <w:r>
        <w:rPr>
          <w:lang w:val="en-GB"/>
        </w:rPr>
        <w:t xml:space="preserve"> behaviour by referring to objective social structures. This applies, not least, which I hope that I have demonstrated, to the formation of values, which the “researchers of values” ascribe to the individual choice. According to them the “individual choose</w:t>
      </w:r>
      <w:r>
        <w:rPr>
          <w:lang w:val="en-GB"/>
        </w:rPr>
        <w:t xml:space="preserve">s its own values and has to account for the choices that follow from these values” (Todal Jenssen 1998: 471). These aspects of the personality are all ordered into patterns that are comprehensible </w:t>
      </w:r>
      <w:r>
        <w:rPr>
          <w:lang w:val="en-GB"/>
        </w:rPr>
        <w:lastRenderedPageBreak/>
        <w:t xml:space="preserve">according to the two principles of social differentiation. </w:t>
      </w:r>
      <w:r>
        <w:rPr>
          <w:lang w:val="en-GB"/>
        </w:rPr>
        <w:t>The “free-set”, “individualised” individual, who is supposed to make his own choices, creating and living his “his/her own life” (Beck), is doing it according to regularities, which clearly indicate that they are socially designed. The values a person deve</w:t>
      </w:r>
      <w:r>
        <w:rPr>
          <w:lang w:val="en-GB"/>
        </w:rPr>
        <w:t>lops and his/her comprehension of the social world in which he/she lives are not free of choice! They follow the two principles of social differentiation, volume and composition of capital.</w:t>
      </w:r>
    </w:p>
    <w:p w:rsidR="00000000" w:rsidRDefault="00351CA8">
      <w:pPr>
        <w:ind w:firstLine="708"/>
        <w:jc w:val="both"/>
        <w:rPr>
          <w:lang w:val="en-GB"/>
        </w:rPr>
      </w:pPr>
      <w:r>
        <w:rPr>
          <w:lang w:val="en-GB"/>
        </w:rPr>
        <w:tab/>
      </w:r>
      <w:r>
        <w:rPr>
          <w:lang w:val="en-GB"/>
        </w:rPr>
        <w:tab/>
        <w:t xml:space="preserve"> </w:t>
      </w:r>
    </w:p>
    <w:p w:rsidR="00000000" w:rsidRDefault="00351CA8">
      <w:pPr>
        <w:jc w:val="both"/>
        <w:rPr>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p>
    <w:p w:rsidR="00000000" w:rsidRDefault="00351CA8">
      <w:pPr>
        <w:jc w:val="both"/>
        <w:rPr>
          <w:b/>
          <w:lang w:val="en-GB"/>
        </w:rPr>
      </w:pPr>
      <w:r>
        <w:rPr>
          <w:b/>
          <w:lang w:val="en-GB"/>
        </w:rPr>
        <w:t>Literature:</w:t>
      </w:r>
    </w:p>
    <w:p w:rsidR="00000000" w:rsidRDefault="00351CA8">
      <w:pPr>
        <w:jc w:val="both"/>
        <w:rPr>
          <w:b/>
          <w:lang w:val="en-GB"/>
        </w:rPr>
      </w:pPr>
    </w:p>
    <w:p w:rsidR="00000000" w:rsidRDefault="00351CA8">
      <w:pPr>
        <w:pStyle w:val="BodyText"/>
        <w:ind w:left="709" w:hanging="709"/>
        <w:jc w:val="both"/>
      </w:pPr>
      <w:r>
        <w:t xml:space="preserve">Beck, U. </w:t>
      </w:r>
      <w:r>
        <w:t xml:space="preserve">(1992): </w:t>
      </w:r>
      <w:r>
        <w:rPr>
          <w:i/>
        </w:rPr>
        <w:t>Risk society: towards a new modernity</w:t>
      </w:r>
      <w:r>
        <w:t xml:space="preserve">. London: SAGE. </w:t>
      </w:r>
    </w:p>
    <w:p w:rsidR="00000000" w:rsidRDefault="00351CA8">
      <w:pPr>
        <w:pStyle w:val="BodyText"/>
        <w:ind w:left="709" w:hanging="709"/>
        <w:jc w:val="both"/>
      </w:pPr>
    </w:p>
    <w:p w:rsidR="00000000" w:rsidRDefault="00351CA8">
      <w:pPr>
        <w:pStyle w:val="BodyText"/>
        <w:ind w:left="709" w:hanging="709"/>
        <w:jc w:val="both"/>
        <w:rPr>
          <w:i/>
        </w:rPr>
      </w:pPr>
      <w:r>
        <w:t xml:space="preserve">Benzécri J. P. (1969): “Statistical Analysis as a Tool to Make Pattern Emerge from Data”. In: Natanabe, S. (ed.): </w:t>
      </w:r>
      <w:r>
        <w:rPr>
          <w:i/>
        </w:rPr>
        <w:t xml:space="preserve">Methodologies of Pattern Recognition.. </w:t>
      </w:r>
      <w:r>
        <w:t>New York: Academic Press.</w:t>
      </w:r>
      <w:r>
        <w:rPr>
          <w:i/>
        </w:rPr>
        <w:t xml:space="preserve"> </w:t>
      </w:r>
    </w:p>
    <w:p w:rsidR="00000000" w:rsidRDefault="00351CA8">
      <w:pPr>
        <w:pStyle w:val="BodyText"/>
        <w:ind w:left="709" w:hanging="709"/>
        <w:jc w:val="both"/>
        <w:rPr>
          <w:i/>
        </w:rPr>
      </w:pPr>
    </w:p>
    <w:p w:rsidR="00000000" w:rsidRDefault="00351CA8">
      <w:pPr>
        <w:pStyle w:val="BodyText"/>
        <w:ind w:left="709" w:hanging="709"/>
        <w:jc w:val="both"/>
        <w:rPr>
          <w:lang w:val="nb-NO"/>
        </w:rPr>
      </w:pPr>
      <w:r>
        <w:t xml:space="preserve">Benzécri J. </w:t>
      </w:r>
      <w:r>
        <w:t xml:space="preserve">P. (1992): </w:t>
      </w:r>
      <w:r>
        <w:rPr>
          <w:i/>
        </w:rPr>
        <w:t>Correspondence Analysis Handbook.</w:t>
      </w:r>
      <w:r>
        <w:t xml:space="preserve"> </w:t>
      </w:r>
      <w:r>
        <w:rPr>
          <w:lang w:val="nb-NO"/>
        </w:rPr>
        <w:t>New York.</w:t>
      </w:r>
    </w:p>
    <w:p w:rsidR="00000000" w:rsidRDefault="00351CA8">
      <w:pPr>
        <w:pStyle w:val="BodyText"/>
        <w:ind w:left="709" w:hanging="709"/>
        <w:jc w:val="both"/>
        <w:rPr>
          <w:lang w:val="nb-NO"/>
        </w:rPr>
      </w:pPr>
    </w:p>
    <w:p w:rsidR="00000000" w:rsidRDefault="00351CA8">
      <w:pPr>
        <w:pStyle w:val="BodyText"/>
        <w:ind w:left="709" w:hanging="709"/>
        <w:jc w:val="both"/>
        <w:rPr>
          <w:lang w:val="nb-NO"/>
        </w:rPr>
      </w:pPr>
      <w:r>
        <w:rPr>
          <w:lang w:val="nb-NO"/>
        </w:rPr>
        <w:t xml:space="preserve">Birkelund, G. E. (1996a): </w:t>
      </w:r>
      <w:r>
        <w:rPr>
          <w:i/>
          <w:lang w:val="nb-NO"/>
        </w:rPr>
        <w:t>Klassestruktur, lønnsulikhet og klasseidentifikasjon i Norge. En kommentar.</w:t>
      </w:r>
      <w:r>
        <w:rPr>
          <w:lang w:val="nb-NO"/>
        </w:rPr>
        <w:t xml:space="preserve"> Tidskrift for samfunnsforskning, nr 3 1996.</w:t>
      </w:r>
    </w:p>
    <w:p w:rsidR="00000000" w:rsidRDefault="00351CA8">
      <w:pPr>
        <w:pStyle w:val="BodyText"/>
        <w:ind w:left="709" w:hanging="709"/>
        <w:jc w:val="both"/>
        <w:rPr>
          <w:lang w:val="nb-NO"/>
        </w:rPr>
      </w:pPr>
    </w:p>
    <w:p w:rsidR="00000000" w:rsidRDefault="00351CA8">
      <w:pPr>
        <w:pStyle w:val="BodyText"/>
        <w:ind w:left="709" w:hanging="709"/>
        <w:jc w:val="both"/>
        <w:rPr>
          <w:lang w:val="nb-NO"/>
        </w:rPr>
      </w:pPr>
      <w:r>
        <w:rPr>
          <w:lang w:val="nb-NO"/>
        </w:rPr>
        <w:t xml:space="preserve">Birkelund, G. E. (1996b): </w:t>
      </w:r>
      <w:r>
        <w:rPr>
          <w:i/>
          <w:lang w:val="nb-NO"/>
        </w:rPr>
        <w:t xml:space="preserve">Valg av klassebegrep. </w:t>
      </w:r>
      <w:r>
        <w:rPr>
          <w:lang w:val="nb-NO"/>
        </w:rPr>
        <w:t>Tidsk</w:t>
      </w:r>
      <w:r>
        <w:rPr>
          <w:lang w:val="nb-NO"/>
        </w:rPr>
        <w:t>rift for samfunnsforskning, nr 3 1996.</w:t>
      </w:r>
    </w:p>
    <w:p w:rsidR="00000000" w:rsidRDefault="00351CA8">
      <w:pPr>
        <w:ind w:left="709" w:hanging="709"/>
        <w:jc w:val="both"/>
      </w:pPr>
    </w:p>
    <w:p w:rsidR="00000000" w:rsidRDefault="00351CA8">
      <w:pPr>
        <w:ind w:left="709" w:hanging="709"/>
        <w:jc w:val="both"/>
        <w:rPr>
          <w:lang w:val="en-GB"/>
        </w:rPr>
      </w:pPr>
      <w:r>
        <w:rPr>
          <w:lang w:val="en-GB"/>
        </w:rPr>
        <w:t xml:space="preserve">Bourdieu, Pierre (1984): </w:t>
      </w:r>
      <w:r>
        <w:rPr>
          <w:i/>
          <w:lang w:val="en-GB"/>
        </w:rPr>
        <w:t xml:space="preserve">Distinction - A Social Critique of the Judgement of Taste. </w:t>
      </w:r>
      <w:r>
        <w:rPr>
          <w:lang w:val="en-GB"/>
        </w:rPr>
        <w:t>London:     Routledge and &amp; Kegan Paul.</w:t>
      </w:r>
    </w:p>
    <w:p w:rsidR="00000000" w:rsidRDefault="00351CA8">
      <w:pPr>
        <w:ind w:left="709" w:hanging="709"/>
        <w:jc w:val="both"/>
        <w:rPr>
          <w:lang w:val="en-GB"/>
        </w:rPr>
      </w:pPr>
    </w:p>
    <w:p w:rsidR="00000000" w:rsidRDefault="00351CA8">
      <w:pPr>
        <w:ind w:left="709" w:hanging="709"/>
        <w:jc w:val="both"/>
      </w:pPr>
      <w:r>
        <w:rPr>
          <w:lang w:val="en-GB"/>
        </w:rPr>
        <w:t xml:space="preserve">Bourdieu, Pierre, Wacquant Loïc J.D. (1992): </w:t>
      </w:r>
      <w:r>
        <w:rPr>
          <w:i/>
          <w:lang w:val="en-GB"/>
        </w:rPr>
        <w:t xml:space="preserve">An Invitation to Reflexive Sociology. </w:t>
      </w:r>
      <w:r>
        <w:t xml:space="preserve">Oxford: </w:t>
      </w:r>
      <w:r>
        <w:t>Polity Press</w:t>
      </w:r>
    </w:p>
    <w:p w:rsidR="00000000" w:rsidRDefault="00351CA8">
      <w:pPr>
        <w:ind w:left="709" w:hanging="709"/>
        <w:jc w:val="both"/>
      </w:pPr>
    </w:p>
    <w:p w:rsidR="00000000" w:rsidRDefault="00351CA8">
      <w:pPr>
        <w:ind w:left="709" w:hanging="709"/>
        <w:jc w:val="both"/>
        <w:rPr>
          <w:lang w:val="en-GB"/>
        </w:rPr>
      </w:pPr>
      <w:r>
        <w:t xml:space="preserve">Bourdieu, Pierre (1995): </w:t>
      </w:r>
      <w:r>
        <w:rPr>
          <w:i/>
        </w:rPr>
        <w:t>Distinksjonen. En sosiologisk kritikk av dømmekraften.</w:t>
      </w:r>
      <w:r>
        <w:t xml:space="preserve"> </w:t>
      </w:r>
      <w:r>
        <w:rPr>
          <w:lang w:val="en-GB"/>
        </w:rPr>
        <w:t>Oslo: Pax Forlag A/S.</w:t>
      </w:r>
    </w:p>
    <w:p w:rsidR="00000000" w:rsidRDefault="00351CA8">
      <w:pPr>
        <w:ind w:left="709" w:hanging="709"/>
        <w:jc w:val="both"/>
        <w:rPr>
          <w:i/>
          <w:lang w:val="en-GB"/>
        </w:rPr>
      </w:pPr>
    </w:p>
    <w:p w:rsidR="00000000" w:rsidRDefault="00351CA8">
      <w:pPr>
        <w:pStyle w:val="BodyText"/>
      </w:pPr>
      <w:r>
        <w:t>Bourdieu, Pierre (1990):</w:t>
      </w:r>
      <w:r>
        <w:rPr>
          <w:i/>
        </w:rPr>
        <w:t xml:space="preserve"> In other words: essays towards a reflexive sociology</w:t>
      </w:r>
      <w:r>
        <w:t>. Cambridge: Polity Press.</w:t>
      </w:r>
    </w:p>
    <w:p w:rsidR="00000000" w:rsidRDefault="00351CA8">
      <w:pPr>
        <w:ind w:left="709" w:hanging="709"/>
        <w:jc w:val="both"/>
        <w:rPr>
          <w:lang w:val="en-GB"/>
        </w:rPr>
      </w:pPr>
    </w:p>
    <w:p w:rsidR="00000000" w:rsidRDefault="00351CA8">
      <w:pPr>
        <w:ind w:left="709" w:hanging="709"/>
        <w:jc w:val="both"/>
        <w:rPr>
          <w:i/>
        </w:rPr>
      </w:pPr>
      <w:r>
        <w:t xml:space="preserve">Clausen, Sten-Erik (1989): </w:t>
      </w:r>
      <w:r>
        <w:rPr>
          <w:i/>
        </w:rPr>
        <w:t>Korresp</w:t>
      </w:r>
      <w:r>
        <w:rPr>
          <w:i/>
        </w:rPr>
        <w:t>ondanseanalyse: Grafisk representasjon av frekvenstabeller.</w:t>
      </w:r>
      <w:r>
        <w:t xml:space="preserve"> NIBR-rapport 1989:14.</w:t>
      </w:r>
    </w:p>
    <w:p w:rsidR="00000000" w:rsidRDefault="00351CA8">
      <w:pPr>
        <w:ind w:left="709" w:hanging="709"/>
        <w:jc w:val="both"/>
        <w:rPr>
          <w:i/>
        </w:rPr>
      </w:pPr>
    </w:p>
    <w:p w:rsidR="00000000" w:rsidRDefault="00351CA8">
      <w:pPr>
        <w:pStyle w:val="BodyText"/>
        <w:ind w:left="709" w:hanging="709"/>
        <w:jc w:val="both"/>
        <w:rPr>
          <w:lang w:val="nb-NO"/>
        </w:rPr>
      </w:pPr>
      <w:r>
        <w:rPr>
          <w:lang w:val="nb-NO"/>
        </w:rPr>
        <w:t xml:space="preserve">Colbjørnsen, T., Hernes, G., Knudsen, K. (1982): </w:t>
      </w:r>
      <w:r>
        <w:rPr>
          <w:i/>
          <w:lang w:val="nb-NO"/>
        </w:rPr>
        <w:t>Klassestruktur og klasseskiller</w:t>
      </w:r>
      <w:r>
        <w:rPr>
          <w:lang w:val="nb-NO"/>
        </w:rPr>
        <w:t>. Bergen: Universitetsforlaget.</w:t>
      </w:r>
    </w:p>
    <w:p w:rsidR="00000000" w:rsidRDefault="00351CA8">
      <w:pPr>
        <w:pStyle w:val="BodyText"/>
        <w:ind w:left="709" w:hanging="709"/>
        <w:jc w:val="both"/>
        <w:rPr>
          <w:lang w:val="nb-NO"/>
        </w:rPr>
      </w:pPr>
    </w:p>
    <w:p w:rsidR="00000000" w:rsidRDefault="00351CA8">
      <w:pPr>
        <w:pStyle w:val="BodyText"/>
        <w:ind w:left="709" w:hanging="709"/>
        <w:jc w:val="both"/>
      </w:pPr>
      <w:r>
        <w:rPr>
          <w:lang w:val="nb-NO"/>
        </w:rPr>
        <w:t>Colbjørnsen, T., Birkelund, G. E., Hernes, G., Knudsen, K. (</w:t>
      </w:r>
      <w:r>
        <w:rPr>
          <w:lang w:val="nb-NO"/>
        </w:rPr>
        <w:t xml:space="preserve">1987): </w:t>
      </w:r>
      <w:r>
        <w:rPr>
          <w:i/>
          <w:lang w:val="nb-NO"/>
        </w:rPr>
        <w:t xml:space="preserve">Klassesamfunnet på hell. </w:t>
      </w:r>
      <w:r>
        <w:t>Oslo: Universitetsforlaget.</w:t>
      </w:r>
    </w:p>
    <w:p w:rsidR="00000000" w:rsidRDefault="00351CA8">
      <w:pPr>
        <w:ind w:left="709" w:hanging="709"/>
        <w:jc w:val="both"/>
        <w:rPr>
          <w:lang w:val="en-GB"/>
        </w:rPr>
      </w:pPr>
    </w:p>
    <w:p w:rsidR="00000000" w:rsidRDefault="00351CA8">
      <w:pPr>
        <w:ind w:left="709" w:hanging="709"/>
        <w:jc w:val="both"/>
        <w:rPr>
          <w:lang w:val="en-GB"/>
        </w:rPr>
      </w:pPr>
      <w:r>
        <w:rPr>
          <w:lang w:val="en-GB"/>
        </w:rPr>
        <w:t xml:space="preserve">Dahrendorf, R. (1959): </w:t>
      </w:r>
      <w:r>
        <w:rPr>
          <w:i/>
          <w:lang w:val="en-GB"/>
        </w:rPr>
        <w:t xml:space="preserve">Class and Class Conflict in an Industrial Society. </w:t>
      </w:r>
      <w:r>
        <w:rPr>
          <w:lang w:val="en-GB"/>
        </w:rPr>
        <w:t>Stanford.</w:t>
      </w:r>
    </w:p>
    <w:p w:rsidR="00000000" w:rsidRDefault="00351CA8">
      <w:pPr>
        <w:ind w:left="709" w:hanging="709"/>
        <w:jc w:val="both"/>
        <w:rPr>
          <w:lang w:val="en-GB"/>
        </w:rPr>
      </w:pPr>
    </w:p>
    <w:p w:rsidR="00000000" w:rsidRDefault="00351CA8">
      <w:pPr>
        <w:pStyle w:val="BodyText"/>
        <w:ind w:left="709" w:hanging="709"/>
        <w:jc w:val="both"/>
      </w:pPr>
      <w:r>
        <w:t xml:space="preserve">Erikson, R., Goldthorpe, J. H. (1992): </w:t>
      </w:r>
      <w:r>
        <w:rPr>
          <w:i/>
        </w:rPr>
        <w:t xml:space="preserve">The Constant Flux: A Study of Class Mobility in Industrial Societies. </w:t>
      </w:r>
      <w:r>
        <w:t>O</w:t>
      </w:r>
      <w:r>
        <w:t>xford: Clarendon Press.</w:t>
      </w:r>
    </w:p>
    <w:p w:rsidR="00000000" w:rsidRDefault="00351CA8">
      <w:pPr>
        <w:pStyle w:val="BodyText"/>
        <w:ind w:left="709" w:hanging="709"/>
        <w:jc w:val="both"/>
      </w:pPr>
    </w:p>
    <w:p w:rsidR="00000000" w:rsidRDefault="00351CA8">
      <w:pPr>
        <w:pStyle w:val="BodyText"/>
        <w:ind w:left="709" w:hanging="709"/>
        <w:jc w:val="both"/>
        <w:rPr>
          <w:lang w:val="nb-NO"/>
        </w:rPr>
      </w:pPr>
      <w:r>
        <w:rPr>
          <w:lang w:val="nb-NO"/>
        </w:rPr>
        <w:t xml:space="preserve">Gooderam, P., Ringdal, K. (1995): </w:t>
      </w:r>
      <w:r>
        <w:rPr>
          <w:i/>
          <w:lang w:val="nb-NO"/>
        </w:rPr>
        <w:t>Klassestruktur, lønnsulikhet og klasseindentifikasjon i Norge. En sammenligning av Wrights og Goldthorpes klassemodeller.</w:t>
      </w:r>
      <w:r>
        <w:rPr>
          <w:lang w:val="nb-NO"/>
        </w:rPr>
        <w:t xml:space="preserve"> Tidskrift for samfunnsforskning, nr 3, 1995.</w:t>
      </w:r>
    </w:p>
    <w:p w:rsidR="00000000" w:rsidRDefault="00351CA8">
      <w:pPr>
        <w:ind w:left="709" w:hanging="709"/>
        <w:jc w:val="both"/>
      </w:pPr>
    </w:p>
    <w:p w:rsidR="00000000" w:rsidRDefault="00351CA8">
      <w:pPr>
        <w:pStyle w:val="BodyText"/>
        <w:ind w:left="709" w:hanging="709"/>
        <w:rPr>
          <w:lang w:val="nb-NO"/>
        </w:rPr>
      </w:pPr>
      <w:r>
        <w:rPr>
          <w:lang w:val="nb-NO"/>
        </w:rPr>
        <w:t>Gooderam, P., Ringdal, K (199</w:t>
      </w:r>
      <w:r>
        <w:rPr>
          <w:lang w:val="nb-NO"/>
        </w:rPr>
        <w:t xml:space="preserve">6): </w:t>
      </w:r>
      <w:r>
        <w:rPr>
          <w:i/>
          <w:lang w:val="nb-NO"/>
        </w:rPr>
        <w:t xml:space="preserve">En kommentar til kommentaren. </w:t>
      </w:r>
      <w:r>
        <w:rPr>
          <w:lang w:val="nb-NO"/>
        </w:rPr>
        <w:t>Tidskrift for samfunnsforskning, nr 3 1996.</w:t>
      </w:r>
    </w:p>
    <w:p w:rsidR="00000000" w:rsidRDefault="00351CA8">
      <w:pPr>
        <w:pStyle w:val="BodyText"/>
        <w:ind w:left="709" w:hanging="709"/>
        <w:rPr>
          <w:lang w:val="nb-NO"/>
        </w:rPr>
      </w:pPr>
    </w:p>
    <w:p w:rsidR="00000000" w:rsidRDefault="00351CA8">
      <w:pPr>
        <w:pStyle w:val="BodyText"/>
        <w:rPr>
          <w:lang w:val="nb-NO"/>
        </w:rPr>
      </w:pPr>
    </w:p>
    <w:p w:rsidR="00000000" w:rsidRDefault="00351CA8">
      <w:pPr>
        <w:ind w:left="709" w:hanging="709"/>
        <w:jc w:val="both"/>
        <w:rPr>
          <w:lang w:val="en-GB"/>
        </w:rPr>
      </w:pPr>
      <w:r>
        <w:rPr>
          <w:lang w:val="en-GB"/>
        </w:rPr>
        <w:t xml:space="preserve">Greenacre Michael J. (1984): </w:t>
      </w:r>
      <w:r>
        <w:rPr>
          <w:i/>
          <w:lang w:val="en-GB"/>
        </w:rPr>
        <w:t xml:space="preserve">Theory and Applications of Correspondence Analysis. </w:t>
      </w:r>
      <w:r>
        <w:rPr>
          <w:lang w:val="en-GB"/>
        </w:rPr>
        <w:t>London: Academic Press, INC.</w:t>
      </w:r>
    </w:p>
    <w:p w:rsidR="00000000" w:rsidRDefault="00351CA8">
      <w:pPr>
        <w:ind w:left="709" w:hanging="709"/>
        <w:jc w:val="both"/>
        <w:rPr>
          <w:lang w:val="en-GB"/>
        </w:rPr>
      </w:pPr>
    </w:p>
    <w:p w:rsidR="00000000" w:rsidRDefault="00351CA8">
      <w:pPr>
        <w:ind w:left="709" w:hanging="709"/>
        <w:jc w:val="both"/>
        <w:rPr>
          <w:lang w:val="en-GB"/>
        </w:rPr>
      </w:pPr>
      <w:r>
        <w:rPr>
          <w:lang w:val="en-GB"/>
        </w:rPr>
        <w:t xml:space="preserve">Greenacre Michael J. (1995): </w:t>
      </w:r>
      <w:r>
        <w:rPr>
          <w:i/>
          <w:lang w:val="en-GB"/>
        </w:rPr>
        <w:t>Correspondence Analysis in Practice.</w:t>
      </w:r>
      <w:r>
        <w:rPr>
          <w:i/>
          <w:lang w:val="en-GB"/>
        </w:rPr>
        <w:t xml:space="preserve"> </w:t>
      </w:r>
      <w:r>
        <w:rPr>
          <w:lang w:val="en-GB"/>
        </w:rPr>
        <w:t>London: Academic Press, INC.</w:t>
      </w:r>
    </w:p>
    <w:p w:rsidR="00000000" w:rsidRDefault="00351CA8">
      <w:pPr>
        <w:ind w:left="709" w:hanging="709"/>
        <w:jc w:val="both"/>
        <w:rPr>
          <w:lang w:val="en-GB"/>
        </w:rPr>
      </w:pPr>
    </w:p>
    <w:p w:rsidR="00000000" w:rsidRDefault="00351CA8">
      <w:pPr>
        <w:ind w:left="709" w:hanging="709"/>
        <w:jc w:val="both"/>
        <w:rPr>
          <w:lang w:val="en-GB"/>
        </w:rPr>
      </w:pPr>
      <w:r>
        <w:rPr>
          <w:lang w:val="en-GB"/>
        </w:rPr>
        <w:t>Greenacre Michael J., Blasius, Jörg (1995):</w:t>
      </w:r>
      <w:r>
        <w:rPr>
          <w:i/>
          <w:lang w:val="en-GB"/>
        </w:rPr>
        <w:t xml:space="preserve"> Correspondence Analysis in the Social Sciences. </w:t>
      </w:r>
      <w:r>
        <w:rPr>
          <w:lang w:val="en-GB"/>
        </w:rPr>
        <w:t>London: Academic Press, INC</w:t>
      </w:r>
    </w:p>
    <w:p w:rsidR="00000000" w:rsidRDefault="00351CA8">
      <w:pPr>
        <w:ind w:left="709" w:hanging="709"/>
        <w:jc w:val="both"/>
        <w:rPr>
          <w:lang w:val="en-GB"/>
        </w:rPr>
      </w:pPr>
    </w:p>
    <w:p w:rsidR="00000000" w:rsidRDefault="00351CA8">
      <w:pPr>
        <w:ind w:left="709" w:hanging="709"/>
        <w:jc w:val="both"/>
      </w:pPr>
      <w:r>
        <w:t>Grenstad, Gunnar, Rommetvedt, Hilmar (1997): Fem tyver på samme marked?, i Rommetvedt, H., red.:</w:t>
      </w:r>
      <w:r>
        <w:rPr>
          <w:i/>
        </w:rPr>
        <w:t xml:space="preserve"> Oljehov</w:t>
      </w:r>
      <w:r>
        <w:rPr>
          <w:i/>
        </w:rPr>
        <w:t>edstadens politiske kulturlandskap.</w:t>
      </w:r>
      <w:r>
        <w:t xml:space="preserve"> KULTs skriftserie nr.94.</w:t>
      </w:r>
    </w:p>
    <w:p w:rsidR="00000000" w:rsidRDefault="00351CA8">
      <w:pPr>
        <w:ind w:left="709" w:hanging="709"/>
        <w:jc w:val="both"/>
      </w:pPr>
    </w:p>
    <w:p w:rsidR="00000000" w:rsidRDefault="00351CA8">
      <w:pPr>
        <w:ind w:left="709" w:hanging="709"/>
        <w:jc w:val="both"/>
        <w:rPr>
          <w:i/>
        </w:rPr>
      </w:pPr>
      <w:r>
        <w:t xml:space="preserve">Hjellbrekke, J. (1999): </w:t>
      </w:r>
      <w:r>
        <w:rPr>
          <w:i/>
        </w:rPr>
        <w:t>Innføring i korrespondanseanalyse.</w:t>
      </w:r>
    </w:p>
    <w:p w:rsidR="00000000" w:rsidRDefault="00351CA8">
      <w:pPr>
        <w:ind w:left="709" w:hanging="709"/>
        <w:jc w:val="both"/>
      </w:pPr>
    </w:p>
    <w:p w:rsidR="00000000" w:rsidRDefault="00351CA8">
      <w:pPr>
        <w:ind w:left="709" w:hanging="709"/>
        <w:jc w:val="both"/>
        <w:rPr>
          <w:lang w:val="en-GB"/>
        </w:rPr>
      </w:pPr>
      <w:r>
        <w:rPr>
          <w:lang w:val="en-GB"/>
        </w:rPr>
        <w:t xml:space="preserve">Jambu, M.,  Lebeaux, M-O (1983): </w:t>
      </w:r>
      <w:r>
        <w:rPr>
          <w:i/>
          <w:lang w:val="en-GB"/>
        </w:rPr>
        <w:t xml:space="preserve">Cluster Analysis and Data Analysis. </w:t>
      </w:r>
      <w:r>
        <w:rPr>
          <w:lang w:val="en-GB"/>
        </w:rPr>
        <w:t>Oxford: North Holland Publishing Company.</w:t>
      </w:r>
    </w:p>
    <w:p w:rsidR="00000000" w:rsidRDefault="00351CA8">
      <w:pPr>
        <w:ind w:left="709" w:hanging="709"/>
        <w:jc w:val="both"/>
        <w:rPr>
          <w:lang w:val="en-GB"/>
        </w:rPr>
      </w:pPr>
    </w:p>
    <w:p w:rsidR="00000000" w:rsidRDefault="00351CA8">
      <w:pPr>
        <w:ind w:left="709" w:hanging="709"/>
        <w:jc w:val="both"/>
        <w:rPr>
          <w:lang w:val="en-GB"/>
        </w:rPr>
      </w:pPr>
      <w:r>
        <w:rPr>
          <w:lang w:val="en-GB"/>
        </w:rPr>
        <w:t xml:space="preserve">Jambu, M.(1991): </w:t>
      </w:r>
      <w:r>
        <w:rPr>
          <w:i/>
          <w:lang w:val="en-GB"/>
        </w:rPr>
        <w:t>Explo</w:t>
      </w:r>
      <w:r>
        <w:rPr>
          <w:i/>
          <w:lang w:val="en-GB"/>
        </w:rPr>
        <w:t xml:space="preserve">ratory and Multivariate Data Analysis. </w:t>
      </w:r>
      <w:r>
        <w:rPr>
          <w:lang w:val="en-GB"/>
        </w:rPr>
        <w:t>San Diego: Academic Press.</w:t>
      </w:r>
    </w:p>
    <w:p w:rsidR="00000000" w:rsidRDefault="00351CA8">
      <w:pPr>
        <w:pStyle w:val="FootnoteText"/>
        <w:ind w:left="709" w:hanging="709"/>
        <w:jc w:val="both"/>
        <w:rPr>
          <w:lang w:val="en-GB"/>
        </w:rPr>
      </w:pPr>
    </w:p>
    <w:p w:rsidR="00000000" w:rsidRDefault="00351CA8">
      <w:pPr>
        <w:pStyle w:val="BodyText"/>
        <w:ind w:left="709" w:hanging="709"/>
        <w:jc w:val="both"/>
        <w:rPr>
          <w:lang w:val="nb-NO"/>
        </w:rPr>
      </w:pPr>
      <w:r>
        <w:rPr>
          <w:lang w:val="nb-NO"/>
        </w:rPr>
        <w:t xml:space="preserve">Jenssen, A. T. (1998): </w:t>
      </w:r>
      <w:r>
        <w:rPr>
          <w:i/>
          <w:lang w:val="nb-NO"/>
        </w:rPr>
        <w:t xml:space="preserve">Verdier, opinion og politikk. </w:t>
      </w:r>
      <w:r>
        <w:rPr>
          <w:lang w:val="nb-NO"/>
        </w:rPr>
        <w:t>Tidskrift for samfunnsforskning nr.4, 1998</w:t>
      </w:r>
    </w:p>
    <w:p w:rsidR="00000000" w:rsidRDefault="00351CA8">
      <w:pPr>
        <w:pStyle w:val="BodyText"/>
        <w:ind w:left="709" w:hanging="709"/>
        <w:jc w:val="both"/>
        <w:rPr>
          <w:lang w:val="nb-NO"/>
        </w:rPr>
      </w:pPr>
    </w:p>
    <w:p w:rsidR="00000000" w:rsidRDefault="00351CA8">
      <w:pPr>
        <w:pStyle w:val="BodyText"/>
        <w:ind w:left="709" w:hanging="709"/>
        <w:jc w:val="both"/>
      </w:pPr>
      <w:r>
        <w:t xml:space="preserve">Koch, M. (1996): </w:t>
      </w:r>
      <w:r>
        <w:rPr>
          <w:i/>
        </w:rPr>
        <w:t>Class and Taste: Bourdeiu’s contribution to the Analysis of Social Structur</w:t>
      </w:r>
      <w:r>
        <w:rPr>
          <w:i/>
        </w:rPr>
        <w:t xml:space="preserve">e and Social Space. </w:t>
      </w:r>
      <w:r>
        <w:t>International Journal of Contemporary Sociology, Vol. 33, No. 2, 1996.</w:t>
      </w:r>
    </w:p>
    <w:p w:rsidR="00000000" w:rsidRDefault="00351CA8">
      <w:pPr>
        <w:ind w:left="709" w:hanging="709"/>
        <w:jc w:val="both"/>
        <w:rPr>
          <w:lang w:val="en-GB"/>
        </w:rPr>
      </w:pPr>
    </w:p>
    <w:p w:rsidR="00000000" w:rsidRDefault="00351CA8">
      <w:pPr>
        <w:ind w:left="709" w:hanging="709"/>
        <w:jc w:val="both"/>
        <w:rPr>
          <w:lang w:val="en-GB"/>
        </w:rPr>
      </w:pPr>
      <w:r>
        <w:rPr>
          <w:lang w:val="en-GB"/>
        </w:rPr>
        <w:t xml:space="preserve">Lebart, L., Morineau, A. Warwick (1984): </w:t>
      </w:r>
      <w:r>
        <w:rPr>
          <w:i/>
          <w:lang w:val="en-GB"/>
        </w:rPr>
        <w:t>Multivariate Descriptive Statistical Analysis. Correspondence Analysis and Related Techniques for Large Matrices.</w:t>
      </w:r>
      <w:r>
        <w:rPr>
          <w:lang w:val="en-GB"/>
        </w:rPr>
        <w:t xml:space="preserve"> New York:</w:t>
      </w:r>
      <w:r>
        <w:rPr>
          <w:lang w:val="en-GB"/>
        </w:rPr>
        <w:t xml:space="preserve"> John Wiley &amp; Sons</w:t>
      </w:r>
    </w:p>
    <w:p w:rsidR="00000000" w:rsidRDefault="00351CA8">
      <w:pPr>
        <w:ind w:left="709" w:hanging="709"/>
        <w:jc w:val="both"/>
        <w:rPr>
          <w:lang w:val="en-GB"/>
        </w:rPr>
      </w:pPr>
    </w:p>
    <w:p w:rsidR="00000000" w:rsidRDefault="00351CA8">
      <w:pPr>
        <w:pStyle w:val="BodyText"/>
        <w:ind w:left="709" w:hanging="709"/>
        <w:jc w:val="both"/>
      </w:pPr>
      <w:r>
        <w:t xml:space="preserve">Lockwood, D. (1958): </w:t>
      </w:r>
      <w:r>
        <w:rPr>
          <w:i/>
        </w:rPr>
        <w:t>The Black-coated Worker: a study in class consciousness</w:t>
      </w:r>
      <w:r>
        <w:t>. London: George Allen &amp; Unwin.</w:t>
      </w:r>
    </w:p>
    <w:p w:rsidR="00000000" w:rsidRDefault="00351CA8">
      <w:pPr>
        <w:ind w:left="709" w:hanging="709"/>
        <w:jc w:val="both"/>
        <w:rPr>
          <w:lang w:val="en-GB"/>
        </w:rPr>
      </w:pPr>
    </w:p>
    <w:p w:rsidR="00000000" w:rsidRDefault="00351CA8">
      <w:pPr>
        <w:ind w:left="709" w:hanging="709"/>
        <w:jc w:val="both"/>
      </w:pPr>
      <w:r>
        <w:t xml:space="preserve">Rosenlund, L. (1992): </w:t>
      </w:r>
      <w:r>
        <w:rPr>
          <w:i/>
        </w:rPr>
        <w:t>Korrespondanseanalyse. Metode for kvantitativ behandling av kvalitative data.</w:t>
      </w:r>
      <w:r>
        <w:t xml:space="preserve"> Arbeidspapirer fra Høgskole</w:t>
      </w:r>
      <w:r>
        <w:t>sentret i Rogaland, nr 156.</w:t>
      </w:r>
    </w:p>
    <w:p w:rsidR="00000000" w:rsidRDefault="00351CA8">
      <w:pPr>
        <w:ind w:left="709" w:hanging="709"/>
        <w:jc w:val="both"/>
      </w:pPr>
    </w:p>
    <w:p w:rsidR="00000000" w:rsidRDefault="00351CA8">
      <w:pPr>
        <w:ind w:left="709" w:hanging="709"/>
        <w:jc w:val="both"/>
      </w:pPr>
      <w:r>
        <w:t xml:space="preserve">Rosenlund, Lennart (1995a): </w:t>
      </w:r>
      <w:r>
        <w:rPr>
          <w:i/>
        </w:rPr>
        <w:t xml:space="preserve">Korrespondanseanalyse. Dataanalysens magiske øye. </w:t>
      </w:r>
      <w:r>
        <w:t>Sosiologisk tidskrift nr 1 (1995), 55-78.</w:t>
      </w:r>
    </w:p>
    <w:p w:rsidR="00000000" w:rsidRDefault="00351CA8">
      <w:pPr>
        <w:ind w:left="709" w:hanging="709"/>
        <w:jc w:val="both"/>
      </w:pPr>
    </w:p>
    <w:p w:rsidR="00000000" w:rsidRDefault="00351CA8">
      <w:pPr>
        <w:ind w:left="709" w:hanging="709"/>
        <w:jc w:val="both"/>
      </w:pPr>
      <w:r>
        <w:t>Rosenlund, L. (1997): Livsstiler og politiske holdninger, i Rommetvedt, H., red.:</w:t>
      </w:r>
      <w:r>
        <w:rPr>
          <w:i/>
        </w:rPr>
        <w:t xml:space="preserve"> Oljehovedstadens politis</w:t>
      </w:r>
      <w:r>
        <w:rPr>
          <w:i/>
        </w:rPr>
        <w:t>ke kulturlandskap.</w:t>
      </w:r>
      <w:r>
        <w:t xml:space="preserve"> KULTs skriftserie nr.94.</w:t>
      </w:r>
    </w:p>
    <w:p w:rsidR="00000000" w:rsidRDefault="00351CA8">
      <w:pPr>
        <w:ind w:left="709" w:hanging="709"/>
        <w:jc w:val="both"/>
      </w:pPr>
    </w:p>
    <w:p w:rsidR="00000000" w:rsidRDefault="00351CA8">
      <w:pPr>
        <w:ind w:left="709" w:hanging="709"/>
        <w:jc w:val="both"/>
        <w:rPr>
          <w:lang w:val="en-GB"/>
        </w:rPr>
      </w:pPr>
      <w:r>
        <w:rPr>
          <w:lang w:val="en-GB"/>
        </w:rPr>
        <w:t xml:space="preserve">Rosenlund, L. (2000): </w:t>
      </w:r>
      <w:r>
        <w:rPr>
          <w:i/>
          <w:lang w:val="en-GB"/>
        </w:rPr>
        <w:t xml:space="preserve">Social Structures and Cultural Changes: Applying Pierre Bourdieu's Approach and Analytical Framework. </w:t>
      </w:r>
      <w:r>
        <w:rPr>
          <w:lang w:val="en-GB"/>
        </w:rPr>
        <w:t xml:space="preserve">Stavanger </w:t>
      </w:r>
    </w:p>
    <w:p w:rsidR="00000000" w:rsidRDefault="00351CA8">
      <w:pPr>
        <w:ind w:left="709" w:hanging="709"/>
        <w:jc w:val="both"/>
        <w:rPr>
          <w:lang w:val="en-GB"/>
        </w:rPr>
      </w:pPr>
    </w:p>
    <w:p w:rsidR="00000000" w:rsidRDefault="00351CA8">
      <w:pPr>
        <w:pStyle w:val="BodyText"/>
        <w:ind w:left="709" w:hanging="709"/>
        <w:jc w:val="both"/>
      </w:pPr>
      <w:r>
        <w:t xml:space="preserve">Wright, E. O. (1985): </w:t>
      </w:r>
      <w:r>
        <w:rPr>
          <w:i/>
        </w:rPr>
        <w:t xml:space="preserve">Classes. </w:t>
      </w:r>
      <w:r>
        <w:t>London: Verso.</w:t>
      </w:r>
    </w:p>
    <w:p w:rsidR="00000000" w:rsidRDefault="00351CA8">
      <w:pPr>
        <w:pStyle w:val="BodyText"/>
        <w:ind w:left="709" w:hanging="709"/>
        <w:jc w:val="both"/>
      </w:pPr>
    </w:p>
    <w:p w:rsidR="00000000" w:rsidRDefault="00351CA8">
      <w:pPr>
        <w:ind w:left="709" w:hanging="709"/>
        <w:jc w:val="both"/>
        <w:rPr>
          <w:lang w:val="en-GB"/>
        </w:rPr>
      </w:pPr>
      <w:r>
        <w:rPr>
          <w:lang w:val="en-GB"/>
        </w:rPr>
        <w:t xml:space="preserve">Wright, E. O. (1989): </w:t>
      </w:r>
      <w:r>
        <w:rPr>
          <w:i/>
          <w:lang w:val="en-GB"/>
        </w:rPr>
        <w:t>The De</w:t>
      </w:r>
      <w:r>
        <w:rPr>
          <w:i/>
          <w:lang w:val="en-GB"/>
        </w:rPr>
        <w:t>bate on Classes</w:t>
      </w:r>
      <w:r>
        <w:rPr>
          <w:lang w:val="en-GB"/>
        </w:rPr>
        <w:t>. London: Verso.</w:t>
      </w:r>
    </w:p>
    <w:p w:rsidR="00000000" w:rsidRDefault="00351CA8">
      <w:pPr>
        <w:jc w:val="both"/>
        <w:rPr>
          <w:lang w:val="en-GB"/>
        </w:rPr>
      </w:pPr>
    </w:p>
    <w:p w:rsidR="00000000" w:rsidRDefault="00351CA8">
      <w:pPr>
        <w:pStyle w:val="Heading2"/>
        <w:jc w:val="both"/>
        <w:rPr>
          <w:b w:val="0"/>
          <w:i w:val="0"/>
          <w:lang w:val="en-GB"/>
        </w:rPr>
      </w:pPr>
      <w:bookmarkStart w:id="2" w:name="_Toc386514431"/>
      <w:r>
        <w:rPr>
          <w:lang w:val="en-GB"/>
        </w:rPr>
        <w:t>APPENDIX I:</w:t>
      </w:r>
      <w:r>
        <w:rPr>
          <w:b w:val="0"/>
          <w:i w:val="0"/>
          <w:lang w:val="en-GB"/>
        </w:rPr>
        <w:t xml:space="preserve"> Some technical considerations on the </w:t>
      </w:r>
      <w:bookmarkEnd w:id="2"/>
      <w:r>
        <w:rPr>
          <w:b w:val="0"/>
          <w:i w:val="0"/>
          <w:lang w:val="en-GB"/>
        </w:rPr>
        <w:t>constructed local social space – first movement.</w:t>
      </w:r>
    </w:p>
    <w:p w:rsidR="00000000" w:rsidRDefault="00351CA8">
      <w:pPr>
        <w:jc w:val="both"/>
        <w:rPr>
          <w:lang w:val="en-GB"/>
        </w:rPr>
      </w:pPr>
    </w:p>
    <w:p w:rsidR="00000000" w:rsidRDefault="00351CA8">
      <w:pPr>
        <w:jc w:val="both"/>
        <w:rPr>
          <w:lang w:val="en-GB"/>
        </w:rPr>
      </w:pPr>
      <w:r>
        <w:rPr>
          <w:lang w:val="en-GB"/>
        </w:rPr>
        <w:t>The full print-out table of category parameters is presented in Table IV at the end of this appendix. The presented construc</w:t>
      </w:r>
      <w:r>
        <w:rPr>
          <w:lang w:val="en-GB"/>
        </w:rPr>
        <w:t xml:space="preserve">tion of the local social space is one of several that have been undertaken. We have tried many solutions, using different active variables and several </w:t>
      </w:r>
      <w:r>
        <w:rPr>
          <w:lang w:val="en-GB"/>
        </w:rPr>
        <w:lastRenderedPageBreak/>
        <w:t>principles of coding the analysed variables. The purpose of these «challenges» towards the construction h</w:t>
      </w:r>
      <w:r>
        <w:rPr>
          <w:lang w:val="en-GB"/>
        </w:rPr>
        <w:t>as been the evaluate its general quality. What has been very interesting to note in this trial and error exercise is the consistency by which the same dimensions have been reproduced. The volume and the composition of capital dimensions seem to be quite ro</w:t>
      </w:r>
      <w:r>
        <w:rPr>
          <w:lang w:val="en-GB"/>
        </w:rPr>
        <w:t>bust constructions and they seem to be clear and solid evidences of the existence of the two independent principles of social differentiation.</w:t>
      </w:r>
    </w:p>
    <w:p w:rsidR="00000000" w:rsidRDefault="00351CA8">
      <w:pPr>
        <w:ind w:firstLine="708"/>
        <w:jc w:val="both"/>
        <w:rPr>
          <w:lang w:val="en-GB"/>
        </w:rPr>
      </w:pPr>
      <w:r>
        <w:rPr>
          <w:lang w:val="en-GB"/>
        </w:rPr>
        <w:t>One of these «challenges» to the construction needs a comment. There is a certain ambiguity with regard to the en</w:t>
      </w:r>
      <w:r>
        <w:rPr>
          <w:lang w:val="en-GB"/>
        </w:rPr>
        <w:t>tity of analysis built into our undertaking. Thus, our indices of economic capital are all related to the economic condition of the household, either directly such as using the family income, or indirectly such as the value of car(s), yacht(s) and possessi</w:t>
      </w:r>
      <w:r>
        <w:rPr>
          <w:lang w:val="en-GB"/>
        </w:rPr>
        <w:t>on of a summer house. However, when «measuring» cultural capital we are using the characteristics of the respondents. In the analysis of secondary characteristics of the constructed space it was noticed that the structure of the household unit varied consp</w:t>
      </w:r>
      <w:r>
        <w:rPr>
          <w:lang w:val="en-GB"/>
        </w:rPr>
        <w:t xml:space="preserve">icuously across the constructed social space. The table shows the proportions of the various class fractions who are living together with a spouse or a girl/boyfriend.  </w:t>
      </w:r>
    </w:p>
    <w:p w:rsidR="00000000" w:rsidRDefault="00351CA8">
      <w:pPr>
        <w:ind w:firstLine="708"/>
        <w:jc w:val="both"/>
        <w:rPr>
          <w:lang w:val="en-GB"/>
        </w:rPr>
      </w:pPr>
    </w:p>
    <w:p w:rsidR="00000000" w:rsidRDefault="00351CA8">
      <w:pPr>
        <w:jc w:val="both"/>
        <w:rPr>
          <w:lang w:val="en-GB"/>
        </w:rPr>
      </w:pPr>
      <w:r>
        <w:rPr>
          <w:b/>
          <w:lang w:val="en-GB"/>
        </w:rPr>
        <w:t xml:space="preserve">Table I: </w:t>
      </w:r>
      <w:r>
        <w:rPr>
          <w:i/>
          <w:lang w:val="en-GB"/>
        </w:rPr>
        <w:t xml:space="preserve">The local social space in tabular form. Percent living together with spouse </w:t>
      </w:r>
      <w:r>
        <w:rPr>
          <w:i/>
          <w:lang w:val="en-GB"/>
        </w:rPr>
        <w:t xml:space="preserve">or girl/boyfriend. </w:t>
      </w:r>
    </w:p>
    <w:p w:rsidR="00000000" w:rsidRDefault="00351CA8">
      <w:pPr>
        <w:jc w:val="both"/>
        <w:rPr>
          <w:lang w:val="en-GB"/>
        </w:rPr>
      </w:pPr>
    </w:p>
    <w:tbl>
      <w:tblPr>
        <w:tblW w:w="0" w:type="auto"/>
        <w:tblLayout w:type="fixed"/>
        <w:tblLook w:val="0000" w:firstRow="0" w:lastRow="0" w:firstColumn="0" w:lastColumn="0" w:noHBand="0" w:noVBand="0"/>
      </w:tblPr>
      <w:tblGrid>
        <w:gridCol w:w="1809"/>
        <w:gridCol w:w="1709"/>
        <w:gridCol w:w="1578"/>
        <w:gridCol w:w="1480"/>
      </w:tblGrid>
      <w:tr w:rsidR="00000000">
        <w:tblPrEx>
          <w:tblCellMar>
            <w:top w:w="0" w:type="dxa"/>
            <w:bottom w:w="0" w:type="dxa"/>
          </w:tblCellMar>
        </w:tblPrEx>
        <w:tc>
          <w:tcPr>
            <w:tcW w:w="1809" w:type="dxa"/>
            <w:tcBorders>
              <w:top w:val="single" w:sz="6" w:space="0" w:color="auto"/>
              <w:left w:val="single" w:sz="6" w:space="0" w:color="auto"/>
              <w:bottom w:val="single" w:sz="6" w:space="0" w:color="auto"/>
            </w:tcBorders>
          </w:tcPr>
          <w:p w:rsidR="00000000" w:rsidRDefault="00351CA8">
            <w:pPr>
              <w:jc w:val="both"/>
              <w:rPr>
                <w:sz w:val="16"/>
                <w:lang w:val="en-GB"/>
              </w:rPr>
            </w:pPr>
          </w:p>
        </w:tc>
        <w:tc>
          <w:tcPr>
            <w:tcW w:w="1709" w:type="dxa"/>
            <w:tcBorders>
              <w:top w:val="single" w:sz="6" w:space="0" w:color="auto"/>
              <w:left w:val="single" w:sz="12" w:space="0" w:color="auto"/>
            </w:tcBorders>
          </w:tcPr>
          <w:p w:rsidR="00000000" w:rsidRDefault="00351CA8">
            <w:pPr>
              <w:jc w:val="both"/>
              <w:rPr>
                <w:b/>
                <w:sz w:val="16"/>
                <w:lang w:val="en-GB"/>
              </w:rPr>
            </w:pPr>
            <w:r>
              <w:rPr>
                <w:b/>
                <w:sz w:val="16"/>
                <w:lang w:val="en-GB"/>
              </w:rPr>
              <w:t>Dominant class</w:t>
            </w:r>
          </w:p>
        </w:tc>
        <w:tc>
          <w:tcPr>
            <w:tcW w:w="1578" w:type="dxa"/>
            <w:tcBorders>
              <w:top w:val="single" w:sz="6" w:space="0" w:color="auto"/>
              <w:left w:val="single" w:sz="12" w:space="0" w:color="auto"/>
              <w:right w:val="single" w:sz="12" w:space="0" w:color="auto"/>
            </w:tcBorders>
          </w:tcPr>
          <w:p w:rsidR="00000000" w:rsidRDefault="00351CA8">
            <w:pPr>
              <w:jc w:val="both"/>
              <w:rPr>
                <w:b/>
                <w:sz w:val="16"/>
                <w:lang w:val="en-GB"/>
              </w:rPr>
            </w:pPr>
            <w:r>
              <w:rPr>
                <w:b/>
                <w:sz w:val="16"/>
                <w:lang w:val="en-GB"/>
              </w:rPr>
              <w:t xml:space="preserve">Intermediate class </w:t>
            </w:r>
          </w:p>
        </w:tc>
        <w:tc>
          <w:tcPr>
            <w:tcW w:w="1480" w:type="dxa"/>
            <w:tcBorders>
              <w:top w:val="single" w:sz="6" w:space="0" w:color="auto"/>
              <w:right w:val="single" w:sz="12" w:space="0" w:color="auto"/>
            </w:tcBorders>
          </w:tcPr>
          <w:p w:rsidR="00000000" w:rsidRDefault="00351CA8">
            <w:pPr>
              <w:jc w:val="both"/>
              <w:rPr>
                <w:b/>
                <w:sz w:val="16"/>
                <w:lang w:val="en-GB"/>
              </w:rPr>
            </w:pPr>
            <w:r>
              <w:rPr>
                <w:b/>
                <w:sz w:val="16"/>
                <w:lang w:val="en-GB"/>
              </w:rPr>
              <w:t xml:space="preserve">Working class   </w:t>
            </w:r>
          </w:p>
        </w:tc>
      </w:tr>
      <w:tr w:rsidR="00000000">
        <w:tblPrEx>
          <w:tblCellMar>
            <w:top w:w="0" w:type="dxa"/>
            <w:bottom w:w="0" w:type="dxa"/>
          </w:tblCellMar>
        </w:tblPrEx>
        <w:tc>
          <w:tcPr>
            <w:tcW w:w="1809" w:type="dxa"/>
            <w:tcBorders>
              <w:left w:val="single" w:sz="6" w:space="0" w:color="auto"/>
              <w:bottom w:val="single" w:sz="6" w:space="0" w:color="auto"/>
            </w:tcBorders>
          </w:tcPr>
          <w:p w:rsidR="00000000" w:rsidRDefault="00351CA8">
            <w:pPr>
              <w:jc w:val="both"/>
              <w:rPr>
                <w:sz w:val="16"/>
                <w:lang w:val="en-GB"/>
              </w:rPr>
            </w:pPr>
            <w:r>
              <w:rPr>
                <w:b/>
                <w:sz w:val="16"/>
                <w:lang w:val="en-GB"/>
              </w:rPr>
              <w:t>+ economic capital</w:t>
            </w:r>
          </w:p>
        </w:tc>
        <w:tc>
          <w:tcPr>
            <w:tcW w:w="1709" w:type="dxa"/>
            <w:tcBorders>
              <w:top w:val="single" w:sz="6" w:space="0" w:color="auto"/>
              <w:left w:val="single" w:sz="6" w:space="0" w:color="auto"/>
              <w:bottom w:val="single" w:sz="6" w:space="0" w:color="auto"/>
              <w:right w:val="single" w:sz="6" w:space="0" w:color="auto"/>
            </w:tcBorders>
          </w:tcPr>
          <w:p w:rsidR="00000000" w:rsidRDefault="00351CA8">
            <w:pPr>
              <w:jc w:val="both"/>
              <w:rPr>
                <w:sz w:val="16"/>
                <w:lang w:val="en-GB"/>
              </w:rPr>
            </w:pPr>
            <w:r>
              <w:rPr>
                <w:sz w:val="16"/>
                <w:lang w:val="en-GB"/>
              </w:rPr>
              <w:t>94</w:t>
            </w:r>
          </w:p>
        </w:tc>
        <w:tc>
          <w:tcPr>
            <w:tcW w:w="1578" w:type="dxa"/>
            <w:tcBorders>
              <w:top w:val="single" w:sz="6" w:space="0" w:color="auto"/>
              <w:left w:val="single" w:sz="6" w:space="0" w:color="auto"/>
              <w:bottom w:val="single" w:sz="6" w:space="0" w:color="auto"/>
              <w:right w:val="single" w:sz="6" w:space="0" w:color="auto"/>
            </w:tcBorders>
          </w:tcPr>
          <w:p w:rsidR="00000000" w:rsidRDefault="00351CA8">
            <w:pPr>
              <w:jc w:val="both"/>
              <w:rPr>
                <w:sz w:val="16"/>
                <w:lang w:val="en-GB"/>
              </w:rPr>
            </w:pPr>
            <w:r>
              <w:rPr>
                <w:sz w:val="16"/>
                <w:lang w:val="en-GB"/>
              </w:rPr>
              <w:t>93</w:t>
            </w:r>
          </w:p>
        </w:tc>
        <w:tc>
          <w:tcPr>
            <w:tcW w:w="1480" w:type="dxa"/>
            <w:tcBorders>
              <w:top w:val="single" w:sz="6" w:space="0" w:color="auto"/>
              <w:left w:val="single" w:sz="6" w:space="0" w:color="auto"/>
              <w:bottom w:val="single" w:sz="6" w:space="0" w:color="auto"/>
              <w:right w:val="single" w:sz="6" w:space="0" w:color="auto"/>
            </w:tcBorders>
          </w:tcPr>
          <w:p w:rsidR="00000000" w:rsidRDefault="00351CA8">
            <w:pPr>
              <w:jc w:val="both"/>
              <w:rPr>
                <w:sz w:val="16"/>
                <w:lang w:val="en-GB"/>
              </w:rPr>
            </w:pPr>
            <w:r>
              <w:rPr>
                <w:sz w:val="16"/>
                <w:lang w:val="en-GB"/>
              </w:rPr>
              <w:t>85</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tcBorders>
          </w:tcPr>
          <w:p w:rsidR="00000000" w:rsidRDefault="00351CA8">
            <w:pPr>
              <w:jc w:val="both"/>
              <w:rPr>
                <w:sz w:val="16"/>
                <w:lang w:val="en-GB"/>
              </w:rPr>
            </w:pPr>
            <w:r>
              <w:rPr>
                <w:b/>
                <w:sz w:val="16"/>
                <w:lang w:val="en-GB"/>
              </w:rPr>
              <w:t>Balanced cap. Comp.</w:t>
            </w:r>
          </w:p>
        </w:tc>
        <w:tc>
          <w:tcPr>
            <w:tcW w:w="1709" w:type="dxa"/>
            <w:tcBorders>
              <w:top w:val="single" w:sz="6" w:space="0" w:color="auto"/>
              <w:left w:val="single" w:sz="6" w:space="0" w:color="auto"/>
              <w:bottom w:val="single" w:sz="6" w:space="0" w:color="auto"/>
              <w:right w:val="single" w:sz="6" w:space="0" w:color="auto"/>
            </w:tcBorders>
          </w:tcPr>
          <w:p w:rsidR="00000000" w:rsidRDefault="00351CA8">
            <w:pPr>
              <w:jc w:val="both"/>
              <w:rPr>
                <w:sz w:val="16"/>
                <w:lang w:val="en-GB"/>
              </w:rPr>
            </w:pPr>
            <w:r>
              <w:rPr>
                <w:sz w:val="16"/>
                <w:lang w:val="en-GB"/>
              </w:rPr>
              <w:t>86</w:t>
            </w:r>
          </w:p>
        </w:tc>
        <w:tc>
          <w:tcPr>
            <w:tcW w:w="1578" w:type="dxa"/>
            <w:tcBorders>
              <w:top w:val="single" w:sz="6" w:space="0" w:color="auto"/>
              <w:left w:val="single" w:sz="6" w:space="0" w:color="auto"/>
              <w:bottom w:val="single" w:sz="6" w:space="0" w:color="auto"/>
              <w:right w:val="single" w:sz="6" w:space="0" w:color="auto"/>
            </w:tcBorders>
          </w:tcPr>
          <w:p w:rsidR="00000000" w:rsidRDefault="00351CA8">
            <w:pPr>
              <w:jc w:val="both"/>
              <w:rPr>
                <w:sz w:val="16"/>
                <w:lang w:val="en-GB"/>
              </w:rPr>
            </w:pPr>
            <w:r>
              <w:rPr>
                <w:sz w:val="16"/>
                <w:lang w:val="en-GB"/>
              </w:rPr>
              <w:t>69</w:t>
            </w:r>
          </w:p>
        </w:tc>
        <w:tc>
          <w:tcPr>
            <w:tcW w:w="1480" w:type="dxa"/>
            <w:tcBorders>
              <w:top w:val="single" w:sz="6" w:space="0" w:color="auto"/>
              <w:left w:val="single" w:sz="6" w:space="0" w:color="auto"/>
              <w:bottom w:val="single" w:sz="6" w:space="0" w:color="auto"/>
              <w:right w:val="single" w:sz="6" w:space="0" w:color="auto"/>
            </w:tcBorders>
          </w:tcPr>
          <w:p w:rsidR="00000000" w:rsidRDefault="00351CA8">
            <w:pPr>
              <w:jc w:val="both"/>
              <w:rPr>
                <w:sz w:val="16"/>
                <w:lang w:val="en-GB"/>
              </w:rPr>
            </w:pPr>
            <w:r>
              <w:rPr>
                <w:sz w:val="16"/>
                <w:lang w:val="en-GB"/>
              </w:rPr>
              <w:t>56</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tcBorders>
          </w:tcPr>
          <w:p w:rsidR="00000000" w:rsidRDefault="00351CA8">
            <w:pPr>
              <w:jc w:val="both"/>
              <w:rPr>
                <w:sz w:val="16"/>
                <w:lang w:val="en-GB"/>
              </w:rPr>
            </w:pPr>
            <w:r>
              <w:rPr>
                <w:b/>
                <w:sz w:val="16"/>
                <w:lang w:val="en-GB"/>
              </w:rPr>
              <w:t>+ cultural capital</w:t>
            </w:r>
          </w:p>
        </w:tc>
        <w:tc>
          <w:tcPr>
            <w:tcW w:w="1709" w:type="dxa"/>
            <w:tcBorders>
              <w:top w:val="single" w:sz="6" w:space="0" w:color="auto"/>
              <w:left w:val="single" w:sz="6" w:space="0" w:color="auto"/>
              <w:bottom w:val="single" w:sz="6" w:space="0" w:color="auto"/>
              <w:right w:val="single" w:sz="6" w:space="0" w:color="auto"/>
            </w:tcBorders>
          </w:tcPr>
          <w:p w:rsidR="00000000" w:rsidRDefault="00351CA8">
            <w:pPr>
              <w:jc w:val="both"/>
              <w:rPr>
                <w:sz w:val="16"/>
                <w:lang w:val="en-GB"/>
              </w:rPr>
            </w:pPr>
            <w:r>
              <w:rPr>
                <w:sz w:val="16"/>
                <w:lang w:val="en-GB"/>
              </w:rPr>
              <w:t>72</w:t>
            </w:r>
          </w:p>
        </w:tc>
        <w:tc>
          <w:tcPr>
            <w:tcW w:w="1578" w:type="dxa"/>
            <w:tcBorders>
              <w:top w:val="single" w:sz="6" w:space="0" w:color="auto"/>
              <w:left w:val="single" w:sz="6" w:space="0" w:color="auto"/>
              <w:bottom w:val="single" w:sz="6" w:space="0" w:color="auto"/>
              <w:right w:val="single" w:sz="6" w:space="0" w:color="auto"/>
            </w:tcBorders>
          </w:tcPr>
          <w:p w:rsidR="00000000" w:rsidRDefault="00351CA8">
            <w:pPr>
              <w:jc w:val="both"/>
              <w:rPr>
                <w:sz w:val="16"/>
                <w:lang w:val="en-GB"/>
              </w:rPr>
            </w:pPr>
            <w:r>
              <w:rPr>
                <w:sz w:val="16"/>
                <w:lang w:val="en-GB"/>
              </w:rPr>
              <w:t>48</w:t>
            </w:r>
          </w:p>
        </w:tc>
        <w:tc>
          <w:tcPr>
            <w:tcW w:w="1480" w:type="dxa"/>
            <w:tcBorders>
              <w:top w:val="single" w:sz="6" w:space="0" w:color="auto"/>
              <w:left w:val="single" w:sz="6" w:space="0" w:color="auto"/>
              <w:bottom w:val="single" w:sz="6" w:space="0" w:color="auto"/>
              <w:right w:val="single" w:sz="6" w:space="0" w:color="auto"/>
            </w:tcBorders>
          </w:tcPr>
          <w:p w:rsidR="00000000" w:rsidRDefault="00351CA8">
            <w:pPr>
              <w:jc w:val="both"/>
              <w:rPr>
                <w:sz w:val="16"/>
                <w:lang w:val="en-GB"/>
              </w:rPr>
            </w:pPr>
            <w:r>
              <w:rPr>
                <w:sz w:val="16"/>
                <w:lang w:val="en-GB"/>
              </w:rPr>
              <w:t>43</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351CA8">
            <w:pPr>
              <w:jc w:val="both"/>
              <w:rPr>
                <w:sz w:val="16"/>
                <w:lang w:val="en-GB"/>
              </w:rPr>
            </w:pPr>
          </w:p>
        </w:tc>
        <w:tc>
          <w:tcPr>
            <w:tcW w:w="1709" w:type="dxa"/>
            <w:tcBorders>
              <w:left w:val="nil"/>
              <w:bottom w:val="single" w:sz="6" w:space="0" w:color="auto"/>
            </w:tcBorders>
          </w:tcPr>
          <w:p w:rsidR="00000000" w:rsidRDefault="00351CA8">
            <w:pPr>
              <w:jc w:val="both"/>
              <w:rPr>
                <w:b/>
                <w:sz w:val="16"/>
                <w:lang w:val="en-GB"/>
              </w:rPr>
            </w:pPr>
            <w:r>
              <w:rPr>
                <w:b/>
                <w:sz w:val="16"/>
                <w:lang w:val="en-GB"/>
              </w:rPr>
              <w:t xml:space="preserve">Dominant class </w:t>
            </w:r>
          </w:p>
        </w:tc>
        <w:tc>
          <w:tcPr>
            <w:tcW w:w="1578" w:type="dxa"/>
            <w:tcBorders>
              <w:left w:val="single" w:sz="12" w:space="0" w:color="auto"/>
              <w:bottom w:val="single" w:sz="6" w:space="0" w:color="auto"/>
              <w:right w:val="single" w:sz="12" w:space="0" w:color="auto"/>
            </w:tcBorders>
          </w:tcPr>
          <w:p w:rsidR="00000000" w:rsidRDefault="00351CA8">
            <w:pPr>
              <w:jc w:val="both"/>
              <w:rPr>
                <w:b/>
                <w:sz w:val="16"/>
                <w:lang w:val="en-GB"/>
              </w:rPr>
            </w:pPr>
            <w:r>
              <w:rPr>
                <w:b/>
                <w:sz w:val="16"/>
                <w:lang w:val="en-GB"/>
              </w:rPr>
              <w:t>Intermediate class</w:t>
            </w:r>
          </w:p>
        </w:tc>
        <w:tc>
          <w:tcPr>
            <w:tcW w:w="1480" w:type="dxa"/>
            <w:tcBorders>
              <w:bottom w:val="single" w:sz="6" w:space="0" w:color="auto"/>
              <w:right w:val="single" w:sz="12" w:space="0" w:color="auto"/>
            </w:tcBorders>
          </w:tcPr>
          <w:p w:rsidR="00000000" w:rsidRDefault="00351CA8">
            <w:pPr>
              <w:jc w:val="both"/>
              <w:rPr>
                <w:b/>
                <w:sz w:val="16"/>
                <w:lang w:val="en-GB"/>
              </w:rPr>
            </w:pPr>
            <w:r>
              <w:rPr>
                <w:b/>
                <w:sz w:val="16"/>
                <w:lang w:val="en-GB"/>
              </w:rPr>
              <w:t xml:space="preserve">Working class </w:t>
            </w:r>
          </w:p>
        </w:tc>
      </w:tr>
    </w:tbl>
    <w:p w:rsidR="00000000" w:rsidRDefault="00351CA8">
      <w:pPr>
        <w:jc w:val="both"/>
        <w:rPr>
          <w:sz w:val="16"/>
          <w:lang w:val="en-GB"/>
        </w:rPr>
      </w:pPr>
      <w:r>
        <w:rPr>
          <w:sz w:val="16"/>
          <w:lang w:val="en-GB"/>
        </w:rPr>
        <w:t xml:space="preserve">(Total: Living together = 72 percent) </w:t>
      </w:r>
    </w:p>
    <w:p w:rsidR="00000000" w:rsidRDefault="00351CA8">
      <w:pPr>
        <w:jc w:val="both"/>
        <w:rPr>
          <w:lang w:val="en-GB"/>
        </w:rPr>
      </w:pPr>
    </w:p>
    <w:p w:rsidR="00000000" w:rsidRDefault="00351CA8">
      <w:pPr>
        <w:jc w:val="both"/>
        <w:rPr>
          <w:lang w:val="en-GB"/>
        </w:rPr>
      </w:pPr>
      <w:r>
        <w:rPr>
          <w:lang w:val="en-GB"/>
        </w:rPr>
        <w:t>I</w:t>
      </w:r>
      <w:r>
        <w:rPr>
          <w:lang w:val="en-GB"/>
        </w:rPr>
        <w:t>t is much more common to live together with a spouse (in particular) or a girl/boyfriend among the fractions whose capital asset is dominated by economic capital than those whose capital assets is dominated by cultural capital. This tendency is particularl</w:t>
      </w:r>
      <w:r>
        <w:rPr>
          <w:lang w:val="en-GB"/>
        </w:rPr>
        <w:t>y conspicuous in the intermediate class and in the working class, among which more than half are living single.</w:t>
      </w:r>
    </w:p>
    <w:p w:rsidR="00000000" w:rsidRDefault="00351CA8">
      <w:pPr>
        <w:ind w:firstLine="709"/>
        <w:jc w:val="both"/>
        <w:rPr>
          <w:lang w:val="en-GB"/>
        </w:rPr>
      </w:pPr>
      <w:r>
        <w:rPr>
          <w:lang w:val="en-GB"/>
        </w:rPr>
        <w:t xml:space="preserve">On the one hand this finding is an important secondary trait of the social space as such: the family as a social institution can not be assumed </w:t>
      </w:r>
      <w:r>
        <w:rPr>
          <w:lang w:val="en-GB"/>
        </w:rPr>
        <w:t>to have a «universal» character, but is structured and influenced by the different social conditions prevailing in the various domains of the social space. It seems as if it is in the «cultural territory» of the space that its «erosion» has set in, a trait</w:t>
      </w:r>
      <w:r>
        <w:rPr>
          <w:lang w:val="en-GB"/>
        </w:rPr>
        <w:t xml:space="preserve"> which is in accord with other characteristics present in these areas of the space. </w:t>
      </w:r>
    </w:p>
    <w:p w:rsidR="00000000" w:rsidRDefault="00351CA8">
      <w:pPr>
        <w:ind w:firstLine="709"/>
        <w:jc w:val="both"/>
        <w:rPr>
          <w:lang w:val="en-GB"/>
        </w:rPr>
      </w:pPr>
      <w:r>
        <w:rPr>
          <w:lang w:val="en-GB"/>
        </w:rPr>
        <w:t>On the other hand, the finding may cause serious doubts as to the construction as a whole. The following line of thoughts is quite logical and plausible:  The economic lev</w:t>
      </w:r>
      <w:r>
        <w:rPr>
          <w:lang w:val="en-GB"/>
        </w:rPr>
        <w:t xml:space="preserve">el of the household, as we have «measured» it, is dependent on inheritance and on the capacity of the respondents to generate income. The latter is dependent both on the level of personal income and on the number of persons contributing to it. Therefor, a </w:t>
      </w:r>
      <w:r>
        <w:rPr>
          <w:lang w:val="en-GB"/>
        </w:rPr>
        <w:t>household consisting of two «providers» is generating a higher economic level than those which are consisting of persons living «single», on the average. Theoretically, the capital composition principle of social differentiation, as we have outlined it, co</w:t>
      </w:r>
      <w:r>
        <w:rPr>
          <w:lang w:val="en-GB"/>
        </w:rPr>
        <w:t>uld therefor be an epi-phenomenon of the differences of household structures. Instead of being an indication of an important principle of social differentiation - as we have advocated - the second dimension could simply be a reflection of the division betw</w:t>
      </w:r>
      <w:r>
        <w:rPr>
          <w:lang w:val="en-GB"/>
        </w:rPr>
        <w:t xml:space="preserve">een those respondents who are living «single» and those who are living in a household with two providers.  </w:t>
      </w:r>
    </w:p>
    <w:p w:rsidR="00000000" w:rsidRDefault="00351CA8">
      <w:pPr>
        <w:ind w:firstLine="709"/>
        <w:jc w:val="both"/>
        <w:rPr>
          <w:lang w:val="en-GB"/>
        </w:rPr>
      </w:pPr>
      <w:r>
        <w:rPr>
          <w:lang w:val="en-GB"/>
        </w:rPr>
        <w:t xml:space="preserve">In order to test this alternative, possibly damaging hypothesis the research design was altered. The analysis was re-run with the same variables as </w:t>
      </w:r>
      <w:r>
        <w:rPr>
          <w:lang w:val="en-GB"/>
        </w:rPr>
        <w:t xml:space="preserve">in the original version, but now using only the respondents who were living with a spouse or girl/boyfriend. This attempt at demolishing the construction «failed». The results were very similar to the those obtained in </w:t>
      </w:r>
      <w:r>
        <w:rPr>
          <w:lang w:val="en-GB"/>
        </w:rPr>
        <w:lastRenderedPageBreak/>
        <w:t>the presented solution. The main dime</w:t>
      </w:r>
      <w:r>
        <w:rPr>
          <w:lang w:val="en-GB"/>
        </w:rPr>
        <w:t xml:space="preserve">nsions were still recognisable as a volume and a capital composition dimension.   </w:t>
      </w:r>
    </w:p>
    <w:p w:rsidR="00000000" w:rsidRDefault="00351CA8">
      <w:pPr>
        <w:ind w:firstLine="709"/>
        <w:jc w:val="both"/>
        <w:rPr>
          <w:lang w:val="en-GB"/>
        </w:rPr>
      </w:pPr>
      <w:r>
        <w:rPr>
          <w:lang w:val="en-GB"/>
        </w:rPr>
        <w:t>As a general rule it is proposed to use variables with an approximate equal number of variable values, when working with multiple correspondence analysis.</w:t>
      </w:r>
      <w:r>
        <w:rPr>
          <w:rStyle w:val="FootnoteReference"/>
        </w:rPr>
        <w:footnoteReference w:id="15"/>
      </w:r>
      <w:r>
        <w:rPr>
          <w:lang w:val="en-GB"/>
        </w:rPr>
        <w:t xml:space="preserve"> The variable occu</w:t>
      </w:r>
      <w:r>
        <w:rPr>
          <w:lang w:val="en-GB"/>
        </w:rPr>
        <w:t>pation of the respondent has altogether 30 categories. Two variables have ten each. There is one variable with seven, two with six, one with five, one with four and one variable with only two categories. The design of the analysis is in other words extreme</w:t>
      </w:r>
      <w:r>
        <w:rPr>
          <w:lang w:val="en-GB"/>
        </w:rPr>
        <w:t>ly heterogeneous with regard to the number of analysed categories.</w:t>
      </w:r>
      <w:r>
        <w:rPr>
          <w:rStyle w:val="FootnoteReference"/>
        </w:rPr>
        <w:footnoteReference w:id="16"/>
      </w:r>
    </w:p>
    <w:p w:rsidR="00000000" w:rsidRDefault="00351CA8">
      <w:pPr>
        <w:ind w:firstLine="709"/>
        <w:jc w:val="both"/>
        <w:rPr>
          <w:lang w:val="en-GB"/>
        </w:rPr>
      </w:pPr>
      <w:r>
        <w:rPr>
          <w:lang w:val="en-GB"/>
        </w:rPr>
        <w:t>The fact was a cause for concern and various strategies were adopted to try to evaluate its possible damaging effects. There are none however. One was to re-code variables with many catego</w:t>
      </w:r>
      <w:r>
        <w:rPr>
          <w:lang w:val="en-GB"/>
        </w:rPr>
        <w:t>ries. For instance family income could be re-coded easily. The lowest categories with few respondents were merged. Re-analyses of the data gave no change of the main results and no improvement of them, apart from having fewer points to account for. Similar</w:t>
      </w:r>
      <w:r>
        <w:rPr>
          <w:lang w:val="en-GB"/>
        </w:rPr>
        <w:t xml:space="preserve">ly, the education variable was re-coded in spite the risk of loosing important information, with no improvement. </w:t>
      </w:r>
    </w:p>
    <w:p w:rsidR="00000000" w:rsidRDefault="00351CA8">
      <w:pPr>
        <w:ind w:firstLine="709"/>
        <w:jc w:val="both"/>
        <w:rPr>
          <w:lang w:val="en-GB"/>
        </w:rPr>
      </w:pPr>
      <w:r>
        <w:rPr>
          <w:lang w:val="en-GB"/>
        </w:rPr>
        <w:t xml:space="preserve">An other strategy to challenge the construction was to exclude the variable </w:t>
      </w:r>
      <w:r>
        <w:rPr>
          <w:i/>
          <w:lang w:val="en-GB"/>
        </w:rPr>
        <w:t>occupational group</w:t>
      </w:r>
      <w:r>
        <w:rPr>
          <w:lang w:val="en-GB"/>
        </w:rPr>
        <w:t xml:space="preserve"> and</w:t>
      </w:r>
      <w:r>
        <w:rPr>
          <w:i/>
          <w:lang w:val="en-GB"/>
        </w:rPr>
        <w:t xml:space="preserve"> possession of a summer/winter house</w:t>
      </w:r>
      <w:r>
        <w:rPr>
          <w:lang w:val="en-GB"/>
        </w:rPr>
        <w:t>, the tw</w:t>
      </w:r>
      <w:r>
        <w:rPr>
          <w:lang w:val="en-GB"/>
        </w:rPr>
        <w:t xml:space="preserve">o extreme variables with regard to their number of categories. This was a dramatic amputation of the design since good economic indicators were lacking from the outset of the venture. Even if the variable </w:t>
      </w:r>
      <w:r>
        <w:rPr>
          <w:i/>
          <w:lang w:val="en-GB"/>
        </w:rPr>
        <w:t>possession of a summer/winter</w:t>
      </w:r>
      <w:r>
        <w:rPr>
          <w:lang w:val="en-GB"/>
        </w:rPr>
        <w:t xml:space="preserve"> was a crude measure i</w:t>
      </w:r>
      <w:r>
        <w:rPr>
          <w:lang w:val="en-GB"/>
        </w:rPr>
        <w:t>ndeed, it contained an important aspect of the holdings of economic capital.</w:t>
      </w:r>
      <w:r>
        <w:rPr>
          <w:i/>
          <w:lang w:val="en-GB"/>
        </w:rPr>
        <w:t xml:space="preserve"> </w:t>
      </w:r>
      <w:r>
        <w:rPr>
          <w:lang w:val="en-GB"/>
        </w:rPr>
        <w:t>However, the results of these analyses gave no reasons for reinterpretations. The first extracted principle axis was still a dimension volume of capital, the second was a horse-sh</w:t>
      </w:r>
      <w:r>
        <w:rPr>
          <w:lang w:val="en-GB"/>
        </w:rPr>
        <w:t xml:space="preserve">oe solution </w:t>
      </w:r>
      <w:r>
        <w:rPr>
          <w:rStyle w:val="FootnoteReference"/>
        </w:rPr>
        <w:footnoteReference w:id="17"/>
      </w:r>
      <w:r>
        <w:rPr>
          <w:lang w:val="en-GB"/>
        </w:rPr>
        <w:t xml:space="preserve">  and the third was easily identified as the capital composition dimension. When re-introducing the variable </w:t>
      </w:r>
      <w:r>
        <w:rPr>
          <w:i/>
          <w:lang w:val="en-GB"/>
        </w:rPr>
        <w:t>possession of a summer/winter house</w:t>
      </w:r>
      <w:r>
        <w:rPr>
          <w:lang w:val="en-GB"/>
        </w:rPr>
        <w:t>, the second principle axis changed back orientation and «became» the capital composition dimension</w:t>
      </w:r>
      <w:r>
        <w:rPr>
          <w:lang w:val="en-GB"/>
        </w:rPr>
        <w:t xml:space="preserve"> once again. </w:t>
      </w:r>
    </w:p>
    <w:p w:rsidR="00000000" w:rsidRDefault="00351CA8">
      <w:pPr>
        <w:ind w:firstLine="709"/>
        <w:jc w:val="both"/>
        <w:rPr>
          <w:lang w:val="en-GB"/>
        </w:rPr>
      </w:pPr>
      <w:r>
        <w:rPr>
          <w:lang w:val="en-GB"/>
        </w:rPr>
        <w:t xml:space="preserve">This solution - without the variable </w:t>
      </w:r>
      <w:r>
        <w:rPr>
          <w:i/>
          <w:lang w:val="en-GB"/>
        </w:rPr>
        <w:t>occupational group</w:t>
      </w:r>
      <w:r>
        <w:rPr>
          <w:lang w:val="en-GB"/>
        </w:rPr>
        <w:t xml:space="preserve">  - was the main one for a while. However, after a session of detailed comparisons of the mentioned solution with the presented one, the latter was judged to be the better. The first prin</w:t>
      </w:r>
      <w:r>
        <w:rPr>
          <w:lang w:val="en-GB"/>
        </w:rPr>
        <w:t>ciple axis of the two solutions were comparable with regard to «explanative power», i.e. the they explained an equal number of categories. The second principle axis - the dimension of capital composition - differed in this respect. In the presented solutio</w:t>
      </w:r>
      <w:r>
        <w:rPr>
          <w:lang w:val="en-GB"/>
        </w:rPr>
        <w:t>n this dimension explained 16 categories (not counting the categories of the variable occupational group). The alternative solution, the one where the occupational groups were excluded, accounted for only 9 explained categories.</w:t>
      </w:r>
    </w:p>
    <w:p w:rsidR="00000000" w:rsidRDefault="00351CA8">
      <w:pPr>
        <w:ind w:firstLine="709"/>
        <w:jc w:val="both"/>
        <w:rPr>
          <w:lang w:val="en-GB"/>
        </w:rPr>
      </w:pPr>
      <w:r>
        <w:rPr>
          <w:lang w:val="en-GB"/>
        </w:rPr>
        <w:t xml:space="preserve">The presented construction </w:t>
      </w:r>
      <w:r>
        <w:rPr>
          <w:lang w:val="en-GB"/>
        </w:rPr>
        <w:t>is not affected by any so-called «out-liers». This is a «small» point - representing few people - with a particular attribute-profile, which attracts one of the principle axes in its direction in a disproportionate way. A consequence of this is the suppres</w:t>
      </w:r>
      <w:r>
        <w:rPr>
          <w:lang w:val="en-GB"/>
        </w:rPr>
        <w:t xml:space="preserve">sion of the variation among the other points and can thereby have a damaging effect of the analysis. One simple method of discovering these is to cross-examine the </w:t>
      </w:r>
      <w:r>
        <w:rPr>
          <w:i/>
          <w:lang w:val="en-GB"/>
        </w:rPr>
        <w:t>weight-</w:t>
      </w:r>
      <w:r>
        <w:rPr>
          <w:lang w:val="en-GB"/>
        </w:rPr>
        <w:t xml:space="preserve"> and the </w:t>
      </w:r>
      <w:r>
        <w:rPr>
          <w:i/>
          <w:lang w:val="en-GB"/>
        </w:rPr>
        <w:t>Ctr</w:t>
      </w:r>
      <w:r>
        <w:rPr>
          <w:lang w:val="en-GB"/>
        </w:rPr>
        <w:t xml:space="preserve">-columns. Low weights combined with high absolute contribution values is </w:t>
      </w:r>
      <w:r>
        <w:rPr>
          <w:lang w:val="en-GB"/>
        </w:rPr>
        <w:t xml:space="preserve">an indication of «out-liers». </w:t>
      </w:r>
    </w:p>
    <w:p w:rsidR="00000000" w:rsidRDefault="00351CA8">
      <w:pPr>
        <w:pStyle w:val="FootnoteText"/>
        <w:ind w:firstLine="708"/>
        <w:jc w:val="both"/>
        <w:rPr>
          <w:lang w:val="en-GB"/>
        </w:rPr>
      </w:pPr>
      <w:r>
        <w:rPr>
          <w:sz w:val="24"/>
          <w:lang w:val="en-GB"/>
        </w:rPr>
        <w:t>There are several «rules of the thumb» given for safeguarding against having the stability of the construction disrupted by «out-liers».  A minimum number of respondents in each category has been proposed: 5 (Broady), 10 (Høs</w:t>
      </w:r>
      <w:r>
        <w:rPr>
          <w:sz w:val="24"/>
          <w:lang w:val="en-GB"/>
        </w:rPr>
        <w:t xml:space="preserve">taker), 2 percent (Allenbach). The smallest and accordingly the most «critical» categories are: </w:t>
      </w:r>
      <w:r>
        <w:rPr>
          <w:i/>
          <w:sz w:val="24"/>
          <w:lang w:val="en-GB"/>
        </w:rPr>
        <w:t>brought up in a foreign town,</w:t>
      </w:r>
      <w:r>
        <w:rPr>
          <w:sz w:val="24"/>
          <w:lang w:val="en-GB"/>
        </w:rPr>
        <w:t xml:space="preserve"> 3 </w:t>
      </w:r>
      <w:r>
        <w:rPr>
          <w:sz w:val="24"/>
          <w:lang w:val="en-GB"/>
        </w:rPr>
        <w:lastRenderedPageBreak/>
        <w:t xml:space="preserve">respondents, </w:t>
      </w:r>
      <w:r>
        <w:rPr>
          <w:i/>
          <w:sz w:val="24"/>
          <w:lang w:val="en-GB"/>
        </w:rPr>
        <w:t>brought up in a foreign city,</w:t>
      </w:r>
      <w:r>
        <w:rPr>
          <w:sz w:val="24"/>
          <w:lang w:val="en-GB"/>
        </w:rPr>
        <w:t xml:space="preserve"> 9 respondents, </w:t>
      </w:r>
      <w:r>
        <w:rPr>
          <w:i/>
          <w:sz w:val="24"/>
          <w:lang w:val="en-GB"/>
        </w:rPr>
        <w:t>family income &lt; 60.000</w:t>
      </w:r>
      <w:r>
        <w:rPr>
          <w:sz w:val="24"/>
          <w:lang w:val="en-GB"/>
        </w:rPr>
        <w:t xml:space="preserve">, 8 respondents, </w:t>
      </w:r>
      <w:r>
        <w:rPr>
          <w:i/>
          <w:sz w:val="24"/>
          <w:lang w:val="en-GB"/>
        </w:rPr>
        <w:t>unskilled worker oil,</w:t>
      </w:r>
      <w:r>
        <w:rPr>
          <w:sz w:val="24"/>
          <w:lang w:val="en-GB"/>
        </w:rPr>
        <w:t xml:space="preserve"> 8 respond</w:t>
      </w:r>
      <w:r>
        <w:rPr>
          <w:sz w:val="24"/>
          <w:lang w:val="en-GB"/>
        </w:rPr>
        <w:t xml:space="preserve">ents, and </w:t>
      </w:r>
      <w:r>
        <w:rPr>
          <w:i/>
          <w:sz w:val="24"/>
          <w:lang w:val="en-GB"/>
        </w:rPr>
        <w:t>farmer</w:t>
      </w:r>
      <w:r>
        <w:rPr>
          <w:sz w:val="24"/>
          <w:lang w:val="en-GB"/>
        </w:rPr>
        <w:t xml:space="preserve"> which has 8 respondents. Of these categories only two have significant contribution values: </w:t>
      </w:r>
      <w:r>
        <w:rPr>
          <w:i/>
          <w:sz w:val="24"/>
          <w:lang w:val="en-GB"/>
        </w:rPr>
        <w:t xml:space="preserve">family income &lt; 60.000 </w:t>
      </w:r>
      <w:r>
        <w:rPr>
          <w:sz w:val="24"/>
          <w:lang w:val="en-GB"/>
        </w:rPr>
        <w:t xml:space="preserve">which contributes by 2 percent to the inertia of the second principal axis. The category </w:t>
      </w:r>
      <w:r>
        <w:rPr>
          <w:i/>
          <w:sz w:val="24"/>
          <w:lang w:val="en-GB"/>
        </w:rPr>
        <w:t>farmer</w:t>
      </w:r>
      <w:r>
        <w:rPr>
          <w:sz w:val="24"/>
          <w:lang w:val="en-GB"/>
        </w:rPr>
        <w:t xml:space="preserve"> contributes by 1 percent to </w:t>
      </w:r>
      <w:r>
        <w:rPr>
          <w:sz w:val="24"/>
          <w:lang w:val="en-GB"/>
        </w:rPr>
        <w:t>the first principle axis, and by 0,9 percent to the second. The inclusion or exclusions of these small categories is therefor a matter of minimal concern.</w:t>
      </w:r>
      <w:r>
        <w:rPr>
          <w:lang w:val="en-GB"/>
        </w:rPr>
        <w:t xml:space="preserve"> </w:t>
      </w:r>
    </w:p>
    <w:p w:rsidR="00000000" w:rsidRDefault="00351CA8">
      <w:pPr>
        <w:ind w:firstLine="709"/>
        <w:jc w:val="both"/>
        <w:rPr>
          <w:lang w:val="en-GB"/>
        </w:rPr>
      </w:pPr>
      <w:r>
        <w:rPr>
          <w:lang w:val="en-GB"/>
        </w:rPr>
        <w:t xml:space="preserve">The following table gives additional information about the presented solution. </w:t>
      </w:r>
    </w:p>
    <w:p w:rsidR="00000000" w:rsidRDefault="00351CA8">
      <w:pPr>
        <w:jc w:val="both"/>
        <w:rPr>
          <w:b/>
          <w:lang w:val="en-GB"/>
        </w:rPr>
      </w:pPr>
    </w:p>
    <w:p w:rsidR="00000000" w:rsidRDefault="00351CA8">
      <w:pPr>
        <w:jc w:val="both"/>
        <w:rPr>
          <w:b/>
          <w:lang w:val="en-GB"/>
        </w:rPr>
      </w:pPr>
      <w:r>
        <w:rPr>
          <w:b/>
          <w:lang w:val="en-GB"/>
        </w:rPr>
        <w:t xml:space="preserve">Table II: </w:t>
      </w:r>
      <w:r>
        <w:rPr>
          <w:i/>
          <w:lang w:val="en-GB"/>
        </w:rPr>
        <w:t>Contribut</w:t>
      </w:r>
      <w:r>
        <w:rPr>
          <w:i/>
          <w:lang w:val="en-GB"/>
        </w:rPr>
        <w:t>ions of analysed variables to the inertia of the first and second principle axes. (Values exceeding threshold value 1/Q=0,111 in</w:t>
      </w:r>
      <w:r>
        <w:rPr>
          <w:lang w:val="en-GB"/>
        </w:rPr>
        <w:t xml:space="preserve"> </w:t>
      </w:r>
      <w:r>
        <w:rPr>
          <w:b/>
          <w:lang w:val="en-GB"/>
        </w:rPr>
        <w:t>bold</w:t>
      </w:r>
      <w:r>
        <w:rPr>
          <w:i/>
          <w:lang w:val="en-GB"/>
        </w:rPr>
        <w:t>)</w:t>
      </w:r>
    </w:p>
    <w:tbl>
      <w:tblPr>
        <w:tblW w:w="0" w:type="auto"/>
        <w:tblLayout w:type="fixed"/>
        <w:tblCellMar>
          <w:left w:w="70" w:type="dxa"/>
          <w:right w:w="70" w:type="dxa"/>
        </w:tblCellMar>
        <w:tblLook w:val="00B7" w:firstRow="1" w:lastRow="0" w:firstColumn="1" w:lastColumn="0" w:noHBand="0" w:noVBand="0"/>
      </w:tblPr>
      <w:tblGrid>
        <w:gridCol w:w="5036"/>
        <w:gridCol w:w="2087"/>
        <w:gridCol w:w="2087"/>
      </w:tblGrid>
      <w:tr w:rsidR="00000000">
        <w:tblPrEx>
          <w:tblCellMar>
            <w:top w:w="0" w:type="dxa"/>
            <w:bottom w:w="0" w:type="dxa"/>
          </w:tblCellMar>
        </w:tblPrEx>
        <w:tc>
          <w:tcPr>
            <w:tcW w:w="5036" w:type="dxa"/>
            <w:tcBorders>
              <w:top w:val="single" w:sz="12" w:space="0" w:color="808080"/>
              <w:bottom w:val="single" w:sz="6" w:space="0" w:color="808080"/>
            </w:tcBorders>
          </w:tcPr>
          <w:p w:rsidR="00000000" w:rsidRDefault="00351CA8">
            <w:pPr>
              <w:jc w:val="both"/>
              <w:rPr>
                <w:sz w:val="20"/>
                <w:lang w:val="en-GB"/>
              </w:rPr>
            </w:pPr>
            <w:r>
              <w:rPr>
                <w:sz w:val="20"/>
                <w:lang w:val="en-GB"/>
              </w:rPr>
              <w:t>Variables</w:t>
            </w:r>
          </w:p>
        </w:tc>
        <w:tc>
          <w:tcPr>
            <w:tcW w:w="2087" w:type="dxa"/>
            <w:tcBorders>
              <w:top w:val="single" w:sz="12" w:space="0" w:color="808080"/>
              <w:bottom w:val="single" w:sz="6" w:space="0" w:color="808080"/>
            </w:tcBorders>
          </w:tcPr>
          <w:p w:rsidR="00000000" w:rsidRDefault="00351CA8">
            <w:pPr>
              <w:jc w:val="both"/>
              <w:rPr>
                <w:sz w:val="20"/>
                <w:lang w:val="en-GB"/>
              </w:rPr>
            </w:pPr>
            <w:r>
              <w:rPr>
                <w:sz w:val="20"/>
                <w:lang w:val="en-GB"/>
              </w:rPr>
              <w:t>Axis 1</w:t>
            </w:r>
          </w:p>
        </w:tc>
        <w:tc>
          <w:tcPr>
            <w:tcW w:w="2087" w:type="dxa"/>
            <w:tcBorders>
              <w:top w:val="single" w:sz="12" w:space="0" w:color="808080"/>
              <w:bottom w:val="single" w:sz="6" w:space="0" w:color="808080"/>
            </w:tcBorders>
          </w:tcPr>
          <w:p w:rsidR="00000000" w:rsidRDefault="00351CA8">
            <w:pPr>
              <w:jc w:val="both"/>
              <w:rPr>
                <w:sz w:val="20"/>
                <w:lang w:val="en-GB"/>
              </w:rPr>
            </w:pPr>
            <w:r>
              <w:rPr>
                <w:sz w:val="20"/>
                <w:lang w:val="en-GB"/>
              </w:rPr>
              <w:t>Axis 2</w:t>
            </w:r>
          </w:p>
        </w:tc>
      </w:tr>
      <w:tr w:rsidR="00000000">
        <w:tblPrEx>
          <w:tblCellMar>
            <w:top w:w="0" w:type="dxa"/>
            <w:bottom w:w="0" w:type="dxa"/>
          </w:tblCellMar>
        </w:tblPrEx>
        <w:tc>
          <w:tcPr>
            <w:tcW w:w="5036" w:type="dxa"/>
          </w:tcPr>
          <w:p w:rsidR="00000000" w:rsidRDefault="00351CA8">
            <w:pPr>
              <w:jc w:val="both"/>
              <w:rPr>
                <w:sz w:val="20"/>
                <w:lang w:val="en-GB"/>
              </w:rPr>
            </w:pPr>
            <w:r>
              <w:rPr>
                <w:sz w:val="20"/>
                <w:lang w:val="en-GB"/>
              </w:rPr>
              <w:t xml:space="preserve">Type of community in which the respondent has been brought up  </w:t>
            </w:r>
          </w:p>
        </w:tc>
        <w:tc>
          <w:tcPr>
            <w:tcW w:w="2087" w:type="dxa"/>
          </w:tcPr>
          <w:p w:rsidR="00000000" w:rsidRDefault="00351CA8">
            <w:pPr>
              <w:jc w:val="both"/>
              <w:rPr>
                <w:sz w:val="20"/>
                <w:lang w:val="en-GB"/>
              </w:rPr>
            </w:pPr>
            <w:r>
              <w:rPr>
                <w:sz w:val="20"/>
                <w:lang w:val="en-GB"/>
              </w:rPr>
              <w:t>0,044</w:t>
            </w:r>
          </w:p>
        </w:tc>
        <w:tc>
          <w:tcPr>
            <w:tcW w:w="2087" w:type="dxa"/>
          </w:tcPr>
          <w:p w:rsidR="00000000" w:rsidRDefault="00351CA8">
            <w:pPr>
              <w:jc w:val="both"/>
              <w:rPr>
                <w:sz w:val="20"/>
                <w:lang w:val="en-GB"/>
              </w:rPr>
            </w:pPr>
            <w:r>
              <w:rPr>
                <w:sz w:val="20"/>
                <w:lang w:val="en-GB"/>
              </w:rPr>
              <w:t>0,040</w:t>
            </w:r>
          </w:p>
        </w:tc>
      </w:tr>
      <w:tr w:rsidR="00000000">
        <w:tblPrEx>
          <w:tblCellMar>
            <w:top w:w="0" w:type="dxa"/>
            <w:bottom w:w="0" w:type="dxa"/>
          </w:tblCellMar>
        </w:tblPrEx>
        <w:tc>
          <w:tcPr>
            <w:tcW w:w="5036" w:type="dxa"/>
          </w:tcPr>
          <w:p w:rsidR="00000000" w:rsidRDefault="00351CA8">
            <w:pPr>
              <w:jc w:val="both"/>
              <w:rPr>
                <w:sz w:val="20"/>
                <w:lang w:val="en-GB"/>
              </w:rPr>
            </w:pPr>
            <w:r>
              <w:rPr>
                <w:sz w:val="20"/>
                <w:lang w:val="en-GB"/>
              </w:rPr>
              <w:t>Education of respon</w:t>
            </w:r>
            <w:r>
              <w:rPr>
                <w:sz w:val="20"/>
                <w:lang w:val="en-GB"/>
              </w:rPr>
              <w:t xml:space="preserve">dent </w:t>
            </w:r>
          </w:p>
        </w:tc>
        <w:tc>
          <w:tcPr>
            <w:tcW w:w="2087" w:type="dxa"/>
          </w:tcPr>
          <w:p w:rsidR="00000000" w:rsidRDefault="00351CA8">
            <w:pPr>
              <w:jc w:val="both"/>
              <w:rPr>
                <w:b/>
                <w:sz w:val="20"/>
                <w:lang w:val="en-GB"/>
              </w:rPr>
            </w:pPr>
            <w:r>
              <w:rPr>
                <w:b/>
                <w:sz w:val="20"/>
                <w:lang w:val="en-GB"/>
              </w:rPr>
              <w:t>0,174</w:t>
            </w:r>
          </w:p>
        </w:tc>
        <w:tc>
          <w:tcPr>
            <w:tcW w:w="2087" w:type="dxa"/>
          </w:tcPr>
          <w:p w:rsidR="00000000" w:rsidRDefault="00351CA8">
            <w:pPr>
              <w:jc w:val="both"/>
              <w:rPr>
                <w:b/>
                <w:sz w:val="20"/>
                <w:lang w:val="en-GB"/>
              </w:rPr>
            </w:pPr>
            <w:r>
              <w:rPr>
                <w:b/>
                <w:sz w:val="20"/>
                <w:lang w:val="en-GB"/>
              </w:rPr>
              <w:t>0,148</w:t>
            </w:r>
          </w:p>
        </w:tc>
      </w:tr>
      <w:tr w:rsidR="00000000">
        <w:tblPrEx>
          <w:tblCellMar>
            <w:top w:w="0" w:type="dxa"/>
            <w:bottom w:w="0" w:type="dxa"/>
          </w:tblCellMar>
        </w:tblPrEx>
        <w:tc>
          <w:tcPr>
            <w:tcW w:w="5036" w:type="dxa"/>
          </w:tcPr>
          <w:p w:rsidR="00000000" w:rsidRDefault="00351CA8">
            <w:pPr>
              <w:jc w:val="both"/>
              <w:rPr>
                <w:sz w:val="20"/>
                <w:lang w:val="en-GB"/>
              </w:rPr>
            </w:pPr>
            <w:r>
              <w:rPr>
                <w:sz w:val="20"/>
                <w:lang w:val="en-GB"/>
              </w:rPr>
              <w:t xml:space="preserve">Approximate family income </w:t>
            </w:r>
          </w:p>
        </w:tc>
        <w:tc>
          <w:tcPr>
            <w:tcW w:w="2087" w:type="dxa"/>
          </w:tcPr>
          <w:p w:rsidR="00000000" w:rsidRDefault="00351CA8">
            <w:pPr>
              <w:jc w:val="both"/>
              <w:rPr>
                <w:b/>
                <w:sz w:val="20"/>
                <w:lang w:val="en-GB"/>
              </w:rPr>
            </w:pPr>
            <w:r>
              <w:rPr>
                <w:b/>
                <w:sz w:val="20"/>
                <w:lang w:val="en-GB"/>
              </w:rPr>
              <w:t>0,167</w:t>
            </w:r>
          </w:p>
        </w:tc>
        <w:tc>
          <w:tcPr>
            <w:tcW w:w="2087" w:type="dxa"/>
          </w:tcPr>
          <w:p w:rsidR="00000000" w:rsidRDefault="00351CA8">
            <w:pPr>
              <w:jc w:val="both"/>
              <w:rPr>
                <w:b/>
                <w:sz w:val="20"/>
                <w:lang w:val="en-GB"/>
              </w:rPr>
            </w:pPr>
            <w:r>
              <w:rPr>
                <w:b/>
                <w:sz w:val="20"/>
                <w:lang w:val="en-GB"/>
              </w:rPr>
              <w:t>0,112</w:t>
            </w:r>
          </w:p>
        </w:tc>
      </w:tr>
      <w:tr w:rsidR="00000000">
        <w:tblPrEx>
          <w:tblCellMar>
            <w:top w:w="0" w:type="dxa"/>
            <w:bottom w:w="0" w:type="dxa"/>
          </w:tblCellMar>
        </w:tblPrEx>
        <w:tc>
          <w:tcPr>
            <w:tcW w:w="5036" w:type="dxa"/>
          </w:tcPr>
          <w:p w:rsidR="00000000" w:rsidRDefault="00351CA8">
            <w:pPr>
              <w:jc w:val="both"/>
              <w:rPr>
                <w:sz w:val="20"/>
                <w:lang w:val="en-GB"/>
              </w:rPr>
            </w:pPr>
            <w:r>
              <w:rPr>
                <w:sz w:val="20"/>
                <w:lang w:val="en-GB"/>
              </w:rPr>
              <w:t xml:space="preserve">Educational level of father </w:t>
            </w:r>
            <w:r>
              <w:rPr>
                <w:sz w:val="20"/>
                <w:lang w:val="en-GB"/>
              </w:rPr>
              <w:tab/>
              <w:t xml:space="preserve">  </w:t>
            </w:r>
          </w:p>
        </w:tc>
        <w:tc>
          <w:tcPr>
            <w:tcW w:w="2087" w:type="dxa"/>
          </w:tcPr>
          <w:p w:rsidR="00000000" w:rsidRDefault="00351CA8">
            <w:pPr>
              <w:jc w:val="both"/>
              <w:rPr>
                <w:b/>
                <w:sz w:val="20"/>
                <w:lang w:val="en-GB"/>
              </w:rPr>
            </w:pPr>
            <w:r>
              <w:rPr>
                <w:b/>
                <w:sz w:val="20"/>
                <w:lang w:val="en-GB"/>
              </w:rPr>
              <w:t>0,167</w:t>
            </w:r>
          </w:p>
        </w:tc>
        <w:tc>
          <w:tcPr>
            <w:tcW w:w="2087" w:type="dxa"/>
          </w:tcPr>
          <w:p w:rsidR="00000000" w:rsidRDefault="00351CA8">
            <w:pPr>
              <w:jc w:val="both"/>
              <w:rPr>
                <w:sz w:val="20"/>
                <w:lang w:val="en-GB"/>
              </w:rPr>
            </w:pPr>
            <w:r>
              <w:rPr>
                <w:sz w:val="20"/>
                <w:lang w:val="en-GB"/>
              </w:rPr>
              <w:t>0,063</w:t>
            </w:r>
          </w:p>
        </w:tc>
      </w:tr>
      <w:tr w:rsidR="00000000">
        <w:tblPrEx>
          <w:tblCellMar>
            <w:top w:w="0" w:type="dxa"/>
            <w:bottom w:w="0" w:type="dxa"/>
          </w:tblCellMar>
        </w:tblPrEx>
        <w:tc>
          <w:tcPr>
            <w:tcW w:w="5036" w:type="dxa"/>
          </w:tcPr>
          <w:p w:rsidR="00000000" w:rsidRDefault="00351CA8">
            <w:pPr>
              <w:jc w:val="both"/>
              <w:rPr>
                <w:sz w:val="20"/>
                <w:lang w:val="en-GB"/>
              </w:rPr>
            </w:pPr>
            <w:r>
              <w:rPr>
                <w:sz w:val="20"/>
                <w:lang w:val="en-GB"/>
              </w:rPr>
              <w:t xml:space="preserve">Occupation of father </w:t>
            </w:r>
            <w:r>
              <w:rPr>
                <w:sz w:val="20"/>
                <w:lang w:val="en-GB"/>
              </w:rPr>
              <w:tab/>
            </w:r>
            <w:r>
              <w:rPr>
                <w:sz w:val="20"/>
                <w:lang w:val="en-GB"/>
              </w:rPr>
              <w:tab/>
            </w:r>
            <w:r>
              <w:rPr>
                <w:sz w:val="20"/>
                <w:lang w:val="en-GB"/>
              </w:rPr>
              <w:tab/>
            </w:r>
            <w:r>
              <w:rPr>
                <w:sz w:val="20"/>
                <w:lang w:val="en-GB"/>
              </w:rPr>
              <w:tab/>
              <w:t xml:space="preserve">  </w:t>
            </w:r>
          </w:p>
        </w:tc>
        <w:tc>
          <w:tcPr>
            <w:tcW w:w="2087" w:type="dxa"/>
          </w:tcPr>
          <w:p w:rsidR="00000000" w:rsidRDefault="00351CA8">
            <w:pPr>
              <w:jc w:val="both"/>
              <w:rPr>
                <w:b/>
                <w:sz w:val="20"/>
                <w:lang w:val="en-GB"/>
              </w:rPr>
            </w:pPr>
            <w:r>
              <w:rPr>
                <w:b/>
                <w:sz w:val="20"/>
                <w:lang w:val="en-GB"/>
              </w:rPr>
              <w:t>0,164</w:t>
            </w:r>
          </w:p>
        </w:tc>
        <w:tc>
          <w:tcPr>
            <w:tcW w:w="2087" w:type="dxa"/>
          </w:tcPr>
          <w:p w:rsidR="00000000" w:rsidRDefault="00351CA8">
            <w:pPr>
              <w:jc w:val="both"/>
              <w:rPr>
                <w:sz w:val="20"/>
                <w:lang w:val="en-GB"/>
              </w:rPr>
            </w:pPr>
            <w:r>
              <w:rPr>
                <w:sz w:val="20"/>
                <w:lang w:val="en-GB"/>
              </w:rPr>
              <w:t>0,049</w:t>
            </w:r>
          </w:p>
        </w:tc>
      </w:tr>
      <w:tr w:rsidR="00000000">
        <w:tblPrEx>
          <w:tblCellMar>
            <w:top w:w="0" w:type="dxa"/>
            <w:bottom w:w="0" w:type="dxa"/>
          </w:tblCellMar>
        </w:tblPrEx>
        <w:tc>
          <w:tcPr>
            <w:tcW w:w="5036" w:type="dxa"/>
          </w:tcPr>
          <w:p w:rsidR="00000000" w:rsidRDefault="00351CA8">
            <w:pPr>
              <w:jc w:val="both"/>
              <w:rPr>
                <w:sz w:val="20"/>
                <w:lang w:val="en-GB"/>
              </w:rPr>
            </w:pPr>
            <w:r>
              <w:rPr>
                <w:sz w:val="20"/>
                <w:lang w:val="en-GB"/>
              </w:rPr>
              <w:t>Occupation of respondent</w:t>
            </w:r>
            <w:r>
              <w:rPr>
                <w:sz w:val="20"/>
                <w:lang w:val="en-GB"/>
              </w:rPr>
              <w:tab/>
            </w:r>
            <w:r>
              <w:rPr>
                <w:sz w:val="20"/>
                <w:lang w:val="en-GB"/>
              </w:rPr>
              <w:tab/>
            </w:r>
            <w:r>
              <w:rPr>
                <w:sz w:val="20"/>
                <w:lang w:val="en-GB"/>
              </w:rPr>
              <w:tab/>
            </w:r>
          </w:p>
        </w:tc>
        <w:tc>
          <w:tcPr>
            <w:tcW w:w="2087" w:type="dxa"/>
          </w:tcPr>
          <w:p w:rsidR="00000000" w:rsidRDefault="00351CA8">
            <w:pPr>
              <w:jc w:val="both"/>
              <w:rPr>
                <w:b/>
                <w:sz w:val="20"/>
                <w:lang w:val="en-GB"/>
              </w:rPr>
            </w:pPr>
            <w:r>
              <w:rPr>
                <w:b/>
                <w:sz w:val="20"/>
                <w:lang w:val="en-GB"/>
              </w:rPr>
              <w:t>0,180</w:t>
            </w:r>
          </w:p>
        </w:tc>
        <w:tc>
          <w:tcPr>
            <w:tcW w:w="2087" w:type="dxa"/>
          </w:tcPr>
          <w:p w:rsidR="00000000" w:rsidRDefault="00351CA8">
            <w:pPr>
              <w:jc w:val="both"/>
              <w:rPr>
                <w:b/>
                <w:sz w:val="20"/>
                <w:lang w:val="en-GB"/>
              </w:rPr>
            </w:pPr>
            <w:r>
              <w:rPr>
                <w:b/>
                <w:sz w:val="20"/>
                <w:lang w:val="en-GB"/>
              </w:rPr>
              <w:t>0,284</w:t>
            </w:r>
          </w:p>
        </w:tc>
      </w:tr>
      <w:tr w:rsidR="00000000">
        <w:tblPrEx>
          <w:tblCellMar>
            <w:top w:w="0" w:type="dxa"/>
            <w:bottom w:w="0" w:type="dxa"/>
          </w:tblCellMar>
        </w:tblPrEx>
        <w:tc>
          <w:tcPr>
            <w:tcW w:w="5036" w:type="dxa"/>
          </w:tcPr>
          <w:p w:rsidR="00000000" w:rsidRDefault="00351CA8">
            <w:pPr>
              <w:jc w:val="both"/>
              <w:rPr>
                <w:sz w:val="20"/>
                <w:lang w:val="en-GB"/>
              </w:rPr>
            </w:pPr>
            <w:r>
              <w:rPr>
                <w:sz w:val="20"/>
                <w:lang w:val="en-GB"/>
              </w:rPr>
              <w:t>Value of car(s) (car value)</w:t>
            </w:r>
            <w:r>
              <w:rPr>
                <w:sz w:val="20"/>
                <w:lang w:val="en-GB"/>
              </w:rPr>
              <w:tab/>
            </w:r>
            <w:r>
              <w:rPr>
                <w:sz w:val="20"/>
                <w:lang w:val="en-GB"/>
              </w:rPr>
              <w:tab/>
            </w:r>
            <w:r>
              <w:rPr>
                <w:sz w:val="20"/>
                <w:lang w:val="en-GB"/>
              </w:rPr>
              <w:tab/>
              <w:t xml:space="preserve">  </w:t>
            </w:r>
          </w:p>
        </w:tc>
        <w:tc>
          <w:tcPr>
            <w:tcW w:w="2087" w:type="dxa"/>
          </w:tcPr>
          <w:p w:rsidR="00000000" w:rsidRDefault="00351CA8">
            <w:pPr>
              <w:jc w:val="both"/>
              <w:rPr>
                <w:sz w:val="20"/>
                <w:lang w:val="en-GB"/>
              </w:rPr>
            </w:pPr>
            <w:r>
              <w:rPr>
                <w:sz w:val="20"/>
                <w:lang w:val="en-GB"/>
              </w:rPr>
              <w:t>0,049</w:t>
            </w:r>
          </w:p>
        </w:tc>
        <w:tc>
          <w:tcPr>
            <w:tcW w:w="2087" w:type="dxa"/>
          </w:tcPr>
          <w:p w:rsidR="00000000" w:rsidRDefault="00351CA8">
            <w:pPr>
              <w:jc w:val="both"/>
              <w:rPr>
                <w:b/>
                <w:sz w:val="20"/>
                <w:lang w:val="en-GB"/>
              </w:rPr>
            </w:pPr>
            <w:r>
              <w:rPr>
                <w:b/>
                <w:sz w:val="20"/>
                <w:lang w:val="en-GB"/>
              </w:rPr>
              <w:t>0,139</w:t>
            </w:r>
          </w:p>
        </w:tc>
      </w:tr>
      <w:tr w:rsidR="00000000">
        <w:tblPrEx>
          <w:tblCellMar>
            <w:top w:w="0" w:type="dxa"/>
            <w:bottom w:w="0" w:type="dxa"/>
          </w:tblCellMar>
        </w:tblPrEx>
        <w:tc>
          <w:tcPr>
            <w:tcW w:w="5036" w:type="dxa"/>
          </w:tcPr>
          <w:p w:rsidR="00000000" w:rsidRDefault="00351CA8">
            <w:pPr>
              <w:jc w:val="both"/>
              <w:rPr>
                <w:sz w:val="20"/>
                <w:lang w:val="en-GB"/>
              </w:rPr>
            </w:pPr>
            <w:r>
              <w:rPr>
                <w:sz w:val="20"/>
                <w:lang w:val="en-GB"/>
              </w:rPr>
              <w:t>Value of yacht(s) (yacht</w:t>
            </w:r>
            <w:r>
              <w:rPr>
                <w:sz w:val="20"/>
                <w:lang w:val="en-GB"/>
              </w:rPr>
              <w:t xml:space="preserve"> value)</w:t>
            </w:r>
            <w:r>
              <w:rPr>
                <w:sz w:val="20"/>
                <w:lang w:val="en-GB"/>
              </w:rPr>
              <w:tab/>
            </w:r>
            <w:r>
              <w:rPr>
                <w:sz w:val="20"/>
                <w:lang w:val="en-GB"/>
              </w:rPr>
              <w:tab/>
              <w:t xml:space="preserve">  </w:t>
            </w:r>
          </w:p>
        </w:tc>
        <w:tc>
          <w:tcPr>
            <w:tcW w:w="2087" w:type="dxa"/>
          </w:tcPr>
          <w:p w:rsidR="00000000" w:rsidRDefault="00351CA8">
            <w:pPr>
              <w:jc w:val="both"/>
              <w:rPr>
                <w:sz w:val="20"/>
                <w:lang w:val="en-GB"/>
              </w:rPr>
            </w:pPr>
            <w:r>
              <w:rPr>
                <w:sz w:val="20"/>
                <w:lang w:val="en-GB"/>
              </w:rPr>
              <w:t>0,037</w:t>
            </w:r>
          </w:p>
        </w:tc>
        <w:tc>
          <w:tcPr>
            <w:tcW w:w="2087" w:type="dxa"/>
          </w:tcPr>
          <w:p w:rsidR="00000000" w:rsidRDefault="00351CA8">
            <w:pPr>
              <w:jc w:val="both"/>
              <w:rPr>
                <w:sz w:val="20"/>
                <w:lang w:val="en-GB"/>
              </w:rPr>
            </w:pPr>
            <w:r>
              <w:rPr>
                <w:sz w:val="20"/>
                <w:lang w:val="en-GB"/>
              </w:rPr>
              <w:t>0,087</w:t>
            </w:r>
          </w:p>
        </w:tc>
      </w:tr>
      <w:tr w:rsidR="00000000">
        <w:tblPrEx>
          <w:tblCellMar>
            <w:top w:w="0" w:type="dxa"/>
            <w:bottom w:w="0" w:type="dxa"/>
          </w:tblCellMar>
        </w:tblPrEx>
        <w:tc>
          <w:tcPr>
            <w:tcW w:w="5036" w:type="dxa"/>
            <w:tcBorders>
              <w:bottom w:val="single" w:sz="12" w:space="0" w:color="808080"/>
            </w:tcBorders>
          </w:tcPr>
          <w:p w:rsidR="00000000" w:rsidRDefault="00351CA8">
            <w:pPr>
              <w:jc w:val="both"/>
              <w:rPr>
                <w:sz w:val="20"/>
                <w:lang w:val="en-GB"/>
              </w:rPr>
            </w:pPr>
            <w:r>
              <w:rPr>
                <w:sz w:val="20"/>
                <w:lang w:val="en-GB"/>
              </w:rPr>
              <w:t xml:space="preserve">Possession of a summer/winter house        </w:t>
            </w:r>
            <w:r>
              <w:rPr>
                <w:sz w:val="20"/>
                <w:lang w:val="en-GB"/>
              </w:rPr>
              <w:tab/>
            </w:r>
            <w:r>
              <w:rPr>
                <w:sz w:val="20"/>
                <w:u w:val="single"/>
                <w:lang w:val="en-GB"/>
              </w:rPr>
              <w:t xml:space="preserve">  </w:t>
            </w:r>
          </w:p>
        </w:tc>
        <w:tc>
          <w:tcPr>
            <w:tcW w:w="2087" w:type="dxa"/>
            <w:tcBorders>
              <w:bottom w:val="single" w:sz="12" w:space="0" w:color="808080"/>
            </w:tcBorders>
          </w:tcPr>
          <w:p w:rsidR="00000000" w:rsidRDefault="00351CA8">
            <w:pPr>
              <w:jc w:val="both"/>
              <w:rPr>
                <w:sz w:val="20"/>
                <w:lang w:val="en-GB"/>
              </w:rPr>
            </w:pPr>
            <w:r>
              <w:rPr>
                <w:sz w:val="20"/>
                <w:lang w:val="en-GB"/>
              </w:rPr>
              <w:t>0,014</w:t>
            </w:r>
          </w:p>
        </w:tc>
        <w:tc>
          <w:tcPr>
            <w:tcW w:w="2087" w:type="dxa"/>
            <w:tcBorders>
              <w:bottom w:val="single" w:sz="12" w:space="0" w:color="808080"/>
            </w:tcBorders>
          </w:tcPr>
          <w:p w:rsidR="00000000" w:rsidRDefault="00351CA8">
            <w:pPr>
              <w:jc w:val="both"/>
              <w:rPr>
                <w:sz w:val="20"/>
                <w:lang w:val="en-GB"/>
              </w:rPr>
            </w:pPr>
            <w:r>
              <w:rPr>
                <w:sz w:val="20"/>
                <w:lang w:val="en-GB"/>
              </w:rPr>
              <w:t>0,076</w:t>
            </w:r>
          </w:p>
        </w:tc>
      </w:tr>
      <w:tr w:rsidR="00000000">
        <w:tblPrEx>
          <w:tblCellMar>
            <w:top w:w="0" w:type="dxa"/>
            <w:bottom w:w="0" w:type="dxa"/>
          </w:tblCellMar>
        </w:tblPrEx>
        <w:tc>
          <w:tcPr>
            <w:tcW w:w="5036" w:type="dxa"/>
            <w:tcBorders>
              <w:bottom w:val="single" w:sz="12" w:space="0" w:color="808080"/>
            </w:tcBorders>
          </w:tcPr>
          <w:p w:rsidR="00000000" w:rsidRDefault="00351CA8">
            <w:pPr>
              <w:jc w:val="both"/>
              <w:rPr>
                <w:sz w:val="20"/>
                <w:lang w:val="en-GB"/>
              </w:rPr>
            </w:pPr>
          </w:p>
        </w:tc>
        <w:tc>
          <w:tcPr>
            <w:tcW w:w="2087" w:type="dxa"/>
            <w:tcBorders>
              <w:bottom w:val="single" w:sz="12" w:space="0" w:color="808080"/>
            </w:tcBorders>
          </w:tcPr>
          <w:p w:rsidR="00000000" w:rsidRDefault="00351CA8">
            <w:pPr>
              <w:jc w:val="both"/>
              <w:rPr>
                <w:sz w:val="20"/>
                <w:lang w:val="en-GB"/>
              </w:rPr>
            </w:pPr>
            <w:r>
              <w:rPr>
                <w:sz w:val="20"/>
                <w:lang w:val="en-GB"/>
              </w:rPr>
              <w:t>0,996</w:t>
            </w:r>
          </w:p>
        </w:tc>
        <w:tc>
          <w:tcPr>
            <w:tcW w:w="2087" w:type="dxa"/>
            <w:tcBorders>
              <w:bottom w:val="single" w:sz="12" w:space="0" w:color="808080"/>
            </w:tcBorders>
          </w:tcPr>
          <w:p w:rsidR="00000000" w:rsidRDefault="00351CA8">
            <w:pPr>
              <w:jc w:val="both"/>
              <w:rPr>
                <w:sz w:val="20"/>
                <w:lang w:val="en-GB"/>
              </w:rPr>
            </w:pPr>
            <w:r>
              <w:rPr>
                <w:sz w:val="20"/>
                <w:lang w:val="en-GB"/>
              </w:rPr>
              <w:t>0,998</w:t>
            </w:r>
          </w:p>
        </w:tc>
      </w:tr>
    </w:tbl>
    <w:p w:rsidR="00000000" w:rsidRDefault="00351CA8">
      <w:pPr>
        <w:jc w:val="both"/>
        <w:rPr>
          <w:lang w:val="en-GB"/>
        </w:rPr>
      </w:pPr>
    </w:p>
    <w:p w:rsidR="00000000" w:rsidRDefault="00351CA8">
      <w:pPr>
        <w:jc w:val="both"/>
        <w:rPr>
          <w:lang w:val="en-GB"/>
        </w:rPr>
      </w:pPr>
      <w:r>
        <w:rPr>
          <w:lang w:val="en-GB"/>
        </w:rPr>
        <w:t xml:space="preserve">The following five variables contribute significantly to the inertia of the first principle axis: </w:t>
      </w:r>
      <w:r>
        <w:rPr>
          <w:i/>
          <w:lang w:val="en-GB"/>
        </w:rPr>
        <w:t>education of the respondent, family income, educational le</w:t>
      </w:r>
      <w:r>
        <w:rPr>
          <w:i/>
          <w:lang w:val="en-GB"/>
        </w:rPr>
        <w:t>vel of the father</w:t>
      </w:r>
      <w:r>
        <w:rPr>
          <w:lang w:val="en-GB"/>
        </w:rPr>
        <w:t xml:space="preserve">, his </w:t>
      </w:r>
      <w:r>
        <w:rPr>
          <w:i/>
          <w:lang w:val="en-GB"/>
        </w:rPr>
        <w:t xml:space="preserve">occupation </w:t>
      </w:r>
      <w:r>
        <w:rPr>
          <w:lang w:val="en-GB"/>
        </w:rPr>
        <w:t xml:space="preserve">and the </w:t>
      </w:r>
      <w:r>
        <w:rPr>
          <w:i/>
          <w:lang w:val="en-GB"/>
        </w:rPr>
        <w:t>occupation of the respondent</w:t>
      </w:r>
      <w:r>
        <w:rPr>
          <w:lang w:val="en-GB"/>
        </w:rPr>
        <w:t xml:space="preserve">. The following four variables contribute significantly to the inertia of the second principle axis: </w:t>
      </w:r>
      <w:r>
        <w:rPr>
          <w:i/>
          <w:lang w:val="en-GB"/>
        </w:rPr>
        <w:t>education of the respondent</w:t>
      </w:r>
      <w:r>
        <w:rPr>
          <w:lang w:val="en-GB"/>
        </w:rPr>
        <w:t xml:space="preserve">, </w:t>
      </w:r>
      <w:r>
        <w:rPr>
          <w:i/>
          <w:lang w:val="en-GB"/>
        </w:rPr>
        <w:t>family income</w:t>
      </w:r>
      <w:r>
        <w:rPr>
          <w:lang w:val="en-GB"/>
        </w:rPr>
        <w:t xml:space="preserve">, </w:t>
      </w:r>
      <w:r>
        <w:rPr>
          <w:i/>
          <w:lang w:val="en-GB"/>
        </w:rPr>
        <w:t>occupation of the respondent</w:t>
      </w:r>
      <w:r>
        <w:rPr>
          <w:lang w:val="en-GB"/>
        </w:rPr>
        <w:t xml:space="preserve"> and the </w:t>
      </w:r>
      <w:r>
        <w:rPr>
          <w:i/>
          <w:lang w:val="en-GB"/>
        </w:rPr>
        <w:t>valu</w:t>
      </w:r>
      <w:r>
        <w:rPr>
          <w:i/>
          <w:lang w:val="en-GB"/>
        </w:rPr>
        <w:t>e of car</w:t>
      </w:r>
      <w:r>
        <w:rPr>
          <w:lang w:val="en-GB"/>
        </w:rPr>
        <w:t>.</w:t>
      </w:r>
    </w:p>
    <w:p w:rsidR="00000000" w:rsidRDefault="00351CA8">
      <w:pPr>
        <w:ind w:firstLine="709"/>
        <w:jc w:val="both"/>
        <w:rPr>
          <w:lang w:val="en-GB"/>
        </w:rPr>
      </w:pPr>
      <w:r>
        <w:rPr>
          <w:lang w:val="en-GB"/>
        </w:rPr>
        <w:t xml:space="preserve">The conspicuously high contribution value from the variable </w:t>
      </w:r>
      <w:r>
        <w:rPr>
          <w:i/>
          <w:lang w:val="en-GB"/>
        </w:rPr>
        <w:t>occupation of  respondent</w:t>
      </w:r>
      <w:r>
        <w:rPr>
          <w:lang w:val="en-GB"/>
        </w:rPr>
        <w:t xml:space="preserve"> to the inertia of the second principle axis needs a comment. This variable was coded on the basis of two different question, one related to occupation, the othe</w:t>
      </w:r>
      <w:r>
        <w:rPr>
          <w:lang w:val="en-GB"/>
        </w:rPr>
        <w:t>r related to branch/type of employment. So the variable occupation of the respondent contain information both about the position in an occupational structure, and about economic sector of employment. On this background there are good reasons to expect stro</w:t>
      </w:r>
      <w:r>
        <w:rPr>
          <w:lang w:val="en-GB"/>
        </w:rPr>
        <w:t>ng contribution from this particular combined variable.</w:t>
      </w:r>
    </w:p>
    <w:p w:rsidR="00000000" w:rsidRDefault="00351CA8">
      <w:pPr>
        <w:ind w:firstLine="708"/>
        <w:jc w:val="both"/>
        <w:rPr>
          <w:lang w:val="en-GB"/>
        </w:rPr>
      </w:pPr>
      <w:r>
        <w:rPr>
          <w:lang w:val="en-GB"/>
        </w:rPr>
        <w:t>Some technical details from the construction work remains to be given. Our focus of interest has been the two first principle axis of the optimal low dimensional space. However, attention has also bee</w:t>
      </w:r>
      <w:r>
        <w:rPr>
          <w:lang w:val="en-GB"/>
        </w:rPr>
        <w:t xml:space="preserve">n given to subsequent axes. The «content» of these have varied according to which set of variables has been used. In the present solution the third axis is heavily influenced by the sex division. This is noteworthy since the sex variable has not been used </w:t>
      </w:r>
      <w:r>
        <w:rPr>
          <w:lang w:val="en-GB"/>
        </w:rPr>
        <w:t>as an active variable.</w:t>
      </w:r>
      <w:r>
        <w:rPr>
          <w:rStyle w:val="FootnoteReference"/>
        </w:rPr>
        <w:footnoteReference w:id="18"/>
      </w:r>
      <w:r>
        <w:rPr>
          <w:lang w:val="en-GB"/>
        </w:rPr>
        <w:t xml:space="preserve">  Still it is expressed in the third principle axis. From a technical, statistical point of view we may conclude that the sexual division is the third most important principle of differentiation, after the volume and composition of c</w:t>
      </w:r>
      <w:r>
        <w:rPr>
          <w:lang w:val="en-GB"/>
        </w:rPr>
        <w:t xml:space="preserve">apital. </w:t>
      </w:r>
    </w:p>
    <w:p w:rsidR="00000000" w:rsidRDefault="00351CA8">
      <w:pPr>
        <w:ind w:firstLine="708"/>
        <w:jc w:val="both"/>
        <w:rPr>
          <w:sz w:val="28"/>
          <w:lang w:val="en-GB"/>
        </w:rPr>
      </w:pPr>
      <w:r>
        <w:rPr>
          <w:lang w:val="en-GB"/>
        </w:rPr>
        <w:t xml:space="preserve">The principle inertia values and corresponding proportions of the total variance for the three first extracted dimensions are listed in the following table. One of the features of multiple correspondence analysis is that it grossly underestimates </w:t>
      </w:r>
      <w:r>
        <w:rPr>
          <w:lang w:val="en-GB"/>
        </w:rPr>
        <w:t>the «explained» percentages of variance. We get a clear impression of this by inspecting the second column of the table 3</w:t>
      </w:r>
      <w:r>
        <w:rPr>
          <w:b/>
          <w:lang w:val="en-GB"/>
        </w:rPr>
        <w:t>.</w:t>
      </w:r>
      <w:r>
        <w:rPr>
          <w:lang w:val="en-GB"/>
        </w:rPr>
        <w:t xml:space="preserve"> The extracted three dimensions account for only 9,20 percent of the total variance, which is not particularly impressive in the eyes </w:t>
      </w:r>
      <w:r>
        <w:rPr>
          <w:lang w:val="en-GB"/>
        </w:rPr>
        <w:t xml:space="preserve">of researchers accustomed to use multiple regression </w:t>
      </w:r>
      <w:r>
        <w:rPr>
          <w:lang w:val="en-GB"/>
        </w:rPr>
        <w:lastRenderedPageBreak/>
        <w:t xml:space="preserve">analysis, for instance.  Benzécri has proposed the following formula to recalculate the principle inertia values to make them more realistic: </w:t>
      </w:r>
      <w:r>
        <w:rPr>
          <w:position w:val="-30"/>
        </w:rPr>
        <w:object w:dxaOrig="1980" w:dyaOrig="780">
          <v:shape id="_x0000_i1028" type="#_x0000_t75" style="width:98.9pt;height:38.9pt" o:ole="">
            <v:imagedata r:id="rId19" o:title=""/>
          </v:shape>
          <o:OLEObject Type="Embed" ProgID="Equation.2" ShapeID="_x0000_i1028" DrawAspect="Content" ObjectID="_1643448679" r:id="rId20"/>
        </w:object>
      </w:r>
      <w:r>
        <w:rPr>
          <w:lang w:val="en-GB"/>
        </w:rPr>
        <w:t xml:space="preserve"> where </w:t>
      </w:r>
      <w:r>
        <w:rPr>
          <w:position w:val="-12"/>
        </w:rPr>
        <w:object w:dxaOrig="300" w:dyaOrig="340">
          <v:shape id="_x0000_i1029" type="#_x0000_t75" style="width:14.9pt;height:16.95pt" o:ole="">
            <v:imagedata r:id="rId21" o:title=""/>
          </v:shape>
          <o:OLEObject Type="Embed" ProgID="Equation.2" ShapeID="_x0000_i1029" DrawAspect="Content" ObjectID="_1643448680" r:id="rId22"/>
        </w:object>
      </w:r>
      <w:r>
        <w:rPr>
          <w:lang w:val="en-GB"/>
        </w:rPr>
        <w:t xml:space="preserve">.is the </w:t>
      </w:r>
      <w:r>
        <w:rPr>
          <w:lang w:val="en-GB"/>
        </w:rPr>
        <w:t>principle inertia of the k-th dimension.</w:t>
      </w:r>
      <w:r>
        <w:rPr>
          <w:rStyle w:val="FootnoteReference"/>
          <w:lang w:val="en-GB"/>
        </w:rPr>
        <w:t xml:space="preserve"> </w:t>
      </w:r>
      <w:r>
        <w:rPr>
          <w:rStyle w:val="FootnoteReference"/>
        </w:rPr>
        <w:footnoteReference w:id="19"/>
      </w:r>
      <w:r>
        <w:rPr>
          <w:lang w:val="en-GB"/>
        </w:rPr>
        <w:t xml:space="preserve"> The results are given in the table. </w:t>
      </w:r>
    </w:p>
    <w:p w:rsidR="00000000" w:rsidRDefault="00351CA8">
      <w:pPr>
        <w:jc w:val="both"/>
        <w:rPr>
          <w:sz w:val="28"/>
          <w:lang w:val="en-GB"/>
        </w:rPr>
      </w:pPr>
    </w:p>
    <w:p w:rsidR="00000000" w:rsidRDefault="00351CA8">
      <w:pPr>
        <w:jc w:val="both"/>
        <w:rPr>
          <w:lang w:val="en-GB"/>
        </w:rPr>
      </w:pPr>
      <w:r>
        <w:rPr>
          <w:b/>
          <w:lang w:val="en-GB"/>
        </w:rPr>
        <w:t xml:space="preserve">Table III: </w:t>
      </w:r>
      <w:r>
        <w:rPr>
          <w:i/>
          <w:lang w:val="en-GB"/>
        </w:rPr>
        <w:t>Principle inertia values and proportions of explained variance</w:t>
      </w:r>
      <w:r>
        <w:rPr>
          <w:lang w:val="en-GB"/>
        </w:rPr>
        <w:t>.</w:t>
      </w:r>
    </w:p>
    <w:p w:rsidR="00000000" w:rsidRDefault="00351CA8">
      <w:pPr>
        <w:jc w:val="both"/>
        <w:rPr>
          <w:sz w:val="28"/>
          <w:lang w:val="en-GB"/>
        </w:rPr>
      </w:pPr>
    </w:p>
    <w:tbl>
      <w:tblPr>
        <w:tblW w:w="0" w:type="auto"/>
        <w:tblLayout w:type="fixed"/>
        <w:tblCellMar>
          <w:left w:w="70" w:type="dxa"/>
          <w:right w:w="70" w:type="dxa"/>
        </w:tblCellMar>
        <w:tblLook w:val="00B7" w:firstRow="1" w:lastRow="0" w:firstColumn="1" w:lastColumn="0" w:noHBand="0" w:noVBand="0"/>
      </w:tblPr>
      <w:tblGrid>
        <w:gridCol w:w="1148"/>
        <w:gridCol w:w="796"/>
        <w:gridCol w:w="1520"/>
        <w:gridCol w:w="1521"/>
        <w:gridCol w:w="1521"/>
        <w:gridCol w:w="1303"/>
        <w:gridCol w:w="1401"/>
      </w:tblGrid>
      <w:tr w:rsidR="00000000">
        <w:tblPrEx>
          <w:tblCellMar>
            <w:top w:w="0" w:type="dxa"/>
            <w:bottom w:w="0" w:type="dxa"/>
          </w:tblCellMar>
        </w:tblPrEx>
        <w:tc>
          <w:tcPr>
            <w:tcW w:w="1148" w:type="dxa"/>
            <w:tcBorders>
              <w:top w:val="single" w:sz="12" w:space="0" w:color="808080"/>
              <w:bottom w:val="single" w:sz="6" w:space="0" w:color="808080"/>
            </w:tcBorders>
          </w:tcPr>
          <w:p w:rsidR="00000000" w:rsidRDefault="00351CA8">
            <w:pPr>
              <w:jc w:val="center"/>
              <w:rPr>
                <w:sz w:val="20"/>
              </w:rPr>
            </w:pPr>
            <w:r>
              <w:rPr>
                <w:sz w:val="20"/>
              </w:rPr>
              <w:t>Dimension</w:t>
            </w:r>
          </w:p>
        </w:tc>
        <w:tc>
          <w:tcPr>
            <w:tcW w:w="796" w:type="dxa"/>
            <w:tcBorders>
              <w:top w:val="single" w:sz="12" w:space="0" w:color="808080"/>
              <w:bottom w:val="single" w:sz="6" w:space="0" w:color="808080"/>
            </w:tcBorders>
          </w:tcPr>
          <w:p w:rsidR="00000000" w:rsidRDefault="00351CA8">
            <w:pPr>
              <w:jc w:val="center"/>
              <w:rPr>
                <w:sz w:val="20"/>
              </w:rPr>
            </w:pPr>
            <w:r>
              <w:rPr>
                <w:position w:val="-12"/>
                <w:sz w:val="20"/>
              </w:rPr>
              <w:object w:dxaOrig="300" w:dyaOrig="340">
                <v:shape id="_x0000_i1030" type="#_x0000_t75" style="width:14.9pt;height:16.95pt" o:ole="">
                  <v:imagedata r:id="rId23" o:title=""/>
                </v:shape>
                <o:OLEObject Type="Embed" ProgID="Equation.2" ShapeID="_x0000_i1030" DrawAspect="Content" ObjectID="_1643448681" r:id="rId24"/>
              </w:object>
            </w:r>
          </w:p>
        </w:tc>
        <w:tc>
          <w:tcPr>
            <w:tcW w:w="1520" w:type="dxa"/>
            <w:tcBorders>
              <w:top w:val="single" w:sz="12" w:space="0" w:color="808080"/>
              <w:bottom w:val="single" w:sz="6" w:space="0" w:color="808080"/>
            </w:tcBorders>
          </w:tcPr>
          <w:p w:rsidR="00000000" w:rsidRDefault="00351CA8">
            <w:pPr>
              <w:jc w:val="center"/>
              <w:rPr>
                <w:sz w:val="20"/>
                <w:lang w:val="en-GB"/>
              </w:rPr>
            </w:pPr>
            <w:r>
              <w:rPr>
                <w:sz w:val="20"/>
                <w:lang w:val="en-GB"/>
              </w:rPr>
              <w:t>% of total variance</w:t>
            </w:r>
          </w:p>
        </w:tc>
        <w:tc>
          <w:tcPr>
            <w:tcW w:w="1521" w:type="dxa"/>
            <w:tcBorders>
              <w:top w:val="single" w:sz="12" w:space="0" w:color="808080"/>
              <w:bottom w:val="single" w:sz="6" w:space="0" w:color="808080"/>
            </w:tcBorders>
          </w:tcPr>
          <w:p w:rsidR="00000000" w:rsidRDefault="00351CA8">
            <w:pPr>
              <w:jc w:val="center"/>
              <w:rPr>
                <w:sz w:val="20"/>
                <w:lang w:val="en-GB"/>
              </w:rPr>
            </w:pPr>
            <w:r>
              <w:rPr>
                <w:sz w:val="20"/>
                <w:lang w:val="en-GB"/>
              </w:rPr>
              <w:t>Accumulated  % of total variance</w:t>
            </w:r>
          </w:p>
        </w:tc>
        <w:tc>
          <w:tcPr>
            <w:tcW w:w="1521" w:type="dxa"/>
            <w:tcBorders>
              <w:top w:val="single" w:sz="12" w:space="0" w:color="808080"/>
              <w:bottom w:val="single" w:sz="6" w:space="0" w:color="808080"/>
            </w:tcBorders>
          </w:tcPr>
          <w:p w:rsidR="00000000" w:rsidRDefault="00351CA8">
            <w:pPr>
              <w:jc w:val="center"/>
              <w:rPr>
                <w:sz w:val="20"/>
                <w:lang w:val="en-GB"/>
              </w:rPr>
            </w:pPr>
            <w:r>
              <w:rPr>
                <w:sz w:val="20"/>
                <w:lang w:val="en-GB"/>
              </w:rPr>
              <w:t>Recalculated</w:t>
            </w:r>
            <w:r>
              <w:rPr>
                <w:sz w:val="20"/>
                <w:lang w:val="en-GB"/>
              </w:rPr>
              <w:t xml:space="preserve">  princ. inertia according to Benzécri</w:t>
            </w:r>
          </w:p>
        </w:tc>
        <w:tc>
          <w:tcPr>
            <w:tcW w:w="1303" w:type="dxa"/>
            <w:tcBorders>
              <w:top w:val="single" w:sz="12" w:space="0" w:color="808080"/>
              <w:bottom w:val="single" w:sz="6" w:space="0" w:color="808080"/>
            </w:tcBorders>
          </w:tcPr>
          <w:p w:rsidR="00000000" w:rsidRDefault="00351CA8">
            <w:pPr>
              <w:jc w:val="center"/>
              <w:rPr>
                <w:sz w:val="20"/>
                <w:lang w:val="en-GB"/>
              </w:rPr>
            </w:pPr>
            <w:r>
              <w:rPr>
                <w:sz w:val="20"/>
                <w:lang w:val="en-GB"/>
              </w:rPr>
              <w:t>% of total variance</w:t>
            </w:r>
          </w:p>
        </w:tc>
        <w:tc>
          <w:tcPr>
            <w:tcW w:w="1401" w:type="dxa"/>
            <w:tcBorders>
              <w:top w:val="single" w:sz="12" w:space="0" w:color="808080"/>
              <w:bottom w:val="single" w:sz="6" w:space="0" w:color="808080"/>
            </w:tcBorders>
          </w:tcPr>
          <w:p w:rsidR="00000000" w:rsidRDefault="00351CA8">
            <w:pPr>
              <w:jc w:val="center"/>
              <w:rPr>
                <w:sz w:val="20"/>
                <w:lang w:val="en-GB"/>
              </w:rPr>
            </w:pPr>
            <w:r>
              <w:rPr>
                <w:sz w:val="20"/>
                <w:lang w:val="en-GB"/>
              </w:rPr>
              <w:t>Accumulated % of variance</w:t>
            </w:r>
          </w:p>
        </w:tc>
      </w:tr>
      <w:tr w:rsidR="00000000">
        <w:tblPrEx>
          <w:tblCellMar>
            <w:top w:w="0" w:type="dxa"/>
            <w:bottom w:w="0" w:type="dxa"/>
          </w:tblCellMar>
        </w:tblPrEx>
        <w:tc>
          <w:tcPr>
            <w:tcW w:w="1148" w:type="dxa"/>
          </w:tcPr>
          <w:p w:rsidR="00000000" w:rsidRDefault="00351CA8">
            <w:pPr>
              <w:jc w:val="center"/>
              <w:rPr>
                <w:sz w:val="20"/>
                <w:lang w:val="en-GB"/>
              </w:rPr>
            </w:pPr>
            <w:r>
              <w:rPr>
                <w:sz w:val="20"/>
                <w:lang w:val="en-GB"/>
              </w:rPr>
              <w:t>1</w:t>
            </w:r>
          </w:p>
        </w:tc>
        <w:tc>
          <w:tcPr>
            <w:tcW w:w="796" w:type="dxa"/>
          </w:tcPr>
          <w:p w:rsidR="00000000" w:rsidRDefault="00351CA8">
            <w:pPr>
              <w:jc w:val="center"/>
              <w:rPr>
                <w:sz w:val="20"/>
                <w:lang w:val="en-GB"/>
              </w:rPr>
            </w:pPr>
            <w:r>
              <w:rPr>
                <w:sz w:val="20"/>
                <w:lang w:val="en-GB"/>
              </w:rPr>
              <w:t>0,2889</w:t>
            </w:r>
          </w:p>
        </w:tc>
        <w:tc>
          <w:tcPr>
            <w:tcW w:w="1520" w:type="dxa"/>
          </w:tcPr>
          <w:p w:rsidR="00000000" w:rsidRDefault="00351CA8">
            <w:pPr>
              <w:jc w:val="center"/>
              <w:rPr>
                <w:sz w:val="20"/>
                <w:lang w:val="en-GB"/>
              </w:rPr>
            </w:pPr>
            <w:r>
              <w:rPr>
                <w:sz w:val="20"/>
                <w:lang w:val="en-GB"/>
              </w:rPr>
              <w:t>3,80</w:t>
            </w:r>
          </w:p>
        </w:tc>
        <w:tc>
          <w:tcPr>
            <w:tcW w:w="1521" w:type="dxa"/>
          </w:tcPr>
          <w:p w:rsidR="00000000" w:rsidRDefault="00351CA8">
            <w:pPr>
              <w:jc w:val="center"/>
              <w:rPr>
                <w:sz w:val="20"/>
                <w:lang w:val="en-GB"/>
              </w:rPr>
            </w:pPr>
            <w:r>
              <w:rPr>
                <w:sz w:val="20"/>
                <w:lang w:val="en-GB"/>
              </w:rPr>
              <w:t>3,80</w:t>
            </w:r>
          </w:p>
        </w:tc>
        <w:tc>
          <w:tcPr>
            <w:tcW w:w="1521" w:type="dxa"/>
          </w:tcPr>
          <w:p w:rsidR="00000000" w:rsidRDefault="00351CA8">
            <w:pPr>
              <w:jc w:val="center"/>
              <w:rPr>
                <w:sz w:val="20"/>
                <w:lang w:val="en-GB"/>
              </w:rPr>
            </w:pPr>
            <w:r>
              <w:rPr>
                <w:sz w:val="20"/>
                <w:lang w:val="en-GB"/>
              </w:rPr>
              <w:t>0,039990</w:t>
            </w:r>
          </w:p>
        </w:tc>
        <w:tc>
          <w:tcPr>
            <w:tcW w:w="1303" w:type="dxa"/>
          </w:tcPr>
          <w:p w:rsidR="00000000" w:rsidRDefault="00351CA8">
            <w:pPr>
              <w:jc w:val="center"/>
              <w:rPr>
                <w:sz w:val="20"/>
                <w:lang w:val="en-GB"/>
              </w:rPr>
            </w:pPr>
            <w:r>
              <w:rPr>
                <w:sz w:val="20"/>
                <w:lang w:val="en-GB"/>
              </w:rPr>
              <w:t>36,53</w:t>
            </w:r>
          </w:p>
        </w:tc>
        <w:tc>
          <w:tcPr>
            <w:tcW w:w="1401" w:type="dxa"/>
          </w:tcPr>
          <w:p w:rsidR="00000000" w:rsidRDefault="00351CA8">
            <w:pPr>
              <w:jc w:val="center"/>
              <w:rPr>
                <w:sz w:val="20"/>
                <w:lang w:val="en-GB"/>
              </w:rPr>
            </w:pPr>
            <w:r>
              <w:rPr>
                <w:sz w:val="20"/>
                <w:lang w:val="en-GB"/>
              </w:rPr>
              <w:t>35,52</w:t>
            </w:r>
          </w:p>
        </w:tc>
      </w:tr>
      <w:tr w:rsidR="00000000">
        <w:tblPrEx>
          <w:tblCellMar>
            <w:top w:w="0" w:type="dxa"/>
            <w:bottom w:w="0" w:type="dxa"/>
          </w:tblCellMar>
        </w:tblPrEx>
        <w:tc>
          <w:tcPr>
            <w:tcW w:w="1148" w:type="dxa"/>
          </w:tcPr>
          <w:p w:rsidR="00000000" w:rsidRDefault="00351CA8">
            <w:pPr>
              <w:jc w:val="center"/>
              <w:rPr>
                <w:sz w:val="20"/>
                <w:lang w:val="en-GB"/>
              </w:rPr>
            </w:pPr>
            <w:r>
              <w:rPr>
                <w:sz w:val="20"/>
                <w:lang w:val="en-GB"/>
              </w:rPr>
              <w:t>2</w:t>
            </w:r>
          </w:p>
        </w:tc>
        <w:tc>
          <w:tcPr>
            <w:tcW w:w="796" w:type="dxa"/>
          </w:tcPr>
          <w:p w:rsidR="00000000" w:rsidRDefault="00351CA8">
            <w:pPr>
              <w:jc w:val="center"/>
              <w:rPr>
                <w:sz w:val="20"/>
                <w:lang w:val="en-GB"/>
              </w:rPr>
            </w:pPr>
            <w:r>
              <w:rPr>
                <w:sz w:val="20"/>
                <w:lang w:val="en-GB"/>
              </w:rPr>
              <w:t>0,2083</w:t>
            </w:r>
          </w:p>
        </w:tc>
        <w:tc>
          <w:tcPr>
            <w:tcW w:w="1520" w:type="dxa"/>
          </w:tcPr>
          <w:p w:rsidR="00000000" w:rsidRDefault="00351CA8">
            <w:pPr>
              <w:jc w:val="center"/>
              <w:rPr>
                <w:sz w:val="20"/>
                <w:lang w:val="en-GB"/>
              </w:rPr>
            </w:pPr>
            <w:r>
              <w:rPr>
                <w:sz w:val="20"/>
                <w:lang w:val="en-GB"/>
              </w:rPr>
              <w:t>2,74</w:t>
            </w:r>
          </w:p>
        </w:tc>
        <w:tc>
          <w:tcPr>
            <w:tcW w:w="1521" w:type="dxa"/>
          </w:tcPr>
          <w:p w:rsidR="00000000" w:rsidRDefault="00351CA8">
            <w:pPr>
              <w:jc w:val="center"/>
              <w:rPr>
                <w:sz w:val="20"/>
                <w:lang w:val="en-GB"/>
              </w:rPr>
            </w:pPr>
            <w:r>
              <w:rPr>
                <w:sz w:val="20"/>
                <w:lang w:val="en-GB"/>
              </w:rPr>
              <w:t>6,54</w:t>
            </w:r>
          </w:p>
        </w:tc>
        <w:tc>
          <w:tcPr>
            <w:tcW w:w="1521" w:type="dxa"/>
          </w:tcPr>
          <w:p w:rsidR="00000000" w:rsidRDefault="00351CA8">
            <w:pPr>
              <w:jc w:val="center"/>
              <w:rPr>
                <w:sz w:val="20"/>
                <w:lang w:val="en-GB"/>
              </w:rPr>
            </w:pPr>
            <w:r>
              <w:rPr>
                <w:sz w:val="20"/>
                <w:lang w:val="en-GB"/>
              </w:rPr>
              <w:t>0,011952</w:t>
            </w:r>
          </w:p>
        </w:tc>
        <w:tc>
          <w:tcPr>
            <w:tcW w:w="1303" w:type="dxa"/>
          </w:tcPr>
          <w:p w:rsidR="00000000" w:rsidRDefault="00351CA8">
            <w:pPr>
              <w:jc w:val="center"/>
              <w:rPr>
                <w:sz w:val="20"/>
                <w:lang w:val="en-GB"/>
              </w:rPr>
            </w:pPr>
            <w:r>
              <w:rPr>
                <w:sz w:val="20"/>
                <w:lang w:val="en-GB"/>
              </w:rPr>
              <w:t>12,27</w:t>
            </w:r>
          </w:p>
        </w:tc>
        <w:tc>
          <w:tcPr>
            <w:tcW w:w="1401" w:type="dxa"/>
          </w:tcPr>
          <w:p w:rsidR="00000000" w:rsidRDefault="00351CA8">
            <w:pPr>
              <w:jc w:val="center"/>
              <w:rPr>
                <w:sz w:val="20"/>
                <w:lang w:val="en-GB"/>
              </w:rPr>
            </w:pPr>
            <w:r>
              <w:rPr>
                <w:sz w:val="20"/>
                <w:lang w:val="en-GB"/>
              </w:rPr>
              <w:t>48,80</w:t>
            </w:r>
          </w:p>
        </w:tc>
      </w:tr>
      <w:tr w:rsidR="00000000">
        <w:tblPrEx>
          <w:tblCellMar>
            <w:top w:w="0" w:type="dxa"/>
            <w:bottom w:w="0" w:type="dxa"/>
          </w:tblCellMar>
        </w:tblPrEx>
        <w:tc>
          <w:tcPr>
            <w:tcW w:w="1148" w:type="dxa"/>
            <w:tcBorders>
              <w:bottom w:val="single" w:sz="6" w:space="0" w:color="auto"/>
            </w:tcBorders>
          </w:tcPr>
          <w:p w:rsidR="00000000" w:rsidRDefault="00351CA8">
            <w:pPr>
              <w:jc w:val="center"/>
              <w:rPr>
                <w:sz w:val="20"/>
                <w:lang w:val="en-GB"/>
              </w:rPr>
            </w:pPr>
            <w:r>
              <w:rPr>
                <w:sz w:val="20"/>
                <w:lang w:val="en-GB"/>
              </w:rPr>
              <w:t>3</w:t>
            </w:r>
          </w:p>
        </w:tc>
        <w:tc>
          <w:tcPr>
            <w:tcW w:w="796" w:type="dxa"/>
            <w:tcBorders>
              <w:bottom w:val="single" w:sz="6" w:space="0" w:color="auto"/>
            </w:tcBorders>
          </w:tcPr>
          <w:p w:rsidR="00000000" w:rsidRDefault="00351CA8">
            <w:pPr>
              <w:jc w:val="center"/>
              <w:rPr>
                <w:sz w:val="20"/>
                <w:lang w:val="en-GB"/>
              </w:rPr>
            </w:pPr>
            <w:r>
              <w:rPr>
                <w:sz w:val="20"/>
                <w:lang w:val="en-GB"/>
              </w:rPr>
              <w:t>0,2030</w:t>
            </w:r>
          </w:p>
        </w:tc>
        <w:tc>
          <w:tcPr>
            <w:tcW w:w="1520" w:type="dxa"/>
            <w:tcBorders>
              <w:bottom w:val="single" w:sz="6" w:space="0" w:color="auto"/>
            </w:tcBorders>
          </w:tcPr>
          <w:p w:rsidR="00000000" w:rsidRDefault="00351CA8">
            <w:pPr>
              <w:jc w:val="center"/>
              <w:rPr>
                <w:sz w:val="20"/>
                <w:lang w:val="en-GB"/>
              </w:rPr>
            </w:pPr>
            <w:r>
              <w:rPr>
                <w:sz w:val="20"/>
                <w:lang w:val="en-GB"/>
              </w:rPr>
              <w:t>2,67</w:t>
            </w:r>
          </w:p>
        </w:tc>
        <w:tc>
          <w:tcPr>
            <w:tcW w:w="1521" w:type="dxa"/>
            <w:tcBorders>
              <w:bottom w:val="single" w:sz="6" w:space="0" w:color="auto"/>
            </w:tcBorders>
          </w:tcPr>
          <w:p w:rsidR="00000000" w:rsidRDefault="00351CA8">
            <w:pPr>
              <w:jc w:val="center"/>
              <w:rPr>
                <w:sz w:val="20"/>
                <w:lang w:val="en-GB"/>
              </w:rPr>
            </w:pPr>
            <w:r>
              <w:rPr>
                <w:sz w:val="20"/>
                <w:lang w:val="en-GB"/>
              </w:rPr>
              <w:t>9,20</w:t>
            </w:r>
          </w:p>
        </w:tc>
        <w:tc>
          <w:tcPr>
            <w:tcW w:w="1521" w:type="dxa"/>
            <w:tcBorders>
              <w:bottom w:val="single" w:sz="6" w:space="0" w:color="auto"/>
            </w:tcBorders>
          </w:tcPr>
          <w:p w:rsidR="00000000" w:rsidRDefault="00351CA8">
            <w:pPr>
              <w:jc w:val="center"/>
              <w:rPr>
                <w:sz w:val="20"/>
                <w:lang w:val="en-GB"/>
              </w:rPr>
            </w:pPr>
            <w:r>
              <w:rPr>
                <w:sz w:val="20"/>
                <w:lang w:val="en-GB"/>
              </w:rPr>
              <w:t>0,010684</w:t>
            </w:r>
          </w:p>
        </w:tc>
        <w:tc>
          <w:tcPr>
            <w:tcW w:w="1303" w:type="dxa"/>
            <w:tcBorders>
              <w:bottom w:val="single" w:sz="6" w:space="0" w:color="auto"/>
            </w:tcBorders>
          </w:tcPr>
          <w:p w:rsidR="00000000" w:rsidRDefault="00351CA8">
            <w:pPr>
              <w:jc w:val="center"/>
              <w:rPr>
                <w:sz w:val="20"/>
                <w:lang w:val="en-GB"/>
              </w:rPr>
            </w:pPr>
            <w:r>
              <w:rPr>
                <w:sz w:val="20"/>
                <w:lang w:val="en-GB"/>
              </w:rPr>
              <w:t>9,11</w:t>
            </w:r>
          </w:p>
        </w:tc>
        <w:tc>
          <w:tcPr>
            <w:tcW w:w="1401" w:type="dxa"/>
            <w:tcBorders>
              <w:bottom w:val="single" w:sz="6" w:space="0" w:color="auto"/>
            </w:tcBorders>
          </w:tcPr>
          <w:p w:rsidR="00000000" w:rsidRDefault="00351CA8">
            <w:pPr>
              <w:jc w:val="center"/>
              <w:rPr>
                <w:sz w:val="20"/>
                <w:lang w:val="en-GB"/>
              </w:rPr>
            </w:pPr>
            <w:r>
              <w:rPr>
                <w:sz w:val="20"/>
                <w:lang w:val="en-GB"/>
              </w:rPr>
              <w:t>57,91</w:t>
            </w:r>
          </w:p>
        </w:tc>
      </w:tr>
    </w:tbl>
    <w:p w:rsidR="00000000" w:rsidRDefault="00351CA8">
      <w:pPr>
        <w:jc w:val="both"/>
        <w:rPr>
          <w:sz w:val="28"/>
          <w:lang w:val="en-GB"/>
        </w:rPr>
      </w:pPr>
    </w:p>
    <w:p w:rsidR="00000000" w:rsidRDefault="00351CA8">
      <w:pPr>
        <w:jc w:val="both"/>
        <w:rPr>
          <w:lang w:val="en-GB"/>
        </w:rPr>
      </w:pPr>
      <w:r>
        <w:rPr>
          <w:lang w:val="en-GB"/>
        </w:rPr>
        <w:t>Our three extracted dimensions account for as m</w:t>
      </w:r>
      <w:r>
        <w:rPr>
          <w:lang w:val="en-GB"/>
        </w:rPr>
        <w:t>uch as 58 percent of the total variance of the data set. The two first dimensions, which are our main concern, account for almost half of the total variance, which is quite satisfactory.</w:t>
      </w:r>
    </w:p>
    <w:p w:rsidR="00000000" w:rsidRDefault="00351CA8">
      <w:pPr>
        <w:ind w:firstLine="709"/>
        <w:jc w:val="both"/>
        <w:rPr>
          <w:i/>
          <w:lang w:val="en-GB"/>
        </w:rPr>
      </w:pPr>
      <w:r>
        <w:rPr>
          <w:lang w:val="en-GB"/>
        </w:rPr>
        <w:t xml:space="preserve">  </w:t>
      </w:r>
    </w:p>
    <w:p w:rsidR="00000000" w:rsidRDefault="00351CA8">
      <w:pPr>
        <w:jc w:val="both"/>
        <w:rPr>
          <w:b/>
          <w:sz w:val="27"/>
          <w:lang w:val="en-GB"/>
        </w:rPr>
      </w:pPr>
      <w:r>
        <w:rPr>
          <w:lang w:val="en-GB"/>
        </w:rPr>
        <w:tab/>
        <w:t xml:space="preserve">The full numerical output is given in the following table.    </w:t>
      </w:r>
    </w:p>
    <w:p w:rsidR="00000000" w:rsidRDefault="00351CA8">
      <w:pPr>
        <w:jc w:val="both"/>
        <w:rPr>
          <w:lang w:val="en-GB"/>
        </w:rPr>
      </w:pPr>
      <w:r>
        <w:rPr>
          <w:lang w:val="en-GB"/>
        </w:rPr>
        <w:tab/>
        <w:t xml:space="preserve"> </w:t>
      </w:r>
    </w:p>
    <w:p w:rsidR="00000000" w:rsidRDefault="00351CA8">
      <w:pPr>
        <w:jc w:val="both"/>
        <w:rPr>
          <w:i/>
          <w:lang w:val="en-GB"/>
        </w:rPr>
      </w:pPr>
      <w:r>
        <w:rPr>
          <w:b/>
          <w:lang w:val="en-GB"/>
        </w:rPr>
        <w:t>Table IV</w:t>
      </w:r>
      <w:r>
        <w:rPr>
          <w:lang w:val="en-GB"/>
        </w:rPr>
        <w:t xml:space="preserve">: </w:t>
      </w:r>
      <w:r>
        <w:rPr>
          <w:i/>
          <w:lang w:val="en-GB"/>
        </w:rPr>
        <w:t>The social space. Print-out table of category parameters</w:t>
      </w:r>
      <w:r>
        <w:rPr>
          <w:b/>
          <w:i/>
          <w:lang w:val="en-GB"/>
        </w:rPr>
        <w:t xml:space="preserve"> </w:t>
      </w:r>
      <w:r>
        <w:rPr>
          <w:i/>
          <w:lang w:val="en-GB"/>
        </w:rPr>
        <w:t>(values of absolute contribution (Ctr) exceeding threshold value in</w:t>
      </w:r>
      <w:r>
        <w:rPr>
          <w:b/>
          <w:i/>
          <w:lang w:val="en-GB"/>
        </w:rPr>
        <w:t xml:space="preserve"> bold </w:t>
      </w:r>
      <w:r>
        <w:rPr>
          <w:rStyle w:val="FootnoteReference"/>
          <w:b/>
          <w:i/>
        </w:rPr>
        <w:footnoteReference w:id="20"/>
      </w:r>
      <w:r>
        <w:rPr>
          <w:b/>
          <w:i/>
          <w:lang w:val="en-GB"/>
        </w:rPr>
        <w:t xml:space="preserve">, </w:t>
      </w:r>
      <w:r>
        <w:rPr>
          <w:i/>
          <w:lang w:val="en-GB"/>
        </w:rPr>
        <w:t>values of relative contribution (Cor) in italics</w:t>
      </w:r>
      <w:r>
        <w:rPr>
          <w:rStyle w:val="FootnoteReference"/>
          <w:i/>
        </w:rPr>
        <w:footnoteReference w:id="21"/>
      </w:r>
      <w:r>
        <w:rPr>
          <w:b/>
          <w:i/>
          <w:lang w:val="en-GB"/>
        </w:rPr>
        <w:t>)</w:t>
      </w:r>
    </w:p>
    <w:p w:rsidR="00000000" w:rsidRDefault="00351CA8">
      <w:pPr>
        <w:rPr>
          <w:lang w:val="en-GB"/>
        </w:rPr>
      </w:pPr>
    </w:p>
    <w:tbl>
      <w:tblPr>
        <w:tblW w:w="0" w:type="auto"/>
        <w:tblInd w:w="70" w:type="dxa"/>
        <w:tblLayout w:type="fixed"/>
        <w:tblCellMar>
          <w:left w:w="70" w:type="dxa"/>
          <w:right w:w="70" w:type="dxa"/>
        </w:tblCellMar>
        <w:tblLook w:val="0000" w:firstRow="0" w:lastRow="0" w:firstColumn="0" w:lastColumn="0" w:noHBand="0" w:noVBand="0"/>
      </w:tblPr>
      <w:tblGrid>
        <w:gridCol w:w="3447"/>
        <w:gridCol w:w="706"/>
        <w:gridCol w:w="706"/>
        <w:gridCol w:w="706"/>
        <w:gridCol w:w="706"/>
        <w:gridCol w:w="706"/>
        <w:gridCol w:w="706"/>
        <w:gridCol w:w="706"/>
        <w:gridCol w:w="706"/>
        <w:gridCol w:w="706"/>
      </w:tblGrid>
      <w:tr w:rsidR="00000000">
        <w:tblPrEx>
          <w:tblCellMar>
            <w:top w:w="0" w:type="dxa"/>
            <w:bottom w:w="0" w:type="dxa"/>
          </w:tblCellMar>
        </w:tblPrEx>
        <w:tc>
          <w:tcPr>
            <w:tcW w:w="3447" w:type="dxa"/>
            <w:tcBorders>
              <w:top w:val="single" w:sz="6" w:space="0" w:color="auto"/>
              <w:left w:val="single" w:sz="6" w:space="0" w:color="auto"/>
              <w:bottom w:val="single" w:sz="6" w:space="0" w:color="auto"/>
              <w:right w:val="single" w:sz="6" w:space="0" w:color="auto"/>
            </w:tcBorders>
          </w:tcPr>
          <w:p w:rsidR="00000000" w:rsidRDefault="00351CA8">
            <w:pPr>
              <w:rPr>
                <w:sz w:val="16"/>
                <w:lang w:val="en-GB"/>
              </w:rPr>
            </w:pPr>
          </w:p>
        </w:tc>
        <w:tc>
          <w:tcPr>
            <w:tcW w:w="706" w:type="dxa"/>
            <w:tcBorders>
              <w:top w:val="single" w:sz="6" w:space="0" w:color="auto"/>
              <w:left w:val="nil"/>
              <w:bottom w:val="single" w:sz="6" w:space="0" w:color="auto"/>
            </w:tcBorders>
          </w:tcPr>
          <w:p w:rsidR="00000000" w:rsidRDefault="00351CA8">
            <w:pPr>
              <w:rPr>
                <w:sz w:val="16"/>
                <w:lang w:val="en-GB"/>
              </w:rPr>
            </w:pPr>
          </w:p>
        </w:tc>
        <w:tc>
          <w:tcPr>
            <w:tcW w:w="706" w:type="dxa"/>
            <w:tcBorders>
              <w:top w:val="single" w:sz="6" w:space="0" w:color="auto"/>
              <w:bottom w:val="single" w:sz="6" w:space="0" w:color="auto"/>
            </w:tcBorders>
          </w:tcPr>
          <w:p w:rsidR="00000000" w:rsidRDefault="00351CA8">
            <w:pPr>
              <w:rPr>
                <w:sz w:val="16"/>
                <w:lang w:val="en-GB"/>
              </w:rPr>
            </w:pPr>
          </w:p>
        </w:tc>
        <w:tc>
          <w:tcPr>
            <w:tcW w:w="706" w:type="dxa"/>
            <w:tcBorders>
              <w:top w:val="single" w:sz="6" w:space="0" w:color="auto"/>
              <w:bottom w:val="single" w:sz="6" w:space="0" w:color="auto"/>
            </w:tcBorders>
          </w:tcPr>
          <w:p w:rsidR="00000000" w:rsidRDefault="00351CA8">
            <w:pPr>
              <w:rPr>
                <w:sz w:val="16"/>
                <w:lang w:val="en-GB"/>
              </w:rPr>
            </w:pPr>
          </w:p>
        </w:tc>
        <w:tc>
          <w:tcPr>
            <w:tcW w:w="706" w:type="dxa"/>
            <w:tcBorders>
              <w:top w:val="single" w:sz="6" w:space="0" w:color="auto"/>
              <w:left w:val="single" w:sz="6" w:space="0" w:color="auto"/>
              <w:bottom w:val="single" w:sz="6" w:space="0" w:color="auto"/>
            </w:tcBorders>
          </w:tcPr>
          <w:p w:rsidR="00000000" w:rsidRDefault="00351CA8">
            <w:pPr>
              <w:rPr>
                <w:sz w:val="16"/>
                <w:lang w:val="en-GB"/>
              </w:rPr>
            </w:pPr>
            <w:r>
              <w:rPr>
                <w:sz w:val="16"/>
                <w:lang w:val="en-GB"/>
              </w:rPr>
              <w:t>Axis: 1</w:t>
            </w:r>
          </w:p>
        </w:tc>
        <w:tc>
          <w:tcPr>
            <w:tcW w:w="706" w:type="dxa"/>
            <w:tcBorders>
              <w:top w:val="single" w:sz="6" w:space="0" w:color="auto"/>
              <w:bottom w:val="single" w:sz="6" w:space="0" w:color="auto"/>
            </w:tcBorders>
          </w:tcPr>
          <w:p w:rsidR="00000000" w:rsidRDefault="00351CA8">
            <w:pPr>
              <w:rPr>
                <w:sz w:val="16"/>
                <w:lang w:val="en-GB"/>
              </w:rPr>
            </w:pPr>
            <w:r>
              <w:rPr>
                <w:sz w:val="16"/>
                <w:lang w:val="en-GB"/>
              </w:rPr>
              <w:t>Axis: 1</w:t>
            </w:r>
          </w:p>
        </w:tc>
        <w:tc>
          <w:tcPr>
            <w:tcW w:w="706" w:type="dxa"/>
            <w:tcBorders>
              <w:top w:val="single" w:sz="6" w:space="0" w:color="auto"/>
              <w:bottom w:val="single" w:sz="6" w:space="0" w:color="auto"/>
              <w:right w:val="single" w:sz="6" w:space="0" w:color="auto"/>
            </w:tcBorders>
          </w:tcPr>
          <w:p w:rsidR="00000000" w:rsidRDefault="00351CA8">
            <w:pPr>
              <w:rPr>
                <w:sz w:val="16"/>
                <w:lang w:val="en-GB"/>
              </w:rPr>
            </w:pPr>
            <w:r>
              <w:rPr>
                <w:sz w:val="16"/>
                <w:lang w:val="en-GB"/>
              </w:rPr>
              <w:t>Axis: 1</w:t>
            </w:r>
          </w:p>
        </w:tc>
        <w:tc>
          <w:tcPr>
            <w:tcW w:w="706" w:type="dxa"/>
            <w:tcBorders>
              <w:top w:val="single" w:sz="6" w:space="0" w:color="auto"/>
              <w:left w:val="nil"/>
              <w:bottom w:val="single" w:sz="6" w:space="0" w:color="auto"/>
            </w:tcBorders>
          </w:tcPr>
          <w:p w:rsidR="00000000" w:rsidRDefault="00351CA8">
            <w:pPr>
              <w:rPr>
                <w:sz w:val="16"/>
                <w:lang w:val="en-GB"/>
              </w:rPr>
            </w:pPr>
            <w:r>
              <w:rPr>
                <w:sz w:val="16"/>
                <w:lang w:val="en-GB"/>
              </w:rPr>
              <w:t>Axis: 2</w:t>
            </w:r>
          </w:p>
        </w:tc>
        <w:tc>
          <w:tcPr>
            <w:tcW w:w="706" w:type="dxa"/>
            <w:tcBorders>
              <w:top w:val="single" w:sz="6" w:space="0" w:color="auto"/>
              <w:bottom w:val="single" w:sz="6" w:space="0" w:color="auto"/>
            </w:tcBorders>
          </w:tcPr>
          <w:p w:rsidR="00000000" w:rsidRDefault="00351CA8">
            <w:pPr>
              <w:rPr>
                <w:sz w:val="16"/>
                <w:lang w:val="en-GB"/>
              </w:rPr>
            </w:pPr>
            <w:r>
              <w:rPr>
                <w:sz w:val="16"/>
                <w:lang w:val="en-GB"/>
              </w:rPr>
              <w:t>Axis: 2</w:t>
            </w:r>
          </w:p>
        </w:tc>
        <w:tc>
          <w:tcPr>
            <w:tcW w:w="706" w:type="dxa"/>
            <w:tcBorders>
              <w:top w:val="single" w:sz="6" w:space="0" w:color="auto"/>
              <w:bottom w:val="single" w:sz="6" w:space="0" w:color="auto"/>
              <w:right w:val="single" w:sz="6" w:space="0" w:color="auto"/>
            </w:tcBorders>
          </w:tcPr>
          <w:p w:rsidR="00000000" w:rsidRDefault="00351CA8">
            <w:pPr>
              <w:rPr>
                <w:sz w:val="16"/>
                <w:lang w:val="en-GB"/>
              </w:rPr>
            </w:pPr>
            <w:r>
              <w:rPr>
                <w:sz w:val="16"/>
                <w:lang w:val="en-GB"/>
              </w:rPr>
              <w:t>Axis: 2</w:t>
            </w:r>
          </w:p>
        </w:tc>
      </w:tr>
      <w:tr w:rsidR="00000000">
        <w:tblPrEx>
          <w:tblCellMar>
            <w:top w:w="0" w:type="dxa"/>
            <w:bottom w:w="0" w:type="dxa"/>
          </w:tblCellMar>
        </w:tblPrEx>
        <w:tc>
          <w:tcPr>
            <w:tcW w:w="3447" w:type="dxa"/>
            <w:tcBorders>
              <w:left w:val="single" w:sz="6" w:space="0" w:color="auto"/>
              <w:bottom w:val="single" w:sz="6" w:space="0" w:color="auto"/>
              <w:right w:val="single" w:sz="6" w:space="0" w:color="auto"/>
            </w:tcBorders>
          </w:tcPr>
          <w:p w:rsidR="00000000" w:rsidRDefault="00351CA8">
            <w:pPr>
              <w:rPr>
                <w:sz w:val="16"/>
                <w:lang w:val="en-GB"/>
              </w:rPr>
            </w:pPr>
            <w:r>
              <w:rPr>
                <w:sz w:val="16"/>
                <w:lang w:val="en-GB"/>
              </w:rPr>
              <w:t>Categor</w:t>
            </w:r>
            <w:r>
              <w:rPr>
                <w:sz w:val="16"/>
                <w:lang w:val="en-GB"/>
              </w:rPr>
              <w:t>ies</w:t>
            </w:r>
          </w:p>
        </w:tc>
        <w:tc>
          <w:tcPr>
            <w:tcW w:w="706" w:type="dxa"/>
            <w:tcBorders>
              <w:left w:val="nil"/>
              <w:bottom w:val="single" w:sz="6" w:space="0" w:color="auto"/>
            </w:tcBorders>
          </w:tcPr>
          <w:p w:rsidR="00000000" w:rsidRDefault="00351CA8">
            <w:pPr>
              <w:rPr>
                <w:sz w:val="16"/>
                <w:lang w:val="en-GB"/>
              </w:rPr>
            </w:pPr>
            <w:r>
              <w:rPr>
                <w:sz w:val="16"/>
                <w:lang w:val="en-GB"/>
              </w:rPr>
              <w:t>Qlt</w:t>
            </w:r>
          </w:p>
        </w:tc>
        <w:tc>
          <w:tcPr>
            <w:tcW w:w="706" w:type="dxa"/>
            <w:tcBorders>
              <w:bottom w:val="single" w:sz="6" w:space="0" w:color="auto"/>
            </w:tcBorders>
          </w:tcPr>
          <w:p w:rsidR="00000000" w:rsidRDefault="00351CA8">
            <w:pPr>
              <w:rPr>
                <w:sz w:val="16"/>
                <w:lang w:val="en-GB"/>
              </w:rPr>
            </w:pPr>
            <w:r>
              <w:rPr>
                <w:sz w:val="16"/>
                <w:lang w:val="en-GB"/>
              </w:rPr>
              <w:t>Weight</w:t>
            </w:r>
          </w:p>
        </w:tc>
        <w:tc>
          <w:tcPr>
            <w:tcW w:w="706" w:type="dxa"/>
            <w:tcBorders>
              <w:bottom w:val="single" w:sz="6" w:space="0" w:color="auto"/>
            </w:tcBorders>
          </w:tcPr>
          <w:p w:rsidR="00000000" w:rsidRDefault="00351CA8">
            <w:pPr>
              <w:rPr>
                <w:sz w:val="16"/>
                <w:lang w:val="en-GB"/>
              </w:rPr>
            </w:pPr>
            <w:r>
              <w:rPr>
                <w:sz w:val="16"/>
                <w:lang w:val="en-GB"/>
              </w:rPr>
              <w:t>Inr</w:t>
            </w:r>
          </w:p>
        </w:tc>
        <w:tc>
          <w:tcPr>
            <w:tcW w:w="706" w:type="dxa"/>
            <w:tcBorders>
              <w:left w:val="single" w:sz="6" w:space="0" w:color="auto"/>
              <w:bottom w:val="single" w:sz="6" w:space="0" w:color="auto"/>
            </w:tcBorders>
          </w:tcPr>
          <w:p w:rsidR="00000000" w:rsidRDefault="00351CA8">
            <w:pPr>
              <w:rPr>
                <w:sz w:val="16"/>
                <w:lang w:val="en-GB"/>
              </w:rPr>
            </w:pPr>
            <w:r>
              <w:rPr>
                <w:sz w:val="16"/>
                <w:lang w:val="en-GB"/>
              </w:rPr>
              <w:t>Coord</w:t>
            </w:r>
          </w:p>
        </w:tc>
        <w:tc>
          <w:tcPr>
            <w:tcW w:w="706" w:type="dxa"/>
            <w:tcBorders>
              <w:bottom w:val="single" w:sz="6" w:space="0" w:color="auto"/>
            </w:tcBorders>
          </w:tcPr>
          <w:p w:rsidR="00000000" w:rsidRDefault="00351CA8">
            <w:pPr>
              <w:rPr>
                <w:sz w:val="16"/>
                <w:lang w:val="en-GB"/>
              </w:rPr>
            </w:pPr>
            <w:r>
              <w:rPr>
                <w:sz w:val="16"/>
                <w:lang w:val="en-GB"/>
              </w:rPr>
              <w:t>Cor</w:t>
            </w:r>
          </w:p>
        </w:tc>
        <w:tc>
          <w:tcPr>
            <w:tcW w:w="706" w:type="dxa"/>
            <w:tcBorders>
              <w:bottom w:val="single" w:sz="6" w:space="0" w:color="auto"/>
              <w:right w:val="single" w:sz="6" w:space="0" w:color="auto"/>
            </w:tcBorders>
          </w:tcPr>
          <w:p w:rsidR="00000000" w:rsidRDefault="00351CA8">
            <w:pPr>
              <w:rPr>
                <w:sz w:val="16"/>
                <w:lang w:val="en-GB"/>
              </w:rPr>
            </w:pPr>
            <w:r>
              <w:rPr>
                <w:sz w:val="16"/>
                <w:lang w:val="en-GB"/>
              </w:rPr>
              <w:t>Ctr</w:t>
            </w:r>
          </w:p>
        </w:tc>
        <w:tc>
          <w:tcPr>
            <w:tcW w:w="706" w:type="dxa"/>
            <w:tcBorders>
              <w:left w:val="nil"/>
              <w:bottom w:val="single" w:sz="6" w:space="0" w:color="auto"/>
            </w:tcBorders>
          </w:tcPr>
          <w:p w:rsidR="00000000" w:rsidRDefault="00351CA8">
            <w:pPr>
              <w:rPr>
                <w:sz w:val="16"/>
                <w:lang w:val="en-GB"/>
              </w:rPr>
            </w:pPr>
            <w:r>
              <w:rPr>
                <w:sz w:val="16"/>
                <w:lang w:val="en-GB"/>
              </w:rPr>
              <w:t>Coord</w:t>
            </w:r>
          </w:p>
        </w:tc>
        <w:tc>
          <w:tcPr>
            <w:tcW w:w="706" w:type="dxa"/>
            <w:tcBorders>
              <w:bottom w:val="single" w:sz="6" w:space="0" w:color="auto"/>
            </w:tcBorders>
          </w:tcPr>
          <w:p w:rsidR="00000000" w:rsidRDefault="00351CA8">
            <w:pPr>
              <w:rPr>
                <w:sz w:val="16"/>
                <w:lang w:val="en-GB"/>
              </w:rPr>
            </w:pPr>
            <w:r>
              <w:rPr>
                <w:sz w:val="16"/>
                <w:lang w:val="en-GB"/>
              </w:rPr>
              <w:t>Cor</w:t>
            </w:r>
          </w:p>
        </w:tc>
        <w:tc>
          <w:tcPr>
            <w:tcW w:w="706" w:type="dxa"/>
            <w:tcBorders>
              <w:bottom w:val="single" w:sz="6" w:space="0" w:color="auto"/>
              <w:right w:val="single" w:sz="6" w:space="0" w:color="auto"/>
            </w:tcBorders>
          </w:tcPr>
          <w:p w:rsidR="00000000" w:rsidRDefault="00351CA8">
            <w:pPr>
              <w:rPr>
                <w:sz w:val="16"/>
                <w:lang w:val="en-GB"/>
              </w:rPr>
            </w:pPr>
            <w:r>
              <w:rPr>
                <w:sz w:val="16"/>
                <w:lang w:val="en-GB"/>
              </w:rPr>
              <w:t>Ctr</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brought up in rural community</w:t>
            </w:r>
            <w:r>
              <w:rPr>
                <w:sz w:val="16"/>
                <w:lang w:val="en-GB"/>
              </w:rPr>
              <w:tab/>
            </w:r>
          </w:p>
        </w:tc>
        <w:tc>
          <w:tcPr>
            <w:tcW w:w="706" w:type="dxa"/>
            <w:tcBorders>
              <w:left w:val="nil"/>
            </w:tcBorders>
          </w:tcPr>
          <w:p w:rsidR="00000000" w:rsidRDefault="00351CA8">
            <w:pPr>
              <w:rPr>
                <w:sz w:val="16"/>
                <w:lang w:val="en-GB"/>
              </w:rPr>
            </w:pPr>
            <w:r>
              <w:rPr>
                <w:sz w:val="16"/>
                <w:lang w:val="en-GB"/>
              </w:rPr>
              <w:t>0.076</w:t>
            </w:r>
          </w:p>
        </w:tc>
        <w:tc>
          <w:tcPr>
            <w:tcW w:w="706" w:type="dxa"/>
          </w:tcPr>
          <w:p w:rsidR="00000000" w:rsidRDefault="00351CA8">
            <w:pPr>
              <w:rPr>
                <w:sz w:val="16"/>
                <w:lang w:val="en-GB"/>
              </w:rPr>
            </w:pPr>
            <w:r>
              <w:rPr>
                <w:sz w:val="16"/>
                <w:lang w:val="en-GB"/>
              </w:rPr>
              <w:t>0.017</w:t>
            </w:r>
          </w:p>
        </w:tc>
        <w:tc>
          <w:tcPr>
            <w:tcW w:w="706" w:type="dxa"/>
          </w:tcPr>
          <w:p w:rsidR="00000000" w:rsidRDefault="00351CA8">
            <w:pPr>
              <w:rPr>
                <w:sz w:val="16"/>
                <w:lang w:val="en-GB"/>
              </w:rPr>
            </w:pPr>
            <w:r>
              <w:rPr>
                <w:sz w:val="16"/>
                <w:lang w:val="en-GB"/>
              </w:rPr>
              <w:t>0.012</w:t>
            </w:r>
          </w:p>
        </w:tc>
        <w:tc>
          <w:tcPr>
            <w:tcW w:w="706" w:type="dxa"/>
            <w:tcBorders>
              <w:left w:val="single" w:sz="6" w:space="0" w:color="auto"/>
            </w:tcBorders>
          </w:tcPr>
          <w:p w:rsidR="00000000" w:rsidRDefault="00351CA8">
            <w:pPr>
              <w:rPr>
                <w:sz w:val="16"/>
                <w:lang w:val="en-GB"/>
              </w:rPr>
            </w:pPr>
            <w:r>
              <w:rPr>
                <w:sz w:val="16"/>
                <w:lang w:val="en-GB"/>
              </w:rPr>
              <w:t>0.600</w:t>
            </w:r>
          </w:p>
        </w:tc>
        <w:tc>
          <w:tcPr>
            <w:tcW w:w="706" w:type="dxa"/>
          </w:tcPr>
          <w:p w:rsidR="00000000" w:rsidRDefault="00351CA8">
            <w:pPr>
              <w:rPr>
                <w:i/>
                <w:sz w:val="16"/>
                <w:lang w:val="en-GB"/>
              </w:rPr>
            </w:pPr>
            <w:r>
              <w:rPr>
                <w:b/>
                <w:i/>
                <w:sz w:val="16"/>
                <w:lang w:val="en-GB"/>
              </w:rPr>
              <w:t>0.063</w:t>
            </w:r>
          </w:p>
        </w:tc>
        <w:tc>
          <w:tcPr>
            <w:tcW w:w="706" w:type="dxa"/>
            <w:tcBorders>
              <w:right w:val="single" w:sz="6" w:space="0" w:color="auto"/>
            </w:tcBorders>
          </w:tcPr>
          <w:p w:rsidR="00000000" w:rsidRDefault="00351CA8">
            <w:pPr>
              <w:rPr>
                <w:b/>
                <w:sz w:val="16"/>
                <w:lang w:val="en-GB"/>
              </w:rPr>
            </w:pPr>
            <w:r>
              <w:rPr>
                <w:b/>
                <w:sz w:val="16"/>
                <w:lang w:val="en-GB"/>
              </w:rPr>
              <w:t>0.022</w:t>
            </w:r>
          </w:p>
        </w:tc>
        <w:tc>
          <w:tcPr>
            <w:tcW w:w="706" w:type="dxa"/>
            <w:tcBorders>
              <w:left w:val="nil"/>
            </w:tcBorders>
          </w:tcPr>
          <w:p w:rsidR="00000000" w:rsidRDefault="00351CA8">
            <w:pPr>
              <w:rPr>
                <w:sz w:val="16"/>
                <w:lang w:val="en-GB"/>
              </w:rPr>
            </w:pPr>
            <w:r>
              <w:rPr>
                <w:sz w:val="16"/>
                <w:lang w:val="en-GB"/>
              </w:rPr>
              <w:t>-0.270</w:t>
            </w:r>
          </w:p>
        </w:tc>
        <w:tc>
          <w:tcPr>
            <w:tcW w:w="706" w:type="dxa"/>
          </w:tcPr>
          <w:p w:rsidR="00000000" w:rsidRDefault="00351CA8">
            <w:pPr>
              <w:rPr>
                <w:b/>
                <w:i/>
                <w:sz w:val="16"/>
                <w:lang w:val="en-GB"/>
              </w:rPr>
            </w:pPr>
            <w:r>
              <w:rPr>
                <w:b/>
                <w:i/>
                <w:sz w:val="16"/>
                <w:lang w:val="en-GB"/>
              </w:rPr>
              <w:t>0.013</w:t>
            </w:r>
          </w:p>
        </w:tc>
        <w:tc>
          <w:tcPr>
            <w:tcW w:w="706" w:type="dxa"/>
            <w:tcBorders>
              <w:right w:val="single" w:sz="6" w:space="0" w:color="auto"/>
            </w:tcBorders>
          </w:tcPr>
          <w:p w:rsidR="00000000" w:rsidRDefault="00351CA8">
            <w:pPr>
              <w:rPr>
                <w:sz w:val="16"/>
                <w:lang w:val="en-GB"/>
              </w:rPr>
            </w:pPr>
            <w:r>
              <w:rPr>
                <w:sz w:val="16"/>
                <w:lang w:val="en-GB"/>
              </w:rPr>
              <w:t>0.006</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brought up in small town (&lt;10.000 inh.)</w:t>
            </w:r>
          </w:p>
        </w:tc>
        <w:tc>
          <w:tcPr>
            <w:tcW w:w="706" w:type="dxa"/>
            <w:tcBorders>
              <w:left w:val="nil"/>
            </w:tcBorders>
          </w:tcPr>
          <w:p w:rsidR="00000000" w:rsidRDefault="00351CA8">
            <w:pPr>
              <w:rPr>
                <w:sz w:val="16"/>
                <w:lang w:val="en-GB"/>
              </w:rPr>
            </w:pPr>
            <w:r>
              <w:rPr>
                <w:sz w:val="16"/>
                <w:lang w:val="en-GB"/>
              </w:rPr>
              <w:t>0.014</w:t>
            </w:r>
          </w:p>
        </w:tc>
        <w:tc>
          <w:tcPr>
            <w:tcW w:w="706" w:type="dxa"/>
          </w:tcPr>
          <w:p w:rsidR="00000000" w:rsidRDefault="00351CA8">
            <w:pPr>
              <w:rPr>
                <w:sz w:val="16"/>
                <w:lang w:val="en-GB"/>
              </w:rPr>
            </w:pPr>
            <w:r>
              <w:rPr>
                <w:sz w:val="16"/>
                <w:lang w:val="en-GB"/>
              </w:rPr>
              <w:t>0.014</w:t>
            </w:r>
          </w:p>
        </w:tc>
        <w:tc>
          <w:tcPr>
            <w:tcW w:w="706" w:type="dxa"/>
          </w:tcPr>
          <w:p w:rsidR="00000000" w:rsidRDefault="00351CA8">
            <w:pPr>
              <w:rPr>
                <w:sz w:val="16"/>
                <w:lang w:val="en-GB"/>
              </w:rPr>
            </w:pPr>
            <w:r>
              <w:rPr>
                <w:sz w:val="16"/>
                <w:lang w:val="en-GB"/>
              </w:rPr>
              <w:t>0.012</w:t>
            </w:r>
          </w:p>
        </w:tc>
        <w:tc>
          <w:tcPr>
            <w:tcW w:w="706" w:type="dxa"/>
            <w:tcBorders>
              <w:left w:val="single" w:sz="6" w:space="0" w:color="auto"/>
            </w:tcBorders>
          </w:tcPr>
          <w:p w:rsidR="00000000" w:rsidRDefault="00351CA8">
            <w:pPr>
              <w:rPr>
                <w:sz w:val="16"/>
                <w:lang w:val="en-GB"/>
              </w:rPr>
            </w:pPr>
            <w:r>
              <w:rPr>
                <w:sz w:val="16"/>
                <w:lang w:val="en-GB"/>
              </w:rPr>
              <w:t>0.300</w:t>
            </w:r>
          </w:p>
        </w:tc>
        <w:tc>
          <w:tcPr>
            <w:tcW w:w="706" w:type="dxa"/>
          </w:tcPr>
          <w:p w:rsidR="00000000" w:rsidRDefault="00351CA8">
            <w:pPr>
              <w:rPr>
                <w:sz w:val="16"/>
                <w:lang w:val="en-GB"/>
              </w:rPr>
            </w:pPr>
            <w:r>
              <w:rPr>
                <w:sz w:val="16"/>
                <w:lang w:val="en-GB"/>
              </w:rPr>
              <w:t>0.012</w:t>
            </w:r>
          </w:p>
        </w:tc>
        <w:tc>
          <w:tcPr>
            <w:tcW w:w="706" w:type="dxa"/>
            <w:tcBorders>
              <w:right w:val="single" w:sz="6" w:space="0" w:color="auto"/>
            </w:tcBorders>
          </w:tcPr>
          <w:p w:rsidR="00000000" w:rsidRDefault="00351CA8">
            <w:pPr>
              <w:rPr>
                <w:sz w:val="16"/>
                <w:lang w:val="en-GB"/>
              </w:rPr>
            </w:pPr>
            <w:r>
              <w:rPr>
                <w:sz w:val="16"/>
                <w:lang w:val="en-GB"/>
              </w:rPr>
              <w:t>0.004</w:t>
            </w:r>
          </w:p>
        </w:tc>
        <w:tc>
          <w:tcPr>
            <w:tcW w:w="706" w:type="dxa"/>
            <w:tcBorders>
              <w:left w:val="nil"/>
            </w:tcBorders>
          </w:tcPr>
          <w:p w:rsidR="00000000" w:rsidRDefault="00351CA8">
            <w:pPr>
              <w:rPr>
                <w:sz w:val="16"/>
                <w:lang w:val="en-GB"/>
              </w:rPr>
            </w:pPr>
            <w:r>
              <w:rPr>
                <w:sz w:val="16"/>
                <w:lang w:val="en-GB"/>
              </w:rPr>
              <w:t>0.130</w:t>
            </w:r>
          </w:p>
        </w:tc>
        <w:tc>
          <w:tcPr>
            <w:tcW w:w="706" w:type="dxa"/>
          </w:tcPr>
          <w:p w:rsidR="00000000" w:rsidRDefault="00351CA8">
            <w:pPr>
              <w:rPr>
                <w:sz w:val="16"/>
                <w:lang w:val="en-GB"/>
              </w:rPr>
            </w:pPr>
            <w:r>
              <w:rPr>
                <w:sz w:val="16"/>
                <w:lang w:val="en-GB"/>
              </w:rPr>
              <w:t>0.002</w:t>
            </w:r>
          </w:p>
        </w:tc>
        <w:tc>
          <w:tcPr>
            <w:tcW w:w="706" w:type="dxa"/>
            <w:tcBorders>
              <w:right w:val="single" w:sz="6" w:space="0" w:color="auto"/>
            </w:tcBorders>
          </w:tcPr>
          <w:p w:rsidR="00000000" w:rsidRDefault="00351CA8">
            <w:pPr>
              <w:rPr>
                <w:sz w:val="16"/>
                <w:lang w:val="en-GB"/>
              </w:rPr>
            </w:pPr>
            <w:r>
              <w:rPr>
                <w:sz w:val="16"/>
                <w:lang w:val="en-GB"/>
              </w:rPr>
              <w:t>0.001</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brought up in a town (10-5</w:t>
            </w:r>
            <w:r>
              <w:rPr>
                <w:color w:val="000000"/>
                <w:sz w:val="16"/>
                <w:lang w:val="en-GB"/>
              </w:rPr>
              <w:t>0.000 inh.)</w:t>
            </w:r>
          </w:p>
        </w:tc>
        <w:tc>
          <w:tcPr>
            <w:tcW w:w="706" w:type="dxa"/>
            <w:tcBorders>
              <w:left w:val="nil"/>
            </w:tcBorders>
          </w:tcPr>
          <w:p w:rsidR="00000000" w:rsidRDefault="00351CA8">
            <w:pPr>
              <w:rPr>
                <w:sz w:val="16"/>
                <w:lang w:val="en-GB"/>
              </w:rPr>
            </w:pPr>
            <w:r>
              <w:rPr>
                <w:sz w:val="16"/>
                <w:lang w:val="en-GB"/>
              </w:rPr>
              <w:t>0.021</w:t>
            </w:r>
          </w:p>
        </w:tc>
        <w:tc>
          <w:tcPr>
            <w:tcW w:w="706" w:type="dxa"/>
          </w:tcPr>
          <w:p w:rsidR="00000000" w:rsidRDefault="00351CA8">
            <w:pPr>
              <w:rPr>
                <w:sz w:val="16"/>
                <w:lang w:val="en-GB"/>
              </w:rPr>
            </w:pPr>
            <w:r>
              <w:rPr>
                <w:sz w:val="16"/>
                <w:lang w:val="en-GB"/>
              </w:rPr>
              <w:t>0.012</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-0.110</w:t>
            </w:r>
          </w:p>
        </w:tc>
        <w:tc>
          <w:tcPr>
            <w:tcW w:w="706" w:type="dxa"/>
          </w:tcPr>
          <w:p w:rsidR="00000000" w:rsidRDefault="00351CA8">
            <w:pPr>
              <w:rPr>
                <w:sz w:val="16"/>
                <w:lang w:val="en-GB"/>
              </w:rPr>
            </w:pPr>
            <w:r>
              <w:rPr>
                <w:sz w:val="16"/>
                <w:lang w:val="en-GB"/>
              </w:rPr>
              <w:t>0.001</w:t>
            </w:r>
          </w:p>
        </w:tc>
        <w:tc>
          <w:tcPr>
            <w:tcW w:w="706" w:type="dxa"/>
            <w:tcBorders>
              <w:right w:val="single" w:sz="6" w:space="0" w:color="auto"/>
            </w:tcBorders>
          </w:tcPr>
          <w:p w:rsidR="00000000" w:rsidRDefault="00351CA8">
            <w:pPr>
              <w:rPr>
                <w:sz w:val="16"/>
                <w:lang w:val="en-GB"/>
              </w:rPr>
            </w:pPr>
            <w:r>
              <w:rPr>
                <w:sz w:val="16"/>
                <w:lang w:val="en-GB"/>
              </w:rPr>
              <w:t>0.000</w:t>
            </w:r>
          </w:p>
        </w:tc>
        <w:tc>
          <w:tcPr>
            <w:tcW w:w="706" w:type="dxa"/>
            <w:tcBorders>
              <w:left w:val="nil"/>
            </w:tcBorders>
          </w:tcPr>
          <w:p w:rsidR="00000000" w:rsidRDefault="00351CA8">
            <w:pPr>
              <w:rPr>
                <w:sz w:val="16"/>
                <w:lang w:val="en-GB"/>
              </w:rPr>
            </w:pPr>
            <w:r>
              <w:rPr>
                <w:sz w:val="16"/>
                <w:lang w:val="en-GB"/>
              </w:rPr>
              <w:t>-0.416</w:t>
            </w:r>
          </w:p>
        </w:tc>
        <w:tc>
          <w:tcPr>
            <w:tcW w:w="706" w:type="dxa"/>
          </w:tcPr>
          <w:p w:rsidR="00000000" w:rsidRDefault="00351CA8">
            <w:pPr>
              <w:rPr>
                <w:b/>
                <w:i/>
                <w:sz w:val="16"/>
                <w:lang w:val="en-GB"/>
              </w:rPr>
            </w:pPr>
            <w:r>
              <w:rPr>
                <w:b/>
                <w:i/>
                <w:sz w:val="16"/>
                <w:lang w:val="en-GB"/>
              </w:rPr>
              <w:t>0.020</w:t>
            </w:r>
          </w:p>
        </w:tc>
        <w:tc>
          <w:tcPr>
            <w:tcW w:w="706" w:type="dxa"/>
            <w:tcBorders>
              <w:right w:val="single" w:sz="6" w:space="0" w:color="auto"/>
            </w:tcBorders>
          </w:tcPr>
          <w:p w:rsidR="00000000" w:rsidRDefault="00351CA8">
            <w:pPr>
              <w:rPr>
                <w:sz w:val="16"/>
                <w:lang w:val="en-GB"/>
              </w:rPr>
            </w:pPr>
            <w:r>
              <w:rPr>
                <w:sz w:val="16"/>
                <w:lang w:val="en-GB"/>
              </w:rPr>
              <w:t>0.010</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brought up in a city (not Oslo)</w:t>
            </w:r>
          </w:p>
        </w:tc>
        <w:tc>
          <w:tcPr>
            <w:tcW w:w="706" w:type="dxa"/>
            <w:tcBorders>
              <w:left w:val="nil"/>
            </w:tcBorders>
          </w:tcPr>
          <w:p w:rsidR="00000000" w:rsidRDefault="00351CA8">
            <w:pPr>
              <w:rPr>
                <w:sz w:val="16"/>
                <w:lang w:val="en-GB"/>
              </w:rPr>
            </w:pPr>
            <w:r>
              <w:rPr>
                <w:sz w:val="16"/>
                <w:lang w:val="en-GB"/>
              </w:rPr>
              <w:t>0.063</w:t>
            </w:r>
          </w:p>
        </w:tc>
        <w:tc>
          <w:tcPr>
            <w:tcW w:w="706" w:type="dxa"/>
          </w:tcPr>
          <w:p w:rsidR="00000000" w:rsidRDefault="00351CA8">
            <w:pPr>
              <w:rPr>
                <w:sz w:val="16"/>
                <w:lang w:val="en-GB"/>
              </w:rPr>
            </w:pPr>
            <w:r>
              <w:rPr>
                <w:sz w:val="16"/>
                <w:lang w:val="en-GB"/>
              </w:rPr>
              <w:t>0.066</w:t>
            </w:r>
          </w:p>
        </w:tc>
        <w:tc>
          <w:tcPr>
            <w:tcW w:w="706" w:type="dxa"/>
          </w:tcPr>
          <w:p w:rsidR="00000000" w:rsidRDefault="00351CA8">
            <w:pPr>
              <w:rPr>
                <w:sz w:val="16"/>
                <w:lang w:val="en-GB"/>
              </w:rPr>
            </w:pPr>
            <w:r>
              <w:rPr>
                <w:sz w:val="16"/>
                <w:lang w:val="en-GB"/>
              </w:rPr>
              <w:t>0.006</w:t>
            </w:r>
          </w:p>
        </w:tc>
        <w:tc>
          <w:tcPr>
            <w:tcW w:w="706" w:type="dxa"/>
            <w:tcBorders>
              <w:left w:val="single" w:sz="6" w:space="0" w:color="auto"/>
            </w:tcBorders>
          </w:tcPr>
          <w:p w:rsidR="00000000" w:rsidRDefault="00351CA8">
            <w:pPr>
              <w:rPr>
                <w:sz w:val="16"/>
                <w:lang w:val="en-GB"/>
              </w:rPr>
            </w:pPr>
            <w:r>
              <w:rPr>
                <w:sz w:val="16"/>
                <w:lang w:val="en-GB"/>
              </w:rPr>
              <w:t>-0.155</w:t>
            </w:r>
          </w:p>
        </w:tc>
        <w:tc>
          <w:tcPr>
            <w:tcW w:w="706" w:type="dxa"/>
          </w:tcPr>
          <w:p w:rsidR="00000000" w:rsidRDefault="00351CA8">
            <w:pPr>
              <w:rPr>
                <w:sz w:val="16"/>
                <w:lang w:val="en-GB"/>
              </w:rPr>
            </w:pPr>
            <w:r>
              <w:rPr>
                <w:b/>
                <w:i/>
                <w:sz w:val="16"/>
                <w:lang w:val="en-GB"/>
              </w:rPr>
              <w:t>0.033</w:t>
            </w:r>
          </w:p>
        </w:tc>
        <w:tc>
          <w:tcPr>
            <w:tcW w:w="706" w:type="dxa"/>
            <w:tcBorders>
              <w:right w:val="single" w:sz="6" w:space="0" w:color="auto"/>
            </w:tcBorders>
          </w:tcPr>
          <w:p w:rsidR="00000000" w:rsidRDefault="00351CA8">
            <w:pPr>
              <w:rPr>
                <w:sz w:val="16"/>
                <w:lang w:val="en-GB"/>
              </w:rPr>
            </w:pPr>
            <w:r>
              <w:rPr>
                <w:sz w:val="16"/>
                <w:lang w:val="en-GB"/>
              </w:rPr>
              <w:t>0.006</w:t>
            </w:r>
          </w:p>
        </w:tc>
        <w:tc>
          <w:tcPr>
            <w:tcW w:w="706" w:type="dxa"/>
            <w:tcBorders>
              <w:left w:val="nil"/>
            </w:tcBorders>
          </w:tcPr>
          <w:p w:rsidR="00000000" w:rsidRDefault="00351CA8">
            <w:pPr>
              <w:rPr>
                <w:sz w:val="16"/>
                <w:lang w:val="en-GB"/>
              </w:rPr>
            </w:pPr>
            <w:r>
              <w:rPr>
                <w:sz w:val="16"/>
                <w:lang w:val="en-GB"/>
              </w:rPr>
              <w:t>0.150</w:t>
            </w:r>
          </w:p>
        </w:tc>
        <w:tc>
          <w:tcPr>
            <w:tcW w:w="706" w:type="dxa"/>
          </w:tcPr>
          <w:p w:rsidR="00000000" w:rsidRDefault="00351CA8">
            <w:pPr>
              <w:rPr>
                <w:b/>
                <w:i/>
                <w:sz w:val="16"/>
                <w:lang w:val="en-GB"/>
              </w:rPr>
            </w:pPr>
            <w:r>
              <w:rPr>
                <w:b/>
                <w:i/>
                <w:sz w:val="16"/>
                <w:lang w:val="en-GB"/>
              </w:rPr>
              <w:t>0.030</w:t>
            </w:r>
          </w:p>
        </w:tc>
        <w:tc>
          <w:tcPr>
            <w:tcW w:w="706" w:type="dxa"/>
            <w:tcBorders>
              <w:right w:val="single" w:sz="6" w:space="0" w:color="auto"/>
            </w:tcBorders>
          </w:tcPr>
          <w:p w:rsidR="00000000" w:rsidRDefault="00351CA8">
            <w:pPr>
              <w:rPr>
                <w:sz w:val="16"/>
                <w:lang w:val="en-GB"/>
              </w:rPr>
            </w:pPr>
            <w:r>
              <w:rPr>
                <w:sz w:val="16"/>
                <w:lang w:val="en-GB"/>
              </w:rPr>
              <w:t>0.007</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 xml:space="preserve">brought up in Oslo     </w:t>
            </w:r>
          </w:p>
        </w:tc>
        <w:tc>
          <w:tcPr>
            <w:tcW w:w="706" w:type="dxa"/>
            <w:tcBorders>
              <w:left w:val="nil"/>
            </w:tcBorders>
          </w:tcPr>
          <w:p w:rsidR="00000000" w:rsidRDefault="00351CA8">
            <w:pPr>
              <w:rPr>
                <w:sz w:val="16"/>
                <w:lang w:val="en-GB"/>
              </w:rPr>
            </w:pPr>
            <w:r>
              <w:rPr>
                <w:sz w:val="16"/>
                <w:lang w:val="en-GB"/>
              </w:rPr>
              <w:t>0.030</w:t>
            </w:r>
          </w:p>
        </w:tc>
        <w:tc>
          <w:tcPr>
            <w:tcW w:w="706" w:type="dxa"/>
          </w:tcPr>
          <w:p w:rsidR="00000000" w:rsidRDefault="00351CA8">
            <w:pPr>
              <w:rPr>
                <w:sz w:val="16"/>
                <w:lang w:val="en-GB"/>
              </w:rPr>
            </w:pPr>
            <w:r>
              <w:rPr>
                <w:sz w:val="16"/>
                <w:lang w:val="en-GB"/>
              </w:rPr>
              <w:t>0.003</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-1.036</w:t>
            </w:r>
          </w:p>
        </w:tc>
        <w:tc>
          <w:tcPr>
            <w:tcW w:w="706" w:type="dxa"/>
          </w:tcPr>
          <w:p w:rsidR="00000000" w:rsidRDefault="00351CA8">
            <w:pPr>
              <w:rPr>
                <w:sz w:val="16"/>
                <w:lang w:val="en-GB"/>
              </w:rPr>
            </w:pPr>
            <w:r>
              <w:rPr>
                <w:b/>
                <w:i/>
                <w:sz w:val="16"/>
                <w:lang w:val="en-GB"/>
              </w:rPr>
              <w:t>0.026</w:t>
            </w:r>
          </w:p>
        </w:tc>
        <w:tc>
          <w:tcPr>
            <w:tcW w:w="706" w:type="dxa"/>
            <w:tcBorders>
              <w:right w:val="single" w:sz="6" w:space="0" w:color="auto"/>
            </w:tcBorders>
          </w:tcPr>
          <w:p w:rsidR="00000000" w:rsidRDefault="00351CA8">
            <w:pPr>
              <w:rPr>
                <w:sz w:val="16"/>
                <w:lang w:val="en-GB"/>
              </w:rPr>
            </w:pPr>
            <w:r>
              <w:rPr>
                <w:sz w:val="16"/>
                <w:lang w:val="en-GB"/>
              </w:rPr>
              <w:t>0.010</w:t>
            </w:r>
          </w:p>
        </w:tc>
        <w:tc>
          <w:tcPr>
            <w:tcW w:w="706" w:type="dxa"/>
            <w:tcBorders>
              <w:left w:val="nil"/>
            </w:tcBorders>
          </w:tcPr>
          <w:p w:rsidR="00000000" w:rsidRDefault="00351CA8">
            <w:pPr>
              <w:rPr>
                <w:sz w:val="16"/>
                <w:lang w:val="en-GB"/>
              </w:rPr>
            </w:pPr>
            <w:r>
              <w:rPr>
                <w:sz w:val="16"/>
                <w:lang w:val="en-GB"/>
              </w:rPr>
              <w:t>-0.404</w:t>
            </w:r>
          </w:p>
        </w:tc>
        <w:tc>
          <w:tcPr>
            <w:tcW w:w="706" w:type="dxa"/>
          </w:tcPr>
          <w:p w:rsidR="00000000" w:rsidRDefault="00351CA8">
            <w:pPr>
              <w:rPr>
                <w:sz w:val="16"/>
                <w:lang w:val="en-GB"/>
              </w:rPr>
            </w:pPr>
            <w:r>
              <w:rPr>
                <w:sz w:val="16"/>
                <w:lang w:val="en-GB"/>
              </w:rPr>
              <w:t>0.004</w:t>
            </w:r>
          </w:p>
        </w:tc>
        <w:tc>
          <w:tcPr>
            <w:tcW w:w="706" w:type="dxa"/>
            <w:tcBorders>
              <w:right w:val="single" w:sz="6" w:space="0" w:color="auto"/>
            </w:tcBorders>
          </w:tcPr>
          <w:p w:rsidR="00000000" w:rsidRDefault="00351CA8">
            <w:pPr>
              <w:rPr>
                <w:sz w:val="16"/>
                <w:lang w:val="en-GB"/>
              </w:rPr>
            </w:pPr>
            <w:r>
              <w:rPr>
                <w:sz w:val="16"/>
                <w:lang w:val="en-GB"/>
              </w:rPr>
              <w:t>0.002</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brought up in a fo</w:t>
            </w:r>
            <w:r>
              <w:rPr>
                <w:color w:val="000000"/>
                <w:sz w:val="16"/>
                <w:lang w:val="en-GB"/>
              </w:rPr>
              <w:t>reign city</w:t>
            </w:r>
          </w:p>
        </w:tc>
        <w:tc>
          <w:tcPr>
            <w:tcW w:w="706" w:type="dxa"/>
            <w:tcBorders>
              <w:left w:val="nil"/>
            </w:tcBorders>
          </w:tcPr>
          <w:p w:rsidR="00000000" w:rsidRDefault="00351CA8">
            <w:pPr>
              <w:rPr>
                <w:sz w:val="16"/>
                <w:lang w:val="en-GB"/>
              </w:rPr>
            </w:pPr>
            <w:r>
              <w:rPr>
                <w:sz w:val="16"/>
                <w:lang w:val="en-GB"/>
              </w:rPr>
              <w:t>0.025</w:t>
            </w:r>
          </w:p>
        </w:tc>
        <w:tc>
          <w:tcPr>
            <w:tcW w:w="706" w:type="dxa"/>
          </w:tcPr>
          <w:p w:rsidR="00000000" w:rsidRDefault="00351CA8">
            <w:pPr>
              <w:rPr>
                <w:sz w:val="16"/>
                <w:lang w:val="en-GB"/>
              </w:rPr>
            </w:pPr>
            <w:r>
              <w:rPr>
                <w:sz w:val="16"/>
                <w:lang w:val="en-GB"/>
              </w:rPr>
              <w:t>0.001</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-0.359</w:t>
            </w:r>
          </w:p>
        </w:tc>
        <w:tc>
          <w:tcPr>
            <w:tcW w:w="706" w:type="dxa"/>
          </w:tcPr>
          <w:p w:rsidR="00000000" w:rsidRDefault="00351CA8">
            <w:pPr>
              <w:rPr>
                <w:sz w:val="16"/>
                <w:lang w:val="en-GB"/>
              </w:rPr>
            </w:pPr>
            <w:r>
              <w:rPr>
                <w:sz w:val="16"/>
                <w:lang w:val="en-GB"/>
              </w:rPr>
              <w:t>0.002</w:t>
            </w:r>
          </w:p>
        </w:tc>
        <w:tc>
          <w:tcPr>
            <w:tcW w:w="706" w:type="dxa"/>
            <w:tcBorders>
              <w:right w:val="single" w:sz="6" w:space="0" w:color="auto"/>
            </w:tcBorders>
          </w:tcPr>
          <w:p w:rsidR="00000000" w:rsidRDefault="00351CA8">
            <w:pPr>
              <w:rPr>
                <w:sz w:val="16"/>
                <w:lang w:val="en-GB"/>
              </w:rPr>
            </w:pPr>
            <w:r>
              <w:rPr>
                <w:sz w:val="16"/>
                <w:lang w:val="en-GB"/>
              </w:rPr>
              <w:t>0.001</w:t>
            </w:r>
          </w:p>
        </w:tc>
        <w:tc>
          <w:tcPr>
            <w:tcW w:w="706" w:type="dxa"/>
            <w:tcBorders>
              <w:left w:val="nil"/>
            </w:tcBorders>
          </w:tcPr>
          <w:p w:rsidR="00000000" w:rsidRDefault="00351CA8">
            <w:pPr>
              <w:rPr>
                <w:sz w:val="16"/>
                <w:lang w:val="en-GB"/>
              </w:rPr>
            </w:pPr>
            <w:r>
              <w:rPr>
                <w:sz w:val="16"/>
                <w:lang w:val="en-GB"/>
              </w:rPr>
              <w:t>-1.403</w:t>
            </w:r>
          </w:p>
        </w:tc>
        <w:tc>
          <w:tcPr>
            <w:tcW w:w="706" w:type="dxa"/>
          </w:tcPr>
          <w:p w:rsidR="00000000" w:rsidRDefault="00351CA8">
            <w:pPr>
              <w:rPr>
                <w:sz w:val="16"/>
                <w:lang w:val="en-GB"/>
              </w:rPr>
            </w:pPr>
            <w:r>
              <w:rPr>
                <w:b/>
                <w:i/>
                <w:sz w:val="16"/>
                <w:lang w:val="en-GB"/>
              </w:rPr>
              <w:t>0.024</w:t>
            </w:r>
          </w:p>
        </w:tc>
        <w:tc>
          <w:tcPr>
            <w:tcW w:w="706" w:type="dxa"/>
            <w:tcBorders>
              <w:right w:val="single" w:sz="6" w:space="0" w:color="auto"/>
            </w:tcBorders>
          </w:tcPr>
          <w:p w:rsidR="00000000" w:rsidRDefault="00351CA8">
            <w:pPr>
              <w:rPr>
                <w:sz w:val="16"/>
                <w:lang w:val="en-GB"/>
              </w:rPr>
            </w:pPr>
            <w:r>
              <w:rPr>
                <w:sz w:val="16"/>
                <w:lang w:val="en-GB"/>
              </w:rPr>
              <w:t>0.013</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 xml:space="preserve">brought up in a foreign town </w:t>
            </w:r>
          </w:p>
        </w:tc>
        <w:tc>
          <w:tcPr>
            <w:tcW w:w="706" w:type="dxa"/>
            <w:tcBorders>
              <w:left w:val="nil"/>
            </w:tcBorders>
          </w:tcPr>
          <w:p w:rsidR="00000000" w:rsidRDefault="00351CA8">
            <w:pPr>
              <w:rPr>
                <w:sz w:val="16"/>
                <w:lang w:val="en-GB"/>
              </w:rPr>
            </w:pPr>
            <w:r>
              <w:rPr>
                <w:sz w:val="16"/>
                <w:lang w:val="en-GB"/>
              </w:rPr>
              <w:t>0.005</w:t>
            </w:r>
          </w:p>
        </w:tc>
        <w:tc>
          <w:tcPr>
            <w:tcW w:w="706" w:type="dxa"/>
          </w:tcPr>
          <w:p w:rsidR="00000000" w:rsidRDefault="00351CA8">
            <w:pPr>
              <w:rPr>
                <w:sz w:val="16"/>
                <w:lang w:val="en-GB"/>
              </w:rPr>
            </w:pPr>
            <w:r>
              <w:rPr>
                <w:sz w:val="16"/>
                <w:lang w:val="en-GB"/>
              </w:rPr>
              <w:t>0.000</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0.915</w:t>
            </w:r>
          </w:p>
        </w:tc>
        <w:tc>
          <w:tcPr>
            <w:tcW w:w="706" w:type="dxa"/>
          </w:tcPr>
          <w:p w:rsidR="00000000" w:rsidRDefault="00351CA8">
            <w:pPr>
              <w:rPr>
                <w:sz w:val="16"/>
                <w:lang w:val="en-GB"/>
              </w:rPr>
            </w:pPr>
            <w:r>
              <w:rPr>
                <w:sz w:val="16"/>
                <w:lang w:val="en-GB"/>
              </w:rPr>
              <w:t>0.003</w:t>
            </w:r>
          </w:p>
        </w:tc>
        <w:tc>
          <w:tcPr>
            <w:tcW w:w="706" w:type="dxa"/>
            <w:tcBorders>
              <w:right w:val="single" w:sz="6" w:space="0" w:color="auto"/>
            </w:tcBorders>
          </w:tcPr>
          <w:p w:rsidR="00000000" w:rsidRDefault="00351CA8">
            <w:pPr>
              <w:rPr>
                <w:sz w:val="16"/>
                <w:lang w:val="en-GB"/>
              </w:rPr>
            </w:pPr>
            <w:r>
              <w:rPr>
                <w:sz w:val="16"/>
                <w:lang w:val="en-GB"/>
              </w:rPr>
              <w:t>0.001</w:t>
            </w:r>
          </w:p>
        </w:tc>
        <w:tc>
          <w:tcPr>
            <w:tcW w:w="706" w:type="dxa"/>
            <w:tcBorders>
              <w:left w:val="nil"/>
            </w:tcBorders>
          </w:tcPr>
          <w:p w:rsidR="00000000" w:rsidRDefault="00351CA8">
            <w:pPr>
              <w:rPr>
                <w:sz w:val="16"/>
                <w:lang w:val="en-GB"/>
              </w:rPr>
            </w:pPr>
            <w:r>
              <w:rPr>
                <w:sz w:val="16"/>
                <w:lang w:val="en-GB"/>
              </w:rPr>
              <w:t>0.610</w:t>
            </w:r>
          </w:p>
        </w:tc>
        <w:tc>
          <w:tcPr>
            <w:tcW w:w="706" w:type="dxa"/>
          </w:tcPr>
          <w:p w:rsidR="00000000" w:rsidRDefault="00351CA8">
            <w:pPr>
              <w:rPr>
                <w:sz w:val="16"/>
                <w:lang w:val="en-GB"/>
              </w:rPr>
            </w:pPr>
            <w:r>
              <w:rPr>
                <w:sz w:val="16"/>
                <w:lang w:val="en-GB"/>
              </w:rPr>
              <w:t>0.001</w:t>
            </w:r>
          </w:p>
        </w:tc>
        <w:tc>
          <w:tcPr>
            <w:tcW w:w="706" w:type="dxa"/>
            <w:tcBorders>
              <w:right w:val="single" w:sz="6" w:space="0" w:color="auto"/>
            </w:tcBorders>
          </w:tcPr>
          <w:p w:rsidR="00000000" w:rsidRDefault="00351CA8">
            <w:pPr>
              <w:rPr>
                <w:sz w:val="16"/>
                <w:lang w:val="en-GB"/>
              </w:rPr>
            </w:pPr>
            <w:r>
              <w:rPr>
                <w:sz w:val="16"/>
                <w:lang w:val="en-GB"/>
              </w:rPr>
              <w:t>0.001</w:t>
            </w:r>
          </w:p>
        </w:tc>
      </w:tr>
      <w:tr w:rsidR="00000000">
        <w:tblPrEx>
          <w:tblCellMar>
            <w:top w:w="0" w:type="dxa"/>
            <w:bottom w:w="0" w:type="dxa"/>
          </w:tblCellMar>
        </w:tblPrEx>
        <w:tc>
          <w:tcPr>
            <w:tcW w:w="3447" w:type="dxa"/>
            <w:tcBorders>
              <w:top w:val="single" w:sz="6" w:space="0" w:color="auto"/>
              <w:left w:val="single" w:sz="6" w:space="0" w:color="auto"/>
              <w:right w:val="single" w:sz="6" w:space="0" w:color="auto"/>
            </w:tcBorders>
          </w:tcPr>
          <w:p w:rsidR="00000000" w:rsidRDefault="00351CA8">
            <w:pPr>
              <w:rPr>
                <w:color w:val="000000"/>
                <w:sz w:val="16"/>
                <w:lang w:val="en-GB"/>
              </w:rPr>
            </w:pPr>
            <w:r>
              <w:rPr>
                <w:color w:val="000000"/>
                <w:sz w:val="16"/>
                <w:lang w:val="en-GB"/>
              </w:rPr>
              <w:t>education of resp. 8 years</w:t>
            </w:r>
          </w:p>
        </w:tc>
        <w:tc>
          <w:tcPr>
            <w:tcW w:w="706" w:type="dxa"/>
            <w:tcBorders>
              <w:top w:val="single" w:sz="6" w:space="0" w:color="auto"/>
              <w:left w:val="nil"/>
            </w:tcBorders>
          </w:tcPr>
          <w:p w:rsidR="00000000" w:rsidRDefault="00351CA8">
            <w:pPr>
              <w:rPr>
                <w:sz w:val="16"/>
                <w:lang w:val="en-GB"/>
              </w:rPr>
            </w:pPr>
            <w:r>
              <w:rPr>
                <w:sz w:val="16"/>
                <w:lang w:val="en-GB"/>
              </w:rPr>
              <w:t>0.050</w:t>
            </w:r>
          </w:p>
        </w:tc>
        <w:tc>
          <w:tcPr>
            <w:tcW w:w="706" w:type="dxa"/>
            <w:tcBorders>
              <w:top w:val="single" w:sz="6" w:space="0" w:color="auto"/>
            </w:tcBorders>
          </w:tcPr>
          <w:p w:rsidR="00000000" w:rsidRDefault="00351CA8">
            <w:pPr>
              <w:rPr>
                <w:sz w:val="16"/>
                <w:lang w:val="en-GB"/>
              </w:rPr>
            </w:pPr>
            <w:r>
              <w:rPr>
                <w:sz w:val="16"/>
                <w:lang w:val="en-GB"/>
              </w:rPr>
              <w:t>0.005</w:t>
            </w:r>
          </w:p>
        </w:tc>
        <w:tc>
          <w:tcPr>
            <w:tcW w:w="706" w:type="dxa"/>
            <w:tcBorders>
              <w:top w:val="single" w:sz="6" w:space="0" w:color="auto"/>
            </w:tcBorders>
          </w:tcPr>
          <w:p w:rsidR="00000000" w:rsidRDefault="00351CA8">
            <w:pPr>
              <w:rPr>
                <w:sz w:val="16"/>
                <w:lang w:val="en-GB"/>
              </w:rPr>
            </w:pPr>
            <w:r>
              <w:rPr>
                <w:sz w:val="16"/>
                <w:lang w:val="en-GB"/>
              </w:rPr>
              <w:t>0.013</w:t>
            </w:r>
          </w:p>
        </w:tc>
        <w:tc>
          <w:tcPr>
            <w:tcW w:w="706" w:type="dxa"/>
            <w:tcBorders>
              <w:top w:val="single" w:sz="6" w:space="0" w:color="auto"/>
              <w:left w:val="single" w:sz="6" w:space="0" w:color="auto"/>
            </w:tcBorders>
          </w:tcPr>
          <w:p w:rsidR="00000000" w:rsidRDefault="00351CA8">
            <w:pPr>
              <w:rPr>
                <w:sz w:val="16"/>
                <w:lang w:val="en-GB"/>
              </w:rPr>
            </w:pPr>
            <w:r>
              <w:rPr>
                <w:sz w:val="16"/>
                <w:lang w:val="en-GB"/>
              </w:rPr>
              <w:t>0.998</w:t>
            </w:r>
          </w:p>
        </w:tc>
        <w:tc>
          <w:tcPr>
            <w:tcW w:w="706" w:type="dxa"/>
            <w:tcBorders>
              <w:top w:val="single" w:sz="6" w:space="0" w:color="auto"/>
            </w:tcBorders>
          </w:tcPr>
          <w:p w:rsidR="00000000" w:rsidRDefault="00351CA8">
            <w:pPr>
              <w:rPr>
                <w:b/>
                <w:i/>
                <w:sz w:val="16"/>
                <w:lang w:val="en-GB"/>
              </w:rPr>
            </w:pPr>
            <w:r>
              <w:rPr>
                <w:b/>
                <w:i/>
                <w:sz w:val="16"/>
                <w:lang w:val="en-GB"/>
              </w:rPr>
              <w:t>0.049</w:t>
            </w:r>
          </w:p>
        </w:tc>
        <w:tc>
          <w:tcPr>
            <w:tcW w:w="706" w:type="dxa"/>
            <w:tcBorders>
              <w:top w:val="single" w:sz="6" w:space="0" w:color="auto"/>
              <w:right w:val="single" w:sz="6" w:space="0" w:color="auto"/>
            </w:tcBorders>
          </w:tcPr>
          <w:p w:rsidR="00000000" w:rsidRDefault="00351CA8">
            <w:pPr>
              <w:rPr>
                <w:sz w:val="16"/>
                <w:lang w:val="en-GB"/>
              </w:rPr>
            </w:pPr>
            <w:r>
              <w:rPr>
                <w:b/>
                <w:sz w:val="16"/>
                <w:lang w:val="en-GB"/>
              </w:rPr>
              <w:t>0.018</w:t>
            </w:r>
          </w:p>
        </w:tc>
        <w:tc>
          <w:tcPr>
            <w:tcW w:w="706" w:type="dxa"/>
            <w:tcBorders>
              <w:top w:val="single" w:sz="6" w:space="0" w:color="auto"/>
              <w:left w:val="nil"/>
            </w:tcBorders>
          </w:tcPr>
          <w:p w:rsidR="00000000" w:rsidRDefault="00351CA8">
            <w:pPr>
              <w:rPr>
                <w:sz w:val="16"/>
                <w:lang w:val="en-GB"/>
              </w:rPr>
            </w:pPr>
            <w:r>
              <w:rPr>
                <w:sz w:val="16"/>
                <w:lang w:val="en-GB"/>
              </w:rPr>
              <w:t>0.108</w:t>
            </w:r>
          </w:p>
        </w:tc>
        <w:tc>
          <w:tcPr>
            <w:tcW w:w="706" w:type="dxa"/>
            <w:tcBorders>
              <w:top w:val="single" w:sz="6" w:space="0" w:color="auto"/>
            </w:tcBorders>
          </w:tcPr>
          <w:p w:rsidR="00000000" w:rsidRDefault="00351CA8">
            <w:pPr>
              <w:rPr>
                <w:sz w:val="16"/>
                <w:lang w:val="en-GB"/>
              </w:rPr>
            </w:pPr>
            <w:r>
              <w:rPr>
                <w:sz w:val="16"/>
                <w:lang w:val="en-GB"/>
              </w:rPr>
              <w:t>0.001</w:t>
            </w:r>
          </w:p>
        </w:tc>
        <w:tc>
          <w:tcPr>
            <w:tcW w:w="706" w:type="dxa"/>
            <w:tcBorders>
              <w:top w:val="single" w:sz="6" w:space="0" w:color="auto"/>
              <w:right w:val="single" w:sz="6" w:space="0" w:color="auto"/>
            </w:tcBorders>
          </w:tcPr>
          <w:p w:rsidR="00000000" w:rsidRDefault="00351CA8">
            <w:pPr>
              <w:rPr>
                <w:sz w:val="16"/>
                <w:lang w:val="en-GB"/>
              </w:rPr>
            </w:pPr>
            <w:r>
              <w:rPr>
                <w:sz w:val="16"/>
                <w:lang w:val="en-GB"/>
              </w:rPr>
              <w:t>0.000</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 xml:space="preserve">         - « -  9-10 </w:t>
            </w:r>
            <w:r>
              <w:rPr>
                <w:color w:val="000000"/>
                <w:sz w:val="16"/>
                <w:lang w:val="en-GB"/>
              </w:rPr>
              <w:t>years</w:t>
            </w:r>
          </w:p>
        </w:tc>
        <w:tc>
          <w:tcPr>
            <w:tcW w:w="706" w:type="dxa"/>
            <w:tcBorders>
              <w:left w:val="nil"/>
            </w:tcBorders>
          </w:tcPr>
          <w:p w:rsidR="00000000" w:rsidRDefault="00351CA8">
            <w:pPr>
              <w:rPr>
                <w:sz w:val="16"/>
                <w:lang w:val="en-GB"/>
              </w:rPr>
            </w:pPr>
            <w:r>
              <w:rPr>
                <w:sz w:val="16"/>
                <w:lang w:val="en-GB"/>
              </w:rPr>
              <w:t>0.138</w:t>
            </w:r>
          </w:p>
        </w:tc>
        <w:tc>
          <w:tcPr>
            <w:tcW w:w="706" w:type="dxa"/>
          </w:tcPr>
          <w:p w:rsidR="00000000" w:rsidRDefault="00351CA8">
            <w:pPr>
              <w:rPr>
                <w:sz w:val="16"/>
                <w:lang w:val="en-GB"/>
              </w:rPr>
            </w:pPr>
            <w:r>
              <w:rPr>
                <w:sz w:val="16"/>
                <w:lang w:val="en-GB"/>
              </w:rPr>
              <w:t>0.015</w:t>
            </w:r>
          </w:p>
        </w:tc>
        <w:tc>
          <w:tcPr>
            <w:tcW w:w="706" w:type="dxa"/>
          </w:tcPr>
          <w:p w:rsidR="00000000" w:rsidRDefault="00351CA8">
            <w:pPr>
              <w:rPr>
                <w:sz w:val="16"/>
                <w:lang w:val="en-GB"/>
              </w:rPr>
            </w:pPr>
            <w:r>
              <w:rPr>
                <w:sz w:val="16"/>
                <w:lang w:val="en-GB"/>
              </w:rPr>
              <w:t>0.012</w:t>
            </w:r>
          </w:p>
        </w:tc>
        <w:tc>
          <w:tcPr>
            <w:tcW w:w="706" w:type="dxa"/>
            <w:tcBorders>
              <w:left w:val="single" w:sz="6" w:space="0" w:color="auto"/>
            </w:tcBorders>
          </w:tcPr>
          <w:p w:rsidR="00000000" w:rsidRDefault="00351CA8">
            <w:pPr>
              <w:rPr>
                <w:sz w:val="16"/>
                <w:lang w:val="en-GB"/>
              </w:rPr>
            </w:pPr>
            <w:r>
              <w:rPr>
                <w:sz w:val="16"/>
                <w:lang w:val="en-GB"/>
              </w:rPr>
              <w:t>0.882</w:t>
            </w:r>
          </w:p>
        </w:tc>
        <w:tc>
          <w:tcPr>
            <w:tcW w:w="706" w:type="dxa"/>
          </w:tcPr>
          <w:p w:rsidR="00000000" w:rsidRDefault="00351CA8">
            <w:pPr>
              <w:rPr>
                <w:b/>
                <w:i/>
                <w:sz w:val="16"/>
                <w:lang w:val="en-GB"/>
              </w:rPr>
            </w:pPr>
            <w:r>
              <w:rPr>
                <w:b/>
                <w:i/>
                <w:sz w:val="16"/>
                <w:lang w:val="en-GB"/>
              </w:rPr>
              <w:t>0.116</w:t>
            </w:r>
          </w:p>
        </w:tc>
        <w:tc>
          <w:tcPr>
            <w:tcW w:w="706" w:type="dxa"/>
            <w:tcBorders>
              <w:right w:val="single" w:sz="6" w:space="0" w:color="auto"/>
            </w:tcBorders>
          </w:tcPr>
          <w:p w:rsidR="00000000" w:rsidRDefault="00351CA8">
            <w:pPr>
              <w:rPr>
                <w:sz w:val="16"/>
                <w:lang w:val="en-GB"/>
              </w:rPr>
            </w:pPr>
            <w:r>
              <w:rPr>
                <w:b/>
                <w:sz w:val="16"/>
                <w:lang w:val="en-GB"/>
              </w:rPr>
              <w:t>0.040</w:t>
            </w:r>
          </w:p>
        </w:tc>
        <w:tc>
          <w:tcPr>
            <w:tcW w:w="706" w:type="dxa"/>
            <w:tcBorders>
              <w:left w:val="nil"/>
            </w:tcBorders>
          </w:tcPr>
          <w:p w:rsidR="00000000" w:rsidRDefault="00351CA8">
            <w:pPr>
              <w:rPr>
                <w:sz w:val="16"/>
                <w:lang w:val="en-GB"/>
              </w:rPr>
            </w:pPr>
            <w:r>
              <w:rPr>
                <w:sz w:val="16"/>
                <w:lang w:val="en-GB"/>
              </w:rPr>
              <w:t>0.382</w:t>
            </w:r>
          </w:p>
        </w:tc>
        <w:tc>
          <w:tcPr>
            <w:tcW w:w="706" w:type="dxa"/>
          </w:tcPr>
          <w:p w:rsidR="00000000" w:rsidRDefault="00351CA8">
            <w:pPr>
              <w:rPr>
                <w:sz w:val="16"/>
                <w:lang w:val="en-GB"/>
              </w:rPr>
            </w:pPr>
            <w:r>
              <w:rPr>
                <w:b/>
                <w:i/>
                <w:sz w:val="16"/>
                <w:lang w:val="en-GB"/>
              </w:rPr>
              <w:t>0.022</w:t>
            </w:r>
          </w:p>
        </w:tc>
        <w:tc>
          <w:tcPr>
            <w:tcW w:w="706" w:type="dxa"/>
            <w:tcBorders>
              <w:right w:val="single" w:sz="6" w:space="0" w:color="auto"/>
            </w:tcBorders>
          </w:tcPr>
          <w:p w:rsidR="00000000" w:rsidRDefault="00351CA8">
            <w:pPr>
              <w:rPr>
                <w:sz w:val="16"/>
                <w:lang w:val="en-GB"/>
              </w:rPr>
            </w:pPr>
            <w:r>
              <w:rPr>
                <w:sz w:val="16"/>
                <w:lang w:val="en-GB"/>
              </w:rPr>
              <w:t>0.010</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 xml:space="preserve">         - « - high sch. gener</w:t>
            </w:r>
          </w:p>
        </w:tc>
        <w:tc>
          <w:tcPr>
            <w:tcW w:w="706" w:type="dxa"/>
            <w:tcBorders>
              <w:left w:val="nil"/>
            </w:tcBorders>
          </w:tcPr>
          <w:p w:rsidR="00000000" w:rsidRDefault="00351CA8">
            <w:pPr>
              <w:rPr>
                <w:sz w:val="16"/>
                <w:lang w:val="en-GB"/>
              </w:rPr>
            </w:pPr>
            <w:r>
              <w:rPr>
                <w:sz w:val="16"/>
                <w:lang w:val="en-GB"/>
              </w:rPr>
              <w:t>0.009</w:t>
            </w:r>
          </w:p>
        </w:tc>
        <w:tc>
          <w:tcPr>
            <w:tcW w:w="706" w:type="dxa"/>
          </w:tcPr>
          <w:p w:rsidR="00000000" w:rsidRDefault="00351CA8">
            <w:pPr>
              <w:rPr>
                <w:sz w:val="16"/>
                <w:lang w:val="en-GB"/>
              </w:rPr>
            </w:pPr>
            <w:r>
              <w:rPr>
                <w:sz w:val="16"/>
                <w:lang w:val="en-GB"/>
              </w:rPr>
              <w:t>0.011</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0.110</w:t>
            </w:r>
          </w:p>
        </w:tc>
        <w:tc>
          <w:tcPr>
            <w:tcW w:w="706" w:type="dxa"/>
          </w:tcPr>
          <w:p w:rsidR="00000000" w:rsidRDefault="00351CA8">
            <w:pPr>
              <w:rPr>
                <w:sz w:val="16"/>
                <w:lang w:val="en-GB"/>
              </w:rPr>
            </w:pPr>
            <w:r>
              <w:rPr>
                <w:sz w:val="16"/>
                <w:lang w:val="en-GB"/>
              </w:rPr>
              <w:t>0.001</w:t>
            </w:r>
          </w:p>
        </w:tc>
        <w:tc>
          <w:tcPr>
            <w:tcW w:w="706" w:type="dxa"/>
            <w:tcBorders>
              <w:right w:val="single" w:sz="6" w:space="0" w:color="auto"/>
            </w:tcBorders>
          </w:tcPr>
          <w:p w:rsidR="00000000" w:rsidRDefault="00351CA8">
            <w:pPr>
              <w:rPr>
                <w:sz w:val="16"/>
                <w:lang w:val="en-GB"/>
              </w:rPr>
            </w:pPr>
            <w:r>
              <w:rPr>
                <w:sz w:val="16"/>
                <w:lang w:val="en-GB"/>
              </w:rPr>
              <w:t>0.000</w:t>
            </w:r>
          </w:p>
        </w:tc>
        <w:tc>
          <w:tcPr>
            <w:tcW w:w="706" w:type="dxa"/>
            <w:tcBorders>
              <w:left w:val="nil"/>
            </w:tcBorders>
          </w:tcPr>
          <w:p w:rsidR="00000000" w:rsidRDefault="00351CA8">
            <w:pPr>
              <w:rPr>
                <w:sz w:val="16"/>
                <w:lang w:val="en-GB"/>
              </w:rPr>
            </w:pPr>
            <w:r>
              <w:rPr>
                <w:sz w:val="16"/>
                <w:lang w:val="en-GB"/>
              </w:rPr>
              <w:t>-0.272</w:t>
            </w:r>
          </w:p>
        </w:tc>
        <w:tc>
          <w:tcPr>
            <w:tcW w:w="706" w:type="dxa"/>
          </w:tcPr>
          <w:p w:rsidR="00000000" w:rsidRDefault="00351CA8">
            <w:pPr>
              <w:rPr>
                <w:sz w:val="16"/>
                <w:lang w:val="en-GB"/>
              </w:rPr>
            </w:pPr>
            <w:r>
              <w:rPr>
                <w:sz w:val="16"/>
                <w:lang w:val="en-GB"/>
              </w:rPr>
              <w:t>0.008</w:t>
            </w:r>
          </w:p>
        </w:tc>
        <w:tc>
          <w:tcPr>
            <w:tcW w:w="706" w:type="dxa"/>
            <w:tcBorders>
              <w:right w:val="single" w:sz="6" w:space="0" w:color="auto"/>
            </w:tcBorders>
          </w:tcPr>
          <w:p w:rsidR="00000000" w:rsidRDefault="00351CA8">
            <w:pPr>
              <w:rPr>
                <w:sz w:val="16"/>
                <w:lang w:val="en-GB"/>
              </w:rPr>
            </w:pPr>
            <w:r>
              <w:rPr>
                <w:sz w:val="16"/>
                <w:lang w:val="en-GB"/>
              </w:rPr>
              <w:t>0.004</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 xml:space="preserve">         - « - high sch. trade/comm     </w:t>
            </w:r>
          </w:p>
        </w:tc>
        <w:tc>
          <w:tcPr>
            <w:tcW w:w="706" w:type="dxa"/>
            <w:tcBorders>
              <w:left w:val="nil"/>
            </w:tcBorders>
          </w:tcPr>
          <w:p w:rsidR="00000000" w:rsidRDefault="00351CA8">
            <w:pPr>
              <w:rPr>
                <w:sz w:val="16"/>
                <w:lang w:val="en-GB"/>
              </w:rPr>
            </w:pPr>
            <w:r>
              <w:rPr>
                <w:sz w:val="16"/>
                <w:lang w:val="en-GB"/>
              </w:rPr>
              <w:t>0.060</w:t>
            </w:r>
          </w:p>
        </w:tc>
        <w:tc>
          <w:tcPr>
            <w:tcW w:w="706" w:type="dxa"/>
          </w:tcPr>
          <w:p w:rsidR="00000000" w:rsidRDefault="00351CA8">
            <w:pPr>
              <w:rPr>
                <w:sz w:val="16"/>
                <w:lang w:val="en-GB"/>
              </w:rPr>
            </w:pPr>
            <w:r>
              <w:rPr>
                <w:sz w:val="16"/>
                <w:lang w:val="en-GB"/>
              </w:rPr>
              <w:t>0.013</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0.450</w:t>
            </w:r>
          </w:p>
        </w:tc>
        <w:tc>
          <w:tcPr>
            <w:tcW w:w="706" w:type="dxa"/>
          </w:tcPr>
          <w:p w:rsidR="00000000" w:rsidRDefault="00351CA8">
            <w:pPr>
              <w:rPr>
                <w:sz w:val="16"/>
                <w:lang w:val="en-GB"/>
              </w:rPr>
            </w:pPr>
            <w:r>
              <w:rPr>
                <w:b/>
                <w:i/>
                <w:sz w:val="16"/>
                <w:lang w:val="en-GB"/>
              </w:rPr>
              <w:t>0.026</w:t>
            </w:r>
          </w:p>
        </w:tc>
        <w:tc>
          <w:tcPr>
            <w:tcW w:w="706" w:type="dxa"/>
            <w:tcBorders>
              <w:right w:val="single" w:sz="6" w:space="0" w:color="auto"/>
            </w:tcBorders>
          </w:tcPr>
          <w:p w:rsidR="00000000" w:rsidRDefault="00351CA8">
            <w:pPr>
              <w:rPr>
                <w:sz w:val="16"/>
                <w:lang w:val="en-GB"/>
              </w:rPr>
            </w:pPr>
            <w:r>
              <w:rPr>
                <w:sz w:val="16"/>
                <w:lang w:val="en-GB"/>
              </w:rPr>
              <w:t>0.009</w:t>
            </w:r>
          </w:p>
        </w:tc>
        <w:tc>
          <w:tcPr>
            <w:tcW w:w="706" w:type="dxa"/>
            <w:tcBorders>
              <w:left w:val="nil"/>
            </w:tcBorders>
          </w:tcPr>
          <w:p w:rsidR="00000000" w:rsidRDefault="00351CA8">
            <w:pPr>
              <w:rPr>
                <w:sz w:val="16"/>
                <w:lang w:val="en-GB"/>
              </w:rPr>
            </w:pPr>
            <w:r>
              <w:rPr>
                <w:sz w:val="16"/>
                <w:lang w:val="en-GB"/>
              </w:rPr>
              <w:t>0.519</w:t>
            </w:r>
          </w:p>
        </w:tc>
        <w:tc>
          <w:tcPr>
            <w:tcW w:w="706" w:type="dxa"/>
          </w:tcPr>
          <w:p w:rsidR="00000000" w:rsidRDefault="00351CA8">
            <w:pPr>
              <w:rPr>
                <w:b/>
                <w:i/>
                <w:sz w:val="16"/>
                <w:lang w:val="en-GB"/>
              </w:rPr>
            </w:pPr>
            <w:r>
              <w:rPr>
                <w:b/>
                <w:i/>
                <w:sz w:val="16"/>
                <w:lang w:val="en-GB"/>
              </w:rPr>
              <w:t>0.034</w:t>
            </w:r>
          </w:p>
        </w:tc>
        <w:tc>
          <w:tcPr>
            <w:tcW w:w="706" w:type="dxa"/>
            <w:tcBorders>
              <w:right w:val="single" w:sz="6" w:space="0" w:color="auto"/>
            </w:tcBorders>
          </w:tcPr>
          <w:p w:rsidR="00000000" w:rsidRDefault="00351CA8">
            <w:pPr>
              <w:rPr>
                <w:b/>
                <w:sz w:val="16"/>
                <w:lang w:val="en-GB"/>
              </w:rPr>
            </w:pPr>
            <w:r>
              <w:rPr>
                <w:b/>
                <w:sz w:val="16"/>
                <w:lang w:val="en-GB"/>
              </w:rPr>
              <w:t>0.017</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 xml:space="preserve">         - «</w:t>
            </w:r>
            <w:r>
              <w:rPr>
                <w:color w:val="000000"/>
                <w:sz w:val="16"/>
                <w:lang w:val="en-GB"/>
              </w:rPr>
              <w:t xml:space="preserve"> - high sch .health/social</w:t>
            </w:r>
          </w:p>
        </w:tc>
        <w:tc>
          <w:tcPr>
            <w:tcW w:w="706" w:type="dxa"/>
            <w:tcBorders>
              <w:left w:val="nil"/>
            </w:tcBorders>
          </w:tcPr>
          <w:p w:rsidR="00000000" w:rsidRDefault="00351CA8">
            <w:pPr>
              <w:rPr>
                <w:sz w:val="16"/>
                <w:lang w:val="en-GB"/>
              </w:rPr>
            </w:pPr>
            <w:r>
              <w:rPr>
                <w:sz w:val="16"/>
                <w:lang w:val="en-GB"/>
              </w:rPr>
              <w:t>0.048</w:t>
            </w:r>
          </w:p>
        </w:tc>
        <w:tc>
          <w:tcPr>
            <w:tcW w:w="706" w:type="dxa"/>
          </w:tcPr>
          <w:p w:rsidR="00000000" w:rsidRDefault="00351CA8">
            <w:pPr>
              <w:rPr>
                <w:sz w:val="16"/>
                <w:lang w:val="en-GB"/>
              </w:rPr>
            </w:pPr>
            <w:r>
              <w:rPr>
                <w:sz w:val="16"/>
                <w:lang w:val="en-GB"/>
              </w:rPr>
              <w:t>0.003</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0.495</w:t>
            </w:r>
          </w:p>
        </w:tc>
        <w:tc>
          <w:tcPr>
            <w:tcW w:w="706" w:type="dxa"/>
          </w:tcPr>
          <w:p w:rsidR="00000000" w:rsidRDefault="00351CA8">
            <w:pPr>
              <w:rPr>
                <w:sz w:val="16"/>
                <w:lang w:val="en-GB"/>
              </w:rPr>
            </w:pPr>
            <w:r>
              <w:rPr>
                <w:sz w:val="16"/>
                <w:lang w:val="en-GB"/>
              </w:rPr>
              <w:t>0.007</w:t>
            </w:r>
          </w:p>
        </w:tc>
        <w:tc>
          <w:tcPr>
            <w:tcW w:w="706" w:type="dxa"/>
            <w:tcBorders>
              <w:right w:val="single" w:sz="6" w:space="0" w:color="auto"/>
            </w:tcBorders>
          </w:tcPr>
          <w:p w:rsidR="00000000" w:rsidRDefault="00351CA8">
            <w:pPr>
              <w:rPr>
                <w:sz w:val="16"/>
                <w:lang w:val="en-GB"/>
              </w:rPr>
            </w:pPr>
            <w:r>
              <w:rPr>
                <w:sz w:val="16"/>
                <w:lang w:val="en-GB"/>
              </w:rPr>
              <w:t>0.003</w:t>
            </w:r>
          </w:p>
        </w:tc>
        <w:tc>
          <w:tcPr>
            <w:tcW w:w="706" w:type="dxa"/>
            <w:tcBorders>
              <w:left w:val="nil"/>
            </w:tcBorders>
          </w:tcPr>
          <w:p w:rsidR="00000000" w:rsidRDefault="00351CA8">
            <w:pPr>
              <w:rPr>
                <w:sz w:val="16"/>
                <w:lang w:val="en-GB"/>
              </w:rPr>
            </w:pPr>
            <w:r>
              <w:rPr>
                <w:sz w:val="16"/>
                <w:lang w:val="en-GB"/>
              </w:rPr>
              <w:t>-1.237</w:t>
            </w:r>
          </w:p>
        </w:tc>
        <w:tc>
          <w:tcPr>
            <w:tcW w:w="706" w:type="dxa"/>
          </w:tcPr>
          <w:p w:rsidR="00000000" w:rsidRDefault="00351CA8">
            <w:pPr>
              <w:rPr>
                <w:b/>
                <w:i/>
                <w:sz w:val="16"/>
                <w:lang w:val="en-GB"/>
              </w:rPr>
            </w:pPr>
            <w:r>
              <w:rPr>
                <w:b/>
                <w:i/>
                <w:sz w:val="16"/>
                <w:lang w:val="en-GB"/>
              </w:rPr>
              <w:t>0.041</w:t>
            </w:r>
          </w:p>
        </w:tc>
        <w:tc>
          <w:tcPr>
            <w:tcW w:w="706" w:type="dxa"/>
            <w:tcBorders>
              <w:right w:val="single" w:sz="6" w:space="0" w:color="auto"/>
            </w:tcBorders>
          </w:tcPr>
          <w:p w:rsidR="00000000" w:rsidRDefault="00351CA8">
            <w:pPr>
              <w:rPr>
                <w:b/>
                <w:sz w:val="16"/>
                <w:lang w:val="en-GB"/>
              </w:rPr>
            </w:pPr>
            <w:r>
              <w:rPr>
                <w:b/>
                <w:sz w:val="16"/>
                <w:lang w:val="en-GB"/>
              </w:rPr>
              <w:t>0.022</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 xml:space="preserve">         - « - high sch vocational</w:t>
            </w:r>
          </w:p>
        </w:tc>
        <w:tc>
          <w:tcPr>
            <w:tcW w:w="706" w:type="dxa"/>
            <w:tcBorders>
              <w:left w:val="nil"/>
            </w:tcBorders>
          </w:tcPr>
          <w:p w:rsidR="00000000" w:rsidRDefault="00351CA8">
            <w:pPr>
              <w:rPr>
                <w:sz w:val="16"/>
                <w:lang w:val="en-GB"/>
              </w:rPr>
            </w:pPr>
            <w:r>
              <w:rPr>
                <w:sz w:val="16"/>
                <w:lang w:val="en-GB"/>
              </w:rPr>
              <w:t>0.061</w:t>
            </w:r>
          </w:p>
        </w:tc>
        <w:tc>
          <w:tcPr>
            <w:tcW w:w="706" w:type="dxa"/>
          </w:tcPr>
          <w:p w:rsidR="00000000" w:rsidRDefault="00351CA8">
            <w:pPr>
              <w:rPr>
                <w:sz w:val="16"/>
                <w:lang w:val="en-GB"/>
              </w:rPr>
            </w:pPr>
            <w:r>
              <w:rPr>
                <w:sz w:val="16"/>
                <w:lang w:val="en-GB"/>
              </w:rPr>
              <w:t>0.017</w:t>
            </w:r>
          </w:p>
        </w:tc>
        <w:tc>
          <w:tcPr>
            <w:tcW w:w="706" w:type="dxa"/>
          </w:tcPr>
          <w:p w:rsidR="00000000" w:rsidRDefault="00351CA8">
            <w:pPr>
              <w:rPr>
                <w:sz w:val="16"/>
                <w:lang w:val="en-GB"/>
              </w:rPr>
            </w:pPr>
            <w:r>
              <w:rPr>
                <w:sz w:val="16"/>
                <w:lang w:val="en-GB"/>
              </w:rPr>
              <w:t>0.012</w:t>
            </w:r>
          </w:p>
        </w:tc>
        <w:tc>
          <w:tcPr>
            <w:tcW w:w="706" w:type="dxa"/>
            <w:tcBorders>
              <w:left w:val="single" w:sz="6" w:space="0" w:color="auto"/>
            </w:tcBorders>
          </w:tcPr>
          <w:p w:rsidR="00000000" w:rsidRDefault="00351CA8">
            <w:pPr>
              <w:rPr>
                <w:sz w:val="16"/>
                <w:lang w:val="en-GB"/>
              </w:rPr>
            </w:pPr>
            <w:r>
              <w:rPr>
                <w:sz w:val="16"/>
                <w:lang w:val="en-GB"/>
              </w:rPr>
              <w:t>0.425</w:t>
            </w:r>
          </w:p>
        </w:tc>
        <w:tc>
          <w:tcPr>
            <w:tcW w:w="706" w:type="dxa"/>
          </w:tcPr>
          <w:p w:rsidR="00000000" w:rsidRDefault="00351CA8">
            <w:pPr>
              <w:rPr>
                <w:b/>
                <w:i/>
                <w:sz w:val="16"/>
                <w:lang w:val="en-GB"/>
              </w:rPr>
            </w:pPr>
            <w:r>
              <w:rPr>
                <w:b/>
                <w:i/>
                <w:sz w:val="16"/>
                <w:lang w:val="en-GB"/>
              </w:rPr>
              <w:t>0.030</w:t>
            </w:r>
          </w:p>
        </w:tc>
        <w:tc>
          <w:tcPr>
            <w:tcW w:w="706" w:type="dxa"/>
            <w:tcBorders>
              <w:right w:val="single" w:sz="6" w:space="0" w:color="auto"/>
            </w:tcBorders>
          </w:tcPr>
          <w:p w:rsidR="00000000" w:rsidRDefault="00351CA8">
            <w:pPr>
              <w:rPr>
                <w:sz w:val="16"/>
                <w:lang w:val="en-GB"/>
              </w:rPr>
            </w:pPr>
            <w:r>
              <w:rPr>
                <w:sz w:val="16"/>
                <w:lang w:val="en-GB"/>
              </w:rPr>
              <w:t>0.010</w:t>
            </w:r>
          </w:p>
        </w:tc>
        <w:tc>
          <w:tcPr>
            <w:tcW w:w="706" w:type="dxa"/>
            <w:tcBorders>
              <w:left w:val="nil"/>
            </w:tcBorders>
          </w:tcPr>
          <w:p w:rsidR="00000000" w:rsidRDefault="00351CA8">
            <w:pPr>
              <w:rPr>
                <w:sz w:val="16"/>
                <w:lang w:val="en-GB"/>
              </w:rPr>
            </w:pPr>
            <w:r>
              <w:rPr>
                <w:sz w:val="16"/>
                <w:lang w:val="en-GB"/>
              </w:rPr>
              <w:t>0.427</w:t>
            </w:r>
          </w:p>
        </w:tc>
        <w:tc>
          <w:tcPr>
            <w:tcW w:w="706" w:type="dxa"/>
          </w:tcPr>
          <w:p w:rsidR="00000000" w:rsidRDefault="00351CA8">
            <w:pPr>
              <w:rPr>
                <w:b/>
                <w:i/>
                <w:sz w:val="16"/>
                <w:lang w:val="en-GB"/>
              </w:rPr>
            </w:pPr>
            <w:r>
              <w:rPr>
                <w:b/>
                <w:i/>
                <w:sz w:val="16"/>
                <w:lang w:val="en-GB"/>
              </w:rPr>
              <w:t>0.031</w:t>
            </w:r>
          </w:p>
        </w:tc>
        <w:tc>
          <w:tcPr>
            <w:tcW w:w="706" w:type="dxa"/>
            <w:tcBorders>
              <w:right w:val="single" w:sz="6" w:space="0" w:color="auto"/>
            </w:tcBorders>
          </w:tcPr>
          <w:p w:rsidR="00000000" w:rsidRDefault="00351CA8">
            <w:pPr>
              <w:rPr>
                <w:b/>
                <w:sz w:val="16"/>
                <w:lang w:val="en-GB"/>
              </w:rPr>
            </w:pPr>
            <w:r>
              <w:rPr>
                <w:b/>
                <w:sz w:val="16"/>
                <w:lang w:val="en-GB"/>
              </w:rPr>
              <w:t>0.014</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 xml:space="preserve">         - « - university, humanities</w:t>
            </w:r>
          </w:p>
        </w:tc>
        <w:tc>
          <w:tcPr>
            <w:tcW w:w="706" w:type="dxa"/>
            <w:tcBorders>
              <w:left w:val="nil"/>
            </w:tcBorders>
          </w:tcPr>
          <w:p w:rsidR="00000000" w:rsidRDefault="00351CA8">
            <w:pPr>
              <w:rPr>
                <w:sz w:val="16"/>
                <w:lang w:val="en-GB"/>
              </w:rPr>
            </w:pPr>
            <w:r>
              <w:rPr>
                <w:sz w:val="16"/>
                <w:lang w:val="en-GB"/>
              </w:rPr>
              <w:t>0.154</w:t>
            </w:r>
          </w:p>
        </w:tc>
        <w:tc>
          <w:tcPr>
            <w:tcW w:w="706" w:type="dxa"/>
          </w:tcPr>
          <w:p w:rsidR="00000000" w:rsidRDefault="00351CA8">
            <w:pPr>
              <w:rPr>
                <w:sz w:val="16"/>
                <w:lang w:val="en-GB"/>
              </w:rPr>
            </w:pPr>
            <w:r>
              <w:rPr>
                <w:sz w:val="16"/>
                <w:lang w:val="en-GB"/>
              </w:rPr>
              <w:t>0.015</w:t>
            </w:r>
          </w:p>
        </w:tc>
        <w:tc>
          <w:tcPr>
            <w:tcW w:w="706" w:type="dxa"/>
          </w:tcPr>
          <w:p w:rsidR="00000000" w:rsidRDefault="00351CA8">
            <w:pPr>
              <w:rPr>
                <w:sz w:val="16"/>
                <w:lang w:val="en-GB"/>
              </w:rPr>
            </w:pPr>
            <w:r>
              <w:rPr>
                <w:sz w:val="16"/>
                <w:lang w:val="en-GB"/>
              </w:rPr>
              <w:t>0.012</w:t>
            </w:r>
          </w:p>
        </w:tc>
        <w:tc>
          <w:tcPr>
            <w:tcW w:w="706" w:type="dxa"/>
            <w:tcBorders>
              <w:left w:val="single" w:sz="6" w:space="0" w:color="auto"/>
            </w:tcBorders>
          </w:tcPr>
          <w:p w:rsidR="00000000" w:rsidRDefault="00351CA8">
            <w:pPr>
              <w:rPr>
                <w:sz w:val="16"/>
                <w:lang w:val="en-GB"/>
              </w:rPr>
            </w:pPr>
            <w:r>
              <w:rPr>
                <w:sz w:val="16"/>
                <w:lang w:val="en-GB"/>
              </w:rPr>
              <w:t>-0.468</w:t>
            </w:r>
          </w:p>
        </w:tc>
        <w:tc>
          <w:tcPr>
            <w:tcW w:w="706" w:type="dxa"/>
          </w:tcPr>
          <w:p w:rsidR="00000000" w:rsidRDefault="00351CA8">
            <w:pPr>
              <w:rPr>
                <w:b/>
                <w:i/>
                <w:sz w:val="16"/>
                <w:lang w:val="en-GB"/>
              </w:rPr>
            </w:pPr>
            <w:r>
              <w:rPr>
                <w:b/>
                <w:i/>
                <w:sz w:val="16"/>
                <w:lang w:val="en-GB"/>
              </w:rPr>
              <w:t>0.034</w:t>
            </w:r>
          </w:p>
        </w:tc>
        <w:tc>
          <w:tcPr>
            <w:tcW w:w="706" w:type="dxa"/>
            <w:tcBorders>
              <w:right w:val="single" w:sz="6" w:space="0" w:color="auto"/>
            </w:tcBorders>
          </w:tcPr>
          <w:p w:rsidR="00000000" w:rsidRDefault="00351CA8">
            <w:pPr>
              <w:rPr>
                <w:b/>
                <w:sz w:val="16"/>
                <w:lang w:val="en-GB"/>
              </w:rPr>
            </w:pPr>
            <w:r>
              <w:rPr>
                <w:b/>
                <w:sz w:val="16"/>
                <w:lang w:val="en-GB"/>
              </w:rPr>
              <w:t>0.012</w:t>
            </w:r>
          </w:p>
        </w:tc>
        <w:tc>
          <w:tcPr>
            <w:tcW w:w="706" w:type="dxa"/>
            <w:tcBorders>
              <w:left w:val="nil"/>
            </w:tcBorders>
          </w:tcPr>
          <w:p w:rsidR="00000000" w:rsidRDefault="00351CA8">
            <w:pPr>
              <w:rPr>
                <w:sz w:val="16"/>
                <w:lang w:val="en-GB"/>
              </w:rPr>
            </w:pPr>
            <w:r>
              <w:rPr>
                <w:sz w:val="16"/>
                <w:lang w:val="en-GB"/>
              </w:rPr>
              <w:t>-0.870</w:t>
            </w:r>
          </w:p>
        </w:tc>
        <w:tc>
          <w:tcPr>
            <w:tcW w:w="706" w:type="dxa"/>
          </w:tcPr>
          <w:p w:rsidR="00000000" w:rsidRDefault="00351CA8">
            <w:pPr>
              <w:rPr>
                <w:b/>
                <w:i/>
                <w:sz w:val="16"/>
                <w:lang w:val="en-GB"/>
              </w:rPr>
            </w:pPr>
            <w:r>
              <w:rPr>
                <w:b/>
                <w:i/>
                <w:sz w:val="16"/>
                <w:lang w:val="en-GB"/>
              </w:rPr>
              <w:t>0</w:t>
            </w:r>
            <w:r>
              <w:rPr>
                <w:b/>
                <w:i/>
                <w:sz w:val="16"/>
                <w:lang w:val="en-GB"/>
              </w:rPr>
              <w:t>.119</w:t>
            </w:r>
          </w:p>
        </w:tc>
        <w:tc>
          <w:tcPr>
            <w:tcW w:w="706" w:type="dxa"/>
            <w:tcBorders>
              <w:right w:val="single" w:sz="6" w:space="0" w:color="auto"/>
            </w:tcBorders>
          </w:tcPr>
          <w:p w:rsidR="00000000" w:rsidRDefault="00351CA8">
            <w:pPr>
              <w:rPr>
                <w:b/>
                <w:sz w:val="16"/>
                <w:lang w:val="en-GB"/>
              </w:rPr>
            </w:pPr>
            <w:r>
              <w:rPr>
                <w:b/>
                <w:sz w:val="16"/>
                <w:lang w:val="en-GB"/>
              </w:rPr>
              <w:t>0.054</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 xml:space="preserve">         - « - university, social science </w:t>
            </w:r>
          </w:p>
        </w:tc>
        <w:tc>
          <w:tcPr>
            <w:tcW w:w="706" w:type="dxa"/>
            <w:tcBorders>
              <w:left w:val="nil"/>
            </w:tcBorders>
          </w:tcPr>
          <w:p w:rsidR="00000000" w:rsidRDefault="00351CA8">
            <w:pPr>
              <w:rPr>
                <w:sz w:val="16"/>
                <w:lang w:val="en-GB"/>
              </w:rPr>
            </w:pPr>
            <w:r>
              <w:rPr>
                <w:sz w:val="16"/>
                <w:lang w:val="en-GB"/>
              </w:rPr>
              <w:t>0.106</w:t>
            </w:r>
          </w:p>
        </w:tc>
        <w:tc>
          <w:tcPr>
            <w:tcW w:w="706" w:type="dxa"/>
          </w:tcPr>
          <w:p w:rsidR="00000000" w:rsidRDefault="00351CA8">
            <w:pPr>
              <w:rPr>
                <w:sz w:val="16"/>
                <w:lang w:val="en-GB"/>
              </w:rPr>
            </w:pPr>
            <w:r>
              <w:rPr>
                <w:sz w:val="16"/>
                <w:lang w:val="en-GB"/>
              </w:rPr>
              <w:t>0.006</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-0.985</w:t>
            </w:r>
          </w:p>
        </w:tc>
        <w:tc>
          <w:tcPr>
            <w:tcW w:w="706" w:type="dxa"/>
          </w:tcPr>
          <w:p w:rsidR="00000000" w:rsidRDefault="00351CA8">
            <w:pPr>
              <w:rPr>
                <w:b/>
                <w:i/>
                <w:sz w:val="16"/>
                <w:lang w:val="en-GB"/>
              </w:rPr>
            </w:pPr>
            <w:r>
              <w:rPr>
                <w:b/>
                <w:i/>
                <w:sz w:val="16"/>
                <w:lang w:val="en-GB"/>
              </w:rPr>
              <w:t>0.055</w:t>
            </w:r>
          </w:p>
        </w:tc>
        <w:tc>
          <w:tcPr>
            <w:tcW w:w="706" w:type="dxa"/>
            <w:tcBorders>
              <w:right w:val="single" w:sz="6" w:space="0" w:color="auto"/>
            </w:tcBorders>
          </w:tcPr>
          <w:p w:rsidR="00000000" w:rsidRDefault="00351CA8">
            <w:pPr>
              <w:rPr>
                <w:b/>
                <w:sz w:val="16"/>
                <w:lang w:val="en-GB"/>
              </w:rPr>
            </w:pPr>
            <w:r>
              <w:rPr>
                <w:b/>
                <w:sz w:val="16"/>
                <w:lang w:val="en-GB"/>
              </w:rPr>
              <w:t>0.020</w:t>
            </w:r>
          </w:p>
        </w:tc>
        <w:tc>
          <w:tcPr>
            <w:tcW w:w="706" w:type="dxa"/>
            <w:tcBorders>
              <w:left w:val="nil"/>
            </w:tcBorders>
          </w:tcPr>
          <w:p w:rsidR="00000000" w:rsidRDefault="00351CA8">
            <w:pPr>
              <w:rPr>
                <w:sz w:val="16"/>
                <w:lang w:val="en-GB"/>
              </w:rPr>
            </w:pPr>
            <w:r>
              <w:rPr>
                <w:sz w:val="16"/>
                <w:lang w:val="en-GB"/>
              </w:rPr>
              <w:t>-0.945</w:t>
            </w:r>
          </w:p>
        </w:tc>
        <w:tc>
          <w:tcPr>
            <w:tcW w:w="706" w:type="dxa"/>
          </w:tcPr>
          <w:p w:rsidR="00000000" w:rsidRDefault="00351CA8">
            <w:pPr>
              <w:rPr>
                <w:b/>
                <w:i/>
                <w:sz w:val="16"/>
                <w:lang w:val="en-GB"/>
              </w:rPr>
            </w:pPr>
            <w:r>
              <w:rPr>
                <w:b/>
                <w:i/>
                <w:sz w:val="16"/>
                <w:lang w:val="en-GB"/>
              </w:rPr>
              <w:t>0.051</w:t>
            </w:r>
          </w:p>
        </w:tc>
        <w:tc>
          <w:tcPr>
            <w:tcW w:w="706" w:type="dxa"/>
            <w:tcBorders>
              <w:right w:val="single" w:sz="6" w:space="0" w:color="auto"/>
            </w:tcBorders>
          </w:tcPr>
          <w:p w:rsidR="00000000" w:rsidRDefault="00351CA8">
            <w:pPr>
              <w:rPr>
                <w:b/>
                <w:sz w:val="16"/>
                <w:lang w:val="en-GB"/>
              </w:rPr>
            </w:pPr>
            <w:r>
              <w:rPr>
                <w:b/>
                <w:sz w:val="16"/>
                <w:lang w:val="en-GB"/>
              </w:rPr>
              <w:t>0.025</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 xml:space="preserve">         - « - university, technology    </w:t>
            </w:r>
          </w:p>
        </w:tc>
        <w:tc>
          <w:tcPr>
            <w:tcW w:w="706" w:type="dxa"/>
            <w:tcBorders>
              <w:left w:val="nil"/>
            </w:tcBorders>
          </w:tcPr>
          <w:p w:rsidR="00000000" w:rsidRDefault="00351CA8">
            <w:pPr>
              <w:rPr>
                <w:sz w:val="16"/>
                <w:lang w:val="en-GB"/>
              </w:rPr>
            </w:pPr>
            <w:r>
              <w:rPr>
                <w:sz w:val="16"/>
                <w:lang w:val="en-GB"/>
              </w:rPr>
              <w:t>0.112</w:t>
            </w:r>
          </w:p>
        </w:tc>
        <w:tc>
          <w:tcPr>
            <w:tcW w:w="706" w:type="dxa"/>
          </w:tcPr>
          <w:p w:rsidR="00000000" w:rsidRDefault="00351CA8">
            <w:pPr>
              <w:rPr>
                <w:sz w:val="16"/>
                <w:lang w:val="en-GB"/>
              </w:rPr>
            </w:pPr>
            <w:r>
              <w:rPr>
                <w:sz w:val="16"/>
                <w:lang w:val="en-GB"/>
              </w:rPr>
              <w:t>0.017</w:t>
            </w:r>
          </w:p>
        </w:tc>
        <w:tc>
          <w:tcPr>
            <w:tcW w:w="706" w:type="dxa"/>
          </w:tcPr>
          <w:p w:rsidR="00000000" w:rsidRDefault="00351CA8">
            <w:pPr>
              <w:rPr>
                <w:sz w:val="16"/>
                <w:lang w:val="en-GB"/>
              </w:rPr>
            </w:pPr>
            <w:r>
              <w:rPr>
                <w:sz w:val="16"/>
                <w:lang w:val="en-GB"/>
              </w:rPr>
              <w:t>0.012</w:t>
            </w:r>
          </w:p>
        </w:tc>
        <w:tc>
          <w:tcPr>
            <w:tcW w:w="706" w:type="dxa"/>
            <w:tcBorders>
              <w:left w:val="single" w:sz="6" w:space="0" w:color="auto"/>
            </w:tcBorders>
          </w:tcPr>
          <w:p w:rsidR="00000000" w:rsidRDefault="00351CA8">
            <w:pPr>
              <w:rPr>
                <w:sz w:val="16"/>
                <w:lang w:val="en-GB"/>
              </w:rPr>
            </w:pPr>
            <w:r>
              <w:rPr>
                <w:sz w:val="16"/>
                <w:lang w:val="en-GB"/>
              </w:rPr>
              <w:t>-0.783</w:t>
            </w:r>
          </w:p>
        </w:tc>
        <w:tc>
          <w:tcPr>
            <w:tcW w:w="706" w:type="dxa"/>
          </w:tcPr>
          <w:p w:rsidR="00000000" w:rsidRDefault="00351CA8">
            <w:pPr>
              <w:rPr>
                <w:b/>
                <w:i/>
                <w:sz w:val="16"/>
                <w:lang w:val="en-GB"/>
              </w:rPr>
            </w:pPr>
            <w:r>
              <w:rPr>
                <w:b/>
                <w:i/>
                <w:sz w:val="16"/>
                <w:lang w:val="en-GB"/>
              </w:rPr>
              <w:t>0.107</w:t>
            </w:r>
          </w:p>
        </w:tc>
        <w:tc>
          <w:tcPr>
            <w:tcW w:w="706" w:type="dxa"/>
            <w:tcBorders>
              <w:right w:val="single" w:sz="6" w:space="0" w:color="auto"/>
            </w:tcBorders>
          </w:tcPr>
          <w:p w:rsidR="00000000" w:rsidRDefault="00351CA8">
            <w:pPr>
              <w:rPr>
                <w:b/>
                <w:sz w:val="16"/>
                <w:lang w:val="en-GB"/>
              </w:rPr>
            </w:pPr>
            <w:r>
              <w:rPr>
                <w:b/>
                <w:sz w:val="16"/>
                <w:lang w:val="en-GB"/>
              </w:rPr>
              <w:t>0.036</w:t>
            </w:r>
          </w:p>
        </w:tc>
        <w:tc>
          <w:tcPr>
            <w:tcW w:w="706" w:type="dxa"/>
            <w:tcBorders>
              <w:left w:val="nil"/>
            </w:tcBorders>
          </w:tcPr>
          <w:p w:rsidR="00000000" w:rsidRDefault="00351CA8">
            <w:pPr>
              <w:rPr>
                <w:sz w:val="16"/>
                <w:lang w:val="en-GB"/>
              </w:rPr>
            </w:pPr>
            <w:r>
              <w:rPr>
                <w:sz w:val="16"/>
                <w:lang w:val="en-GB"/>
              </w:rPr>
              <w:t>0.164</w:t>
            </w:r>
          </w:p>
        </w:tc>
        <w:tc>
          <w:tcPr>
            <w:tcW w:w="706" w:type="dxa"/>
          </w:tcPr>
          <w:p w:rsidR="00000000" w:rsidRDefault="00351CA8">
            <w:pPr>
              <w:rPr>
                <w:sz w:val="16"/>
                <w:lang w:val="en-GB"/>
              </w:rPr>
            </w:pPr>
            <w:r>
              <w:rPr>
                <w:sz w:val="16"/>
                <w:lang w:val="en-GB"/>
              </w:rPr>
              <w:t>0.005</w:t>
            </w:r>
          </w:p>
        </w:tc>
        <w:tc>
          <w:tcPr>
            <w:tcW w:w="706" w:type="dxa"/>
            <w:tcBorders>
              <w:right w:val="single" w:sz="6" w:space="0" w:color="auto"/>
            </w:tcBorders>
          </w:tcPr>
          <w:p w:rsidR="00000000" w:rsidRDefault="00351CA8">
            <w:pPr>
              <w:rPr>
                <w:sz w:val="16"/>
                <w:lang w:val="en-GB"/>
              </w:rPr>
            </w:pPr>
            <w:r>
              <w:rPr>
                <w:sz w:val="16"/>
                <w:lang w:val="en-GB"/>
              </w:rPr>
              <w:t>0.002</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 xml:space="preserve">         - « - university, economy       </w:t>
            </w:r>
          </w:p>
        </w:tc>
        <w:tc>
          <w:tcPr>
            <w:tcW w:w="706" w:type="dxa"/>
            <w:tcBorders>
              <w:left w:val="nil"/>
            </w:tcBorders>
          </w:tcPr>
          <w:p w:rsidR="00000000" w:rsidRDefault="00351CA8">
            <w:pPr>
              <w:rPr>
                <w:sz w:val="16"/>
                <w:lang w:val="en-GB"/>
              </w:rPr>
            </w:pPr>
            <w:r>
              <w:rPr>
                <w:sz w:val="16"/>
                <w:lang w:val="en-GB"/>
              </w:rPr>
              <w:t>0.07</w:t>
            </w:r>
            <w:r>
              <w:rPr>
                <w:sz w:val="16"/>
                <w:lang w:val="en-GB"/>
              </w:rPr>
              <w:t>1</w:t>
            </w:r>
          </w:p>
        </w:tc>
        <w:tc>
          <w:tcPr>
            <w:tcW w:w="706" w:type="dxa"/>
          </w:tcPr>
          <w:p w:rsidR="00000000" w:rsidRDefault="00351CA8">
            <w:pPr>
              <w:rPr>
                <w:sz w:val="16"/>
                <w:lang w:val="en-GB"/>
              </w:rPr>
            </w:pPr>
            <w:r>
              <w:rPr>
                <w:sz w:val="16"/>
                <w:lang w:val="en-GB"/>
              </w:rPr>
              <w:t>0.009</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-0.896</w:t>
            </w:r>
          </w:p>
        </w:tc>
        <w:tc>
          <w:tcPr>
            <w:tcW w:w="706" w:type="dxa"/>
          </w:tcPr>
          <w:p w:rsidR="00000000" w:rsidRDefault="00351CA8">
            <w:pPr>
              <w:rPr>
                <w:b/>
                <w:i/>
                <w:sz w:val="16"/>
                <w:lang w:val="en-GB"/>
              </w:rPr>
            </w:pPr>
            <w:r>
              <w:rPr>
                <w:b/>
                <w:i/>
                <w:sz w:val="16"/>
                <w:lang w:val="en-GB"/>
              </w:rPr>
              <w:t>0.070</w:t>
            </w:r>
          </w:p>
        </w:tc>
        <w:tc>
          <w:tcPr>
            <w:tcW w:w="706" w:type="dxa"/>
            <w:tcBorders>
              <w:right w:val="single" w:sz="6" w:space="0" w:color="auto"/>
            </w:tcBorders>
          </w:tcPr>
          <w:p w:rsidR="00000000" w:rsidRDefault="00351CA8">
            <w:pPr>
              <w:rPr>
                <w:b/>
                <w:sz w:val="16"/>
                <w:lang w:val="en-GB"/>
              </w:rPr>
            </w:pPr>
            <w:r>
              <w:rPr>
                <w:b/>
                <w:sz w:val="16"/>
                <w:lang w:val="en-GB"/>
              </w:rPr>
              <w:t>0.026</w:t>
            </w:r>
          </w:p>
        </w:tc>
        <w:tc>
          <w:tcPr>
            <w:tcW w:w="706" w:type="dxa"/>
            <w:tcBorders>
              <w:left w:val="nil"/>
            </w:tcBorders>
          </w:tcPr>
          <w:p w:rsidR="00000000" w:rsidRDefault="00351CA8">
            <w:pPr>
              <w:rPr>
                <w:sz w:val="16"/>
                <w:lang w:val="en-GB"/>
              </w:rPr>
            </w:pPr>
            <w:r>
              <w:rPr>
                <w:sz w:val="16"/>
                <w:lang w:val="en-GB"/>
              </w:rPr>
              <w:t>0.094</w:t>
            </w:r>
          </w:p>
        </w:tc>
        <w:tc>
          <w:tcPr>
            <w:tcW w:w="706" w:type="dxa"/>
          </w:tcPr>
          <w:p w:rsidR="00000000" w:rsidRDefault="00351CA8">
            <w:pPr>
              <w:rPr>
                <w:sz w:val="16"/>
                <w:lang w:val="en-GB"/>
              </w:rPr>
            </w:pPr>
            <w:r>
              <w:rPr>
                <w:sz w:val="16"/>
                <w:lang w:val="en-GB"/>
              </w:rPr>
              <w:t>0.001</w:t>
            </w:r>
          </w:p>
        </w:tc>
        <w:tc>
          <w:tcPr>
            <w:tcW w:w="706" w:type="dxa"/>
            <w:tcBorders>
              <w:right w:val="single" w:sz="6" w:space="0" w:color="auto"/>
            </w:tcBorders>
          </w:tcPr>
          <w:p w:rsidR="00000000" w:rsidRDefault="00351CA8">
            <w:pPr>
              <w:rPr>
                <w:sz w:val="16"/>
                <w:lang w:val="en-GB"/>
              </w:rPr>
            </w:pPr>
            <w:r>
              <w:rPr>
                <w:sz w:val="16"/>
                <w:lang w:val="en-GB"/>
              </w:rPr>
              <w:t>0.000</w:t>
            </w:r>
          </w:p>
        </w:tc>
      </w:tr>
      <w:tr w:rsidR="00000000">
        <w:tblPrEx>
          <w:tblCellMar>
            <w:top w:w="0" w:type="dxa"/>
            <w:bottom w:w="0" w:type="dxa"/>
          </w:tblCellMar>
        </w:tblPrEx>
        <w:tc>
          <w:tcPr>
            <w:tcW w:w="3447" w:type="dxa"/>
            <w:tcBorders>
              <w:top w:val="single" w:sz="6" w:space="0" w:color="auto"/>
              <w:left w:val="single" w:sz="6" w:space="0" w:color="auto"/>
              <w:right w:val="single" w:sz="6" w:space="0" w:color="auto"/>
            </w:tcBorders>
          </w:tcPr>
          <w:p w:rsidR="00000000" w:rsidRDefault="00351CA8">
            <w:pPr>
              <w:rPr>
                <w:color w:val="000000"/>
                <w:sz w:val="16"/>
                <w:lang w:val="en-GB"/>
              </w:rPr>
            </w:pPr>
            <w:r>
              <w:rPr>
                <w:color w:val="000000"/>
                <w:sz w:val="16"/>
                <w:lang w:val="en-GB"/>
              </w:rPr>
              <w:t>family income &lt; 60.000 NOK</w:t>
            </w:r>
          </w:p>
        </w:tc>
        <w:tc>
          <w:tcPr>
            <w:tcW w:w="706" w:type="dxa"/>
            <w:tcBorders>
              <w:top w:val="single" w:sz="6" w:space="0" w:color="auto"/>
              <w:left w:val="nil"/>
            </w:tcBorders>
          </w:tcPr>
          <w:p w:rsidR="00000000" w:rsidRDefault="00351CA8">
            <w:pPr>
              <w:rPr>
                <w:sz w:val="16"/>
                <w:lang w:val="en-GB"/>
              </w:rPr>
            </w:pPr>
            <w:r>
              <w:rPr>
                <w:sz w:val="16"/>
                <w:lang w:val="en-GB"/>
              </w:rPr>
              <w:t>0.042</w:t>
            </w:r>
          </w:p>
        </w:tc>
        <w:tc>
          <w:tcPr>
            <w:tcW w:w="706" w:type="dxa"/>
            <w:tcBorders>
              <w:top w:val="single" w:sz="6" w:space="0" w:color="auto"/>
            </w:tcBorders>
          </w:tcPr>
          <w:p w:rsidR="00000000" w:rsidRDefault="00351CA8">
            <w:pPr>
              <w:rPr>
                <w:sz w:val="16"/>
                <w:lang w:val="en-GB"/>
              </w:rPr>
            </w:pPr>
            <w:r>
              <w:rPr>
                <w:sz w:val="16"/>
                <w:lang w:val="en-GB"/>
              </w:rPr>
              <w:t>0.001</w:t>
            </w:r>
          </w:p>
        </w:tc>
        <w:tc>
          <w:tcPr>
            <w:tcW w:w="706" w:type="dxa"/>
            <w:tcBorders>
              <w:top w:val="single" w:sz="6" w:space="0" w:color="auto"/>
            </w:tcBorders>
          </w:tcPr>
          <w:p w:rsidR="00000000" w:rsidRDefault="00351CA8">
            <w:pPr>
              <w:rPr>
                <w:sz w:val="16"/>
                <w:lang w:val="en-GB"/>
              </w:rPr>
            </w:pPr>
            <w:r>
              <w:rPr>
                <w:sz w:val="16"/>
                <w:lang w:val="en-GB"/>
              </w:rPr>
              <w:t>0.014</w:t>
            </w:r>
          </w:p>
        </w:tc>
        <w:tc>
          <w:tcPr>
            <w:tcW w:w="706" w:type="dxa"/>
            <w:tcBorders>
              <w:top w:val="single" w:sz="6" w:space="0" w:color="auto"/>
              <w:left w:val="single" w:sz="6" w:space="0" w:color="auto"/>
            </w:tcBorders>
          </w:tcPr>
          <w:p w:rsidR="00000000" w:rsidRDefault="00351CA8">
            <w:pPr>
              <w:rPr>
                <w:sz w:val="16"/>
                <w:lang w:val="en-GB"/>
              </w:rPr>
            </w:pPr>
            <w:r>
              <w:rPr>
                <w:sz w:val="16"/>
                <w:lang w:val="en-GB"/>
              </w:rPr>
              <w:t>0.234</w:t>
            </w:r>
          </w:p>
        </w:tc>
        <w:tc>
          <w:tcPr>
            <w:tcW w:w="706" w:type="dxa"/>
            <w:tcBorders>
              <w:top w:val="single" w:sz="6" w:space="0" w:color="auto"/>
            </w:tcBorders>
          </w:tcPr>
          <w:p w:rsidR="00000000" w:rsidRDefault="00351CA8">
            <w:pPr>
              <w:rPr>
                <w:sz w:val="16"/>
                <w:lang w:val="en-GB"/>
              </w:rPr>
            </w:pPr>
            <w:r>
              <w:rPr>
                <w:sz w:val="16"/>
                <w:lang w:val="en-GB"/>
              </w:rPr>
              <w:t>0.000</w:t>
            </w:r>
          </w:p>
        </w:tc>
        <w:tc>
          <w:tcPr>
            <w:tcW w:w="706" w:type="dxa"/>
            <w:tcBorders>
              <w:top w:val="single" w:sz="6" w:space="0" w:color="auto"/>
              <w:right w:val="single" w:sz="6" w:space="0" w:color="auto"/>
            </w:tcBorders>
          </w:tcPr>
          <w:p w:rsidR="00000000" w:rsidRDefault="00351CA8">
            <w:pPr>
              <w:rPr>
                <w:sz w:val="16"/>
                <w:lang w:val="en-GB"/>
              </w:rPr>
            </w:pPr>
            <w:r>
              <w:rPr>
                <w:sz w:val="16"/>
                <w:lang w:val="en-GB"/>
              </w:rPr>
              <w:t>0.000</w:t>
            </w:r>
          </w:p>
        </w:tc>
        <w:tc>
          <w:tcPr>
            <w:tcW w:w="706" w:type="dxa"/>
            <w:tcBorders>
              <w:top w:val="single" w:sz="6" w:space="0" w:color="auto"/>
              <w:left w:val="nil"/>
            </w:tcBorders>
          </w:tcPr>
          <w:p w:rsidR="00000000" w:rsidRDefault="00351CA8">
            <w:pPr>
              <w:rPr>
                <w:sz w:val="16"/>
                <w:lang w:val="en-GB"/>
              </w:rPr>
            </w:pPr>
            <w:r>
              <w:rPr>
                <w:sz w:val="16"/>
                <w:lang w:val="en-GB"/>
              </w:rPr>
              <w:t>-2.124</w:t>
            </w:r>
          </w:p>
        </w:tc>
        <w:tc>
          <w:tcPr>
            <w:tcW w:w="706" w:type="dxa"/>
            <w:tcBorders>
              <w:top w:val="single" w:sz="6" w:space="0" w:color="auto"/>
            </w:tcBorders>
          </w:tcPr>
          <w:p w:rsidR="00000000" w:rsidRDefault="00351CA8">
            <w:pPr>
              <w:rPr>
                <w:b/>
                <w:i/>
                <w:sz w:val="16"/>
                <w:lang w:val="en-GB"/>
              </w:rPr>
            </w:pPr>
            <w:r>
              <w:rPr>
                <w:b/>
                <w:i/>
                <w:sz w:val="16"/>
                <w:lang w:val="en-GB"/>
              </w:rPr>
              <w:t>0.041</w:t>
            </w:r>
          </w:p>
        </w:tc>
        <w:tc>
          <w:tcPr>
            <w:tcW w:w="706" w:type="dxa"/>
            <w:tcBorders>
              <w:top w:val="single" w:sz="6" w:space="0" w:color="auto"/>
              <w:right w:val="single" w:sz="6" w:space="0" w:color="auto"/>
            </w:tcBorders>
          </w:tcPr>
          <w:p w:rsidR="00000000" w:rsidRDefault="00351CA8">
            <w:pPr>
              <w:rPr>
                <w:b/>
                <w:sz w:val="16"/>
                <w:lang w:val="en-GB"/>
              </w:rPr>
            </w:pPr>
            <w:r>
              <w:rPr>
                <w:b/>
                <w:sz w:val="16"/>
                <w:lang w:val="en-GB"/>
              </w:rPr>
              <w:t>0.022</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family income   60-100.000</w:t>
            </w:r>
          </w:p>
        </w:tc>
        <w:tc>
          <w:tcPr>
            <w:tcW w:w="706" w:type="dxa"/>
            <w:tcBorders>
              <w:left w:val="nil"/>
            </w:tcBorders>
          </w:tcPr>
          <w:p w:rsidR="00000000" w:rsidRDefault="00351CA8">
            <w:pPr>
              <w:rPr>
                <w:sz w:val="16"/>
                <w:lang w:val="en-GB"/>
              </w:rPr>
            </w:pPr>
            <w:r>
              <w:rPr>
                <w:sz w:val="16"/>
                <w:lang w:val="en-GB"/>
              </w:rPr>
              <w:t>0.082</w:t>
            </w:r>
          </w:p>
        </w:tc>
        <w:tc>
          <w:tcPr>
            <w:tcW w:w="706" w:type="dxa"/>
          </w:tcPr>
          <w:p w:rsidR="00000000" w:rsidRDefault="00351CA8">
            <w:pPr>
              <w:rPr>
                <w:sz w:val="16"/>
                <w:lang w:val="en-GB"/>
              </w:rPr>
            </w:pPr>
            <w:r>
              <w:rPr>
                <w:sz w:val="16"/>
                <w:lang w:val="en-GB"/>
              </w:rPr>
              <w:t>0.003</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0.942</w:t>
            </w:r>
          </w:p>
        </w:tc>
        <w:tc>
          <w:tcPr>
            <w:tcW w:w="706" w:type="dxa"/>
          </w:tcPr>
          <w:p w:rsidR="00000000" w:rsidRDefault="00351CA8">
            <w:pPr>
              <w:rPr>
                <w:b/>
                <w:i/>
                <w:sz w:val="16"/>
                <w:lang w:val="en-GB"/>
              </w:rPr>
            </w:pPr>
            <w:r>
              <w:rPr>
                <w:b/>
                <w:i/>
                <w:sz w:val="16"/>
                <w:lang w:val="en-GB"/>
              </w:rPr>
              <w:t>0.022</w:t>
            </w:r>
          </w:p>
        </w:tc>
        <w:tc>
          <w:tcPr>
            <w:tcW w:w="706" w:type="dxa"/>
            <w:tcBorders>
              <w:right w:val="single" w:sz="6" w:space="0" w:color="auto"/>
            </w:tcBorders>
          </w:tcPr>
          <w:p w:rsidR="00000000" w:rsidRDefault="00351CA8">
            <w:pPr>
              <w:rPr>
                <w:sz w:val="16"/>
                <w:lang w:val="en-GB"/>
              </w:rPr>
            </w:pPr>
            <w:r>
              <w:rPr>
                <w:sz w:val="16"/>
                <w:lang w:val="en-GB"/>
              </w:rPr>
              <w:t>0.008</w:t>
            </w:r>
          </w:p>
        </w:tc>
        <w:tc>
          <w:tcPr>
            <w:tcW w:w="706" w:type="dxa"/>
            <w:tcBorders>
              <w:left w:val="nil"/>
            </w:tcBorders>
          </w:tcPr>
          <w:p w:rsidR="00000000" w:rsidRDefault="00351CA8">
            <w:pPr>
              <w:rPr>
                <w:sz w:val="16"/>
                <w:lang w:val="en-GB"/>
              </w:rPr>
            </w:pPr>
            <w:r>
              <w:rPr>
                <w:sz w:val="16"/>
                <w:lang w:val="en-GB"/>
              </w:rPr>
              <w:t>-1.534</w:t>
            </w:r>
          </w:p>
        </w:tc>
        <w:tc>
          <w:tcPr>
            <w:tcW w:w="706" w:type="dxa"/>
          </w:tcPr>
          <w:p w:rsidR="00000000" w:rsidRDefault="00351CA8">
            <w:pPr>
              <w:rPr>
                <w:b/>
                <w:i/>
                <w:sz w:val="16"/>
                <w:lang w:val="en-GB"/>
              </w:rPr>
            </w:pPr>
            <w:r>
              <w:rPr>
                <w:b/>
                <w:i/>
                <w:sz w:val="16"/>
                <w:lang w:val="en-GB"/>
              </w:rPr>
              <w:t>0.060</w:t>
            </w:r>
          </w:p>
        </w:tc>
        <w:tc>
          <w:tcPr>
            <w:tcW w:w="706" w:type="dxa"/>
            <w:tcBorders>
              <w:right w:val="single" w:sz="6" w:space="0" w:color="auto"/>
            </w:tcBorders>
          </w:tcPr>
          <w:p w:rsidR="00000000" w:rsidRDefault="00351CA8">
            <w:pPr>
              <w:rPr>
                <w:b/>
                <w:sz w:val="16"/>
                <w:lang w:val="en-GB"/>
              </w:rPr>
            </w:pPr>
            <w:r>
              <w:rPr>
                <w:b/>
                <w:sz w:val="16"/>
                <w:lang w:val="en-GB"/>
              </w:rPr>
              <w:t>0.030</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lastRenderedPageBreak/>
              <w:t>family income   100-160.000</w:t>
            </w:r>
          </w:p>
        </w:tc>
        <w:tc>
          <w:tcPr>
            <w:tcW w:w="706" w:type="dxa"/>
            <w:tcBorders>
              <w:left w:val="nil"/>
            </w:tcBorders>
          </w:tcPr>
          <w:p w:rsidR="00000000" w:rsidRDefault="00351CA8">
            <w:pPr>
              <w:rPr>
                <w:sz w:val="16"/>
                <w:lang w:val="en-GB"/>
              </w:rPr>
            </w:pPr>
            <w:r>
              <w:rPr>
                <w:sz w:val="16"/>
                <w:lang w:val="en-GB"/>
              </w:rPr>
              <w:t>0.034</w:t>
            </w:r>
          </w:p>
        </w:tc>
        <w:tc>
          <w:tcPr>
            <w:tcW w:w="706" w:type="dxa"/>
          </w:tcPr>
          <w:p w:rsidR="00000000" w:rsidRDefault="00351CA8">
            <w:pPr>
              <w:rPr>
                <w:sz w:val="16"/>
                <w:lang w:val="en-GB"/>
              </w:rPr>
            </w:pPr>
            <w:r>
              <w:rPr>
                <w:sz w:val="16"/>
                <w:lang w:val="en-GB"/>
              </w:rPr>
              <w:t>0.00</w:t>
            </w:r>
            <w:r>
              <w:rPr>
                <w:sz w:val="16"/>
                <w:lang w:val="en-GB"/>
              </w:rPr>
              <w:t>4</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0.932</w:t>
            </w:r>
          </w:p>
        </w:tc>
        <w:tc>
          <w:tcPr>
            <w:tcW w:w="706" w:type="dxa"/>
          </w:tcPr>
          <w:p w:rsidR="00000000" w:rsidRDefault="00351CA8">
            <w:pPr>
              <w:rPr>
                <w:b/>
                <w:i/>
                <w:sz w:val="16"/>
                <w:lang w:val="en-GB"/>
              </w:rPr>
            </w:pPr>
            <w:r>
              <w:rPr>
                <w:b/>
                <w:i/>
                <w:sz w:val="16"/>
                <w:lang w:val="en-GB"/>
              </w:rPr>
              <w:t>0.032</w:t>
            </w:r>
          </w:p>
        </w:tc>
        <w:tc>
          <w:tcPr>
            <w:tcW w:w="706" w:type="dxa"/>
            <w:tcBorders>
              <w:right w:val="single" w:sz="6" w:space="0" w:color="auto"/>
            </w:tcBorders>
          </w:tcPr>
          <w:p w:rsidR="00000000" w:rsidRDefault="00351CA8">
            <w:pPr>
              <w:rPr>
                <w:b/>
                <w:sz w:val="16"/>
                <w:lang w:val="en-GB"/>
              </w:rPr>
            </w:pPr>
            <w:r>
              <w:rPr>
                <w:b/>
                <w:sz w:val="16"/>
                <w:lang w:val="en-GB"/>
              </w:rPr>
              <w:t>0.012</w:t>
            </w:r>
          </w:p>
        </w:tc>
        <w:tc>
          <w:tcPr>
            <w:tcW w:w="706" w:type="dxa"/>
            <w:tcBorders>
              <w:left w:val="nil"/>
            </w:tcBorders>
          </w:tcPr>
          <w:p w:rsidR="00000000" w:rsidRDefault="00351CA8">
            <w:pPr>
              <w:rPr>
                <w:sz w:val="16"/>
                <w:lang w:val="en-GB"/>
              </w:rPr>
            </w:pPr>
            <w:r>
              <w:rPr>
                <w:sz w:val="16"/>
                <w:lang w:val="en-GB"/>
              </w:rPr>
              <w:t>-0.222</w:t>
            </w:r>
          </w:p>
        </w:tc>
        <w:tc>
          <w:tcPr>
            <w:tcW w:w="706" w:type="dxa"/>
          </w:tcPr>
          <w:p w:rsidR="00000000" w:rsidRDefault="00351CA8">
            <w:pPr>
              <w:rPr>
                <w:sz w:val="16"/>
                <w:lang w:val="en-GB"/>
              </w:rPr>
            </w:pPr>
            <w:r>
              <w:rPr>
                <w:sz w:val="16"/>
                <w:lang w:val="en-GB"/>
              </w:rPr>
              <w:t>0.002</w:t>
            </w:r>
          </w:p>
        </w:tc>
        <w:tc>
          <w:tcPr>
            <w:tcW w:w="706" w:type="dxa"/>
            <w:tcBorders>
              <w:right w:val="single" w:sz="6" w:space="0" w:color="auto"/>
            </w:tcBorders>
          </w:tcPr>
          <w:p w:rsidR="00000000" w:rsidRDefault="00351CA8">
            <w:pPr>
              <w:rPr>
                <w:sz w:val="16"/>
                <w:lang w:val="en-GB"/>
              </w:rPr>
            </w:pPr>
            <w:r>
              <w:rPr>
                <w:sz w:val="16"/>
                <w:lang w:val="en-GB"/>
              </w:rPr>
              <w:t>0.001</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family income   160-200.000</w:t>
            </w:r>
          </w:p>
        </w:tc>
        <w:tc>
          <w:tcPr>
            <w:tcW w:w="706" w:type="dxa"/>
            <w:tcBorders>
              <w:left w:val="nil"/>
            </w:tcBorders>
          </w:tcPr>
          <w:p w:rsidR="00000000" w:rsidRDefault="00351CA8">
            <w:pPr>
              <w:rPr>
                <w:sz w:val="16"/>
                <w:lang w:val="en-GB"/>
              </w:rPr>
            </w:pPr>
            <w:r>
              <w:rPr>
                <w:sz w:val="16"/>
                <w:lang w:val="en-GB"/>
              </w:rPr>
              <w:t>0.111</w:t>
            </w:r>
          </w:p>
        </w:tc>
        <w:tc>
          <w:tcPr>
            <w:tcW w:w="706" w:type="dxa"/>
          </w:tcPr>
          <w:p w:rsidR="00000000" w:rsidRDefault="00351CA8">
            <w:pPr>
              <w:rPr>
                <w:sz w:val="16"/>
                <w:lang w:val="en-GB"/>
              </w:rPr>
            </w:pPr>
            <w:r>
              <w:rPr>
                <w:sz w:val="16"/>
                <w:lang w:val="en-GB"/>
              </w:rPr>
              <w:t>0.008</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0.921</w:t>
            </w:r>
          </w:p>
        </w:tc>
        <w:tc>
          <w:tcPr>
            <w:tcW w:w="706" w:type="dxa"/>
          </w:tcPr>
          <w:p w:rsidR="00000000" w:rsidRDefault="00351CA8">
            <w:pPr>
              <w:rPr>
                <w:b/>
                <w:i/>
                <w:sz w:val="16"/>
                <w:lang w:val="en-GB"/>
              </w:rPr>
            </w:pPr>
            <w:r>
              <w:rPr>
                <w:b/>
                <w:i/>
                <w:sz w:val="16"/>
                <w:lang w:val="en-GB"/>
              </w:rPr>
              <w:t>0.067</w:t>
            </w:r>
          </w:p>
        </w:tc>
        <w:tc>
          <w:tcPr>
            <w:tcW w:w="706" w:type="dxa"/>
            <w:tcBorders>
              <w:right w:val="single" w:sz="6" w:space="0" w:color="auto"/>
            </w:tcBorders>
          </w:tcPr>
          <w:p w:rsidR="00000000" w:rsidRDefault="00351CA8">
            <w:pPr>
              <w:rPr>
                <w:b/>
                <w:sz w:val="16"/>
                <w:lang w:val="en-GB"/>
              </w:rPr>
            </w:pPr>
            <w:r>
              <w:rPr>
                <w:b/>
                <w:sz w:val="16"/>
                <w:lang w:val="en-GB"/>
              </w:rPr>
              <w:t>0.024</w:t>
            </w:r>
          </w:p>
        </w:tc>
        <w:tc>
          <w:tcPr>
            <w:tcW w:w="706" w:type="dxa"/>
            <w:tcBorders>
              <w:left w:val="nil"/>
            </w:tcBorders>
          </w:tcPr>
          <w:p w:rsidR="00000000" w:rsidRDefault="00351CA8">
            <w:pPr>
              <w:rPr>
                <w:sz w:val="16"/>
                <w:lang w:val="en-GB"/>
              </w:rPr>
            </w:pPr>
            <w:r>
              <w:rPr>
                <w:sz w:val="16"/>
                <w:lang w:val="en-GB"/>
              </w:rPr>
              <w:t>-0.745</w:t>
            </w:r>
          </w:p>
        </w:tc>
        <w:tc>
          <w:tcPr>
            <w:tcW w:w="706" w:type="dxa"/>
          </w:tcPr>
          <w:p w:rsidR="00000000" w:rsidRDefault="00351CA8">
            <w:pPr>
              <w:rPr>
                <w:sz w:val="16"/>
                <w:lang w:val="en-GB"/>
              </w:rPr>
            </w:pPr>
            <w:r>
              <w:rPr>
                <w:b/>
                <w:i/>
                <w:sz w:val="16"/>
                <w:lang w:val="en-GB"/>
              </w:rPr>
              <w:t>0.044</w:t>
            </w:r>
          </w:p>
        </w:tc>
        <w:tc>
          <w:tcPr>
            <w:tcW w:w="706" w:type="dxa"/>
            <w:tcBorders>
              <w:right w:val="single" w:sz="6" w:space="0" w:color="auto"/>
            </w:tcBorders>
          </w:tcPr>
          <w:p w:rsidR="00000000" w:rsidRDefault="00351CA8">
            <w:pPr>
              <w:rPr>
                <w:sz w:val="16"/>
                <w:lang w:val="en-GB"/>
              </w:rPr>
            </w:pPr>
            <w:r>
              <w:rPr>
                <w:sz w:val="16"/>
                <w:lang w:val="en-GB"/>
              </w:rPr>
              <w:t>0.021</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family income   200-300.000</w:t>
            </w:r>
          </w:p>
        </w:tc>
        <w:tc>
          <w:tcPr>
            <w:tcW w:w="706" w:type="dxa"/>
            <w:tcBorders>
              <w:left w:val="nil"/>
            </w:tcBorders>
          </w:tcPr>
          <w:p w:rsidR="00000000" w:rsidRDefault="00351CA8">
            <w:pPr>
              <w:rPr>
                <w:sz w:val="16"/>
                <w:lang w:val="en-GB"/>
              </w:rPr>
            </w:pPr>
            <w:r>
              <w:rPr>
                <w:sz w:val="16"/>
                <w:lang w:val="en-GB"/>
              </w:rPr>
              <w:t>0.048</w:t>
            </w:r>
          </w:p>
        </w:tc>
        <w:tc>
          <w:tcPr>
            <w:tcW w:w="706" w:type="dxa"/>
          </w:tcPr>
          <w:p w:rsidR="00000000" w:rsidRDefault="00351CA8">
            <w:pPr>
              <w:rPr>
                <w:sz w:val="16"/>
                <w:lang w:val="en-GB"/>
              </w:rPr>
            </w:pPr>
            <w:r>
              <w:rPr>
                <w:sz w:val="16"/>
                <w:lang w:val="en-GB"/>
              </w:rPr>
              <w:t>0.022</w:t>
            </w:r>
          </w:p>
        </w:tc>
        <w:tc>
          <w:tcPr>
            <w:tcW w:w="706" w:type="dxa"/>
          </w:tcPr>
          <w:p w:rsidR="00000000" w:rsidRDefault="00351CA8">
            <w:pPr>
              <w:rPr>
                <w:sz w:val="16"/>
                <w:lang w:val="en-GB"/>
              </w:rPr>
            </w:pPr>
            <w:r>
              <w:rPr>
                <w:sz w:val="16"/>
                <w:lang w:val="en-GB"/>
              </w:rPr>
              <w:t>0.011</w:t>
            </w:r>
          </w:p>
        </w:tc>
        <w:tc>
          <w:tcPr>
            <w:tcW w:w="706" w:type="dxa"/>
            <w:tcBorders>
              <w:left w:val="single" w:sz="6" w:space="0" w:color="auto"/>
            </w:tcBorders>
          </w:tcPr>
          <w:p w:rsidR="00000000" w:rsidRDefault="00351CA8">
            <w:pPr>
              <w:rPr>
                <w:sz w:val="16"/>
                <w:lang w:val="en-GB"/>
              </w:rPr>
            </w:pPr>
            <w:r>
              <w:rPr>
                <w:sz w:val="16"/>
                <w:lang w:val="en-GB"/>
              </w:rPr>
              <w:t>0.397</w:t>
            </w:r>
          </w:p>
        </w:tc>
        <w:tc>
          <w:tcPr>
            <w:tcW w:w="706" w:type="dxa"/>
          </w:tcPr>
          <w:p w:rsidR="00000000" w:rsidRDefault="00351CA8">
            <w:pPr>
              <w:rPr>
                <w:b/>
                <w:i/>
                <w:sz w:val="16"/>
                <w:lang w:val="en-GB"/>
              </w:rPr>
            </w:pPr>
            <w:r>
              <w:rPr>
                <w:b/>
                <w:i/>
                <w:sz w:val="16"/>
                <w:lang w:val="en-GB"/>
              </w:rPr>
              <w:t>0.038</w:t>
            </w:r>
          </w:p>
        </w:tc>
        <w:tc>
          <w:tcPr>
            <w:tcW w:w="706" w:type="dxa"/>
            <w:tcBorders>
              <w:right w:val="single" w:sz="6" w:space="0" w:color="auto"/>
            </w:tcBorders>
          </w:tcPr>
          <w:p w:rsidR="00000000" w:rsidRDefault="00351CA8">
            <w:pPr>
              <w:rPr>
                <w:b/>
                <w:sz w:val="16"/>
                <w:lang w:val="en-GB"/>
              </w:rPr>
            </w:pPr>
            <w:r>
              <w:rPr>
                <w:b/>
                <w:sz w:val="16"/>
                <w:lang w:val="en-GB"/>
              </w:rPr>
              <w:t>0.012</w:t>
            </w:r>
          </w:p>
        </w:tc>
        <w:tc>
          <w:tcPr>
            <w:tcW w:w="706" w:type="dxa"/>
            <w:tcBorders>
              <w:left w:val="nil"/>
            </w:tcBorders>
          </w:tcPr>
          <w:p w:rsidR="00000000" w:rsidRDefault="00351CA8">
            <w:pPr>
              <w:rPr>
                <w:sz w:val="16"/>
                <w:lang w:val="en-GB"/>
              </w:rPr>
            </w:pPr>
            <w:r>
              <w:rPr>
                <w:sz w:val="16"/>
                <w:lang w:val="en-GB"/>
              </w:rPr>
              <w:t>-0.204</w:t>
            </w:r>
          </w:p>
        </w:tc>
        <w:tc>
          <w:tcPr>
            <w:tcW w:w="706" w:type="dxa"/>
          </w:tcPr>
          <w:p w:rsidR="00000000" w:rsidRDefault="00351CA8">
            <w:pPr>
              <w:rPr>
                <w:sz w:val="16"/>
                <w:lang w:val="en-GB"/>
              </w:rPr>
            </w:pPr>
            <w:r>
              <w:rPr>
                <w:sz w:val="16"/>
                <w:lang w:val="en-GB"/>
              </w:rPr>
              <w:t>0.010</w:t>
            </w:r>
          </w:p>
        </w:tc>
        <w:tc>
          <w:tcPr>
            <w:tcW w:w="706" w:type="dxa"/>
            <w:tcBorders>
              <w:right w:val="single" w:sz="6" w:space="0" w:color="auto"/>
            </w:tcBorders>
          </w:tcPr>
          <w:p w:rsidR="00000000" w:rsidRDefault="00351CA8">
            <w:pPr>
              <w:rPr>
                <w:sz w:val="16"/>
                <w:lang w:val="en-GB"/>
              </w:rPr>
            </w:pPr>
            <w:r>
              <w:rPr>
                <w:sz w:val="16"/>
                <w:lang w:val="en-GB"/>
              </w:rPr>
              <w:t>0.004</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family income   300-400.000</w:t>
            </w:r>
          </w:p>
        </w:tc>
        <w:tc>
          <w:tcPr>
            <w:tcW w:w="706" w:type="dxa"/>
            <w:tcBorders>
              <w:left w:val="nil"/>
            </w:tcBorders>
          </w:tcPr>
          <w:p w:rsidR="00000000" w:rsidRDefault="00351CA8">
            <w:pPr>
              <w:rPr>
                <w:sz w:val="16"/>
                <w:lang w:val="en-GB"/>
              </w:rPr>
            </w:pPr>
            <w:r>
              <w:rPr>
                <w:sz w:val="16"/>
                <w:lang w:val="en-GB"/>
              </w:rPr>
              <w:t>0.008</w:t>
            </w:r>
          </w:p>
        </w:tc>
        <w:tc>
          <w:tcPr>
            <w:tcW w:w="706" w:type="dxa"/>
          </w:tcPr>
          <w:p w:rsidR="00000000" w:rsidRDefault="00351CA8">
            <w:pPr>
              <w:rPr>
                <w:sz w:val="16"/>
                <w:lang w:val="en-GB"/>
              </w:rPr>
            </w:pPr>
            <w:r>
              <w:rPr>
                <w:sz w:val="16"/>
                <w:lang w:val="en-GB"/>
              </w:rPr>
              <w:t>0.022</w:t>
            </w:r>
          </w:p>
        </w:tc>
        <w:tc>
          <w:tcPr>
            <w:tcW w:w="706" w:type="dxa"/>
          </w:tcPr>
          <w:p w:rsidR="00000000" w:rsidRDefault="00351CA8">
            <w:pPr>
              <w:rPr>
                <w:sz w:val="16"/>
                <w:lang w:val="en-GB"/>
              </w:rPr>
            </w:pPr>
            <w:r>
              <w:rPr>
                <w:sz w:val="16"/>
                <w:lang w:val="en-GB"/>
              </w:rPr>
              <w:t>0.</w:t>
            </w:r>
            <w:r>
              <w:rPr>
                <w:sz w:val="16"/>
                <w:lang w:val="en-GB"/>
              </w:rPr>
              <w:t>011</w:t>
            </w:r>
          </w:p>
        </w:tc>
        <w:tc>
          <w:tcPr>
            <w:tcW w:w="706" w:type="dxa"/>
            <w:tcBorders>
              <w:left w:val="single" w:sz="6" w:space="0" w:color="auto"/>
            </w:tcBorders>
          </w:tcPr>
          <w:p w:rsidR="00000000" w:rsidRDefault="00351CA8">
            <w:pPr>
              <w:rPr>
                <w:sz w:val="16"/>
                <w:lang w:val="en-GB"/>
              </w:rPr>
            </w:pPr>
            <w:r>
              <w:rPr>
                <w:sz w:val="16"/>
                <w:lang w:val="en-GB"/>
              </w:rPr>
              <w:t>0.172</w:t>
            </w:r>
          </w:p>
        </w:tc>
        <w:tc>
          <w:tcPr>
            <w:tcW w:w="706" w:type="dxa"/>
          </w:tcPr>
          <w:p w:rsidR="00000000" w:rsidRDefault="00351CA8">
            <w:pPr>
              <w:rPr>
                <w:sz w:val="16"/>
                <w:lang w:val="en-GB"/>
              </w:rPr>
            </w:pPr>
            <w:r>
              <w:rPr>
                <w:sz w:val="16"/>
                <w:lang w:val="en-GB"/>
              </w:rPr>
              <w:t>0.007</w:t>
            </w:r>
          </w:p>
        </w:tc>
        <w:tc>
          <w:tcPr>
            <w:tcW w:w="706" w:type="dxa"/>
            <w:tcBorders>
              <w:right w:val="single" w:sz="6" w:space="0" w:color="auto"/>
            </w:tcBorders>
          </w:tcPr>
          <w:p w:rsidR="00000000" w:rsidRDefault="00351CA8">
            <w:pPr>
              <w:rPr>
                <w:sz w:val="16"/>
                <w:lang w:val="en-GB"/>
              </w:rPr>
            </w:pPr>
            <w:r>
              <w:rPr>
                <w:sz w:val="16"/>
                <w:lang w:val="en-GB"/>
              </w:rPr>
              <w:t>0.002</w:t>
            </w:r>
          </w:p>
        </w:tc>
        <w:tc>
          <w:tcPr>
            <w:tcW w:w="706" w:type="dxa"/>
            <w:tcBorders>
              <w:left w:val="nil"/>
            </w:tcBorders>
          </w:tcPr>
          <w:p w:rsidR="00000000" w:rsidRDefault="00351CA8">
            <w:pPr>
              <w:rPr>
                <w:sz w:val="16"/>
                <w:lang w:val="en-GB"/>
              </w:rPr>
            </w:pPr>
            <w:r>
              <w:rPr>
                <w:sz w:val="16"/>
                <w:lang w:val="en-GB"/>
              </w:rPr>
              <w:t>0.063</w:t>
            </w:r>
          </w:p>
        </w:tc>
        <w:tc>
          <w:tcPr>
            <w:tcW w:w="706" w:type="dxa"/>
          </w:tcPr>
          <w:p w:rsidR="00000000" w:rsidRDefault="00351CA8">
            <w:pPr>
              <w:rPr>
                <w:sz w:val="16"/>
                <w:lang w:val="en-GB"/>
              </w:rPr>
            </w:pPr>
            <w:r>
              <w:rPr>
                <w:sz w:val="16"/>
                <w:lang w:val="en-GB"/>
              </w:rPr>
              <w:t>0.001</w:t>
            </w:r>
          </w:p>
        </w:tc>
        <w:tc>
          <w:tcPr>
            <w:tcW w:w="706" w:type="dxa"/>
            <w:tcBorders>
              <w:right w:val="single" w:sz="6" w:space="0" w:color="auto"/>
            </w:tcBorders>
          </w:tcPr>
          <w:p w:rsidR="00000000" w:rsidRDefault="00351CA8">
            <w:pPr>
              <w:rPr>
                <w:sz w:val="16"/>
                <w:lang w:val="en-GB"/>
              </w:rPr>
            </w:pPr>
            <w:r>
              <w:rPr>
                <w:sz w:val="16"/>
                <w:lang w:val="en-GB"/>
              </w:rPr>
              <w:t>0.000</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family income   400-500.000</w:t>
            </w:r>
          </w:p>
        </w:tc>
        <w:tc>
          <w:tcPr>
            <w:tcW w:w="706" w:type="dxa"/>
            <w:tcBorders>
              <w:left w:val="nil"/>
            </w:tcBorders>
          </w:tcPr>
          <w:p w:rsidR="00000000" w:rsidRDefault="00351CA8">
            <w:pPr>
              <w:rPr>
                <w:sz w:val="16"/>
                <w:lang w:val="en-GB"/>
              </w:rPr>
            </w:pPr>
            <w:r>
              <w:rPr>
                <w:sz w:val="16"/>
                <w:lang w:val="en-GB"/>
              </w:rPr>
              <w:t>0.046</w:t>
            </w:r>
          </w:p>
        </w:tc>
        <w:tc>
          <w:tcPr>
            <w:tcW w:w="706" w:type="dxa"/>
          </w:tcPr>
          <w:p w:rsidR="00000000" w:rsidRDefault="00351CA8">
            <w:pPr>
              <w:rPr>
                <w:sz w:val="16"/>
                <w:lang w:val="en-GB"/>
              </w:rPr>
            </w:pPr>
            <w:r>
              <w:rPr>
                <w:sz w:val="16"/>
                <w:lang w:val="en-GB"/>
              </w:rPr>
              <w:t>0.022</w:t>
            </w:r>
          </w:p>
        </w:tc>
        <w:tc>
          <w:tcPr>
            <w:tcW w:w="706" w:type="dxa"/>
          </w:tcPr>
          <w:p w:rsidR="00000000" w:rsidRDefault="00351CA8">
            <w:pPr>
              <w:rPr>
                <w:sz w:val="16"/>
                <w:lang w:val="en-GB"/>
              </w:rPr>
            </w:pPr>
            <w:r>
              <w:rPr>
                <w:sz w:val="16"/>
                <w:lang w:val="en-GB"/>
              </w:rPr>
              <w:t>0.011</w:t>
            </w:r>
          </w:p>
        </w:tc>
        <w:tc>
          <w:tcPr>
            <w:tcW w:w="706" w:type="dxa"/>
            <w:tcBorders>
              <w:left w:val="single" w:sz="6" w:space="0" w:color="auto"/>
            </w:tcBorders>
          </w:tcPr>
          <w:p w:rsidR="00000000" w:rsidRDefault="00351CA8">
            <w:pPr>
              <w:rPr>
                <w:sz w:val="16"/>
                <w:lang w:val="en-GB"/>
              </w:rPr>
            </w:pPr>
            <w:r>
              <w:rPr>
                <w:sz w:val="16"/>
                <w:lang w:val="en-GB"/>
              </w:rPr>
              <w:t>-0.239</w:t>
            </w:r>
          </w:p>
        </w:tc>
        <w:tc>
          <w:tcPr>
            <w:tcW w:w="706" w:type="dxa"/>
          </w:tcPr>
          <w:p w:rsidR="00000000" w:rsidRDefault="00351CA8">
            <w:pPr>
              <w:rPr>
                <w:b/>
                <w:i/>
                <w:sz w:val="16"/>
                <w:lang w:val="en-GB"/>
              </w:rPr>
            </w:pPr>
            <w:r>
              <w:rPr>
                <w:b/>
                <w:i/>
                <w:sz w:val="16"/>
                <w:lang w:val="en-GB"/>
              </w:rPr>
              <w:t>0.013</w:t>
            </w:r>
          </w:p>
        </w:tc>
        <w:tc>
          <w:tcPr>
            <w:tcW w:w="706" w:type="dxa"/>
            <w:tcBorders>
              <w:right w:val="single" w:sz="6" w:space="0" w:color="auto"/>
            </w:tcBorders>
          </w:tcPr>
          <w:p w:rsidR="00000000" w:rsidRDefault="00351CA8">
            <w:pPr>
              <w:rPr>
                <w:sz w:val="16"/>
                <w:lang w:val="en-GB"/>
              </w:rPr>
            </w:pPr>
            <w:r>
              <w:rPr>
                <w:sz w:val="16"/>
                <w:lang w:val="en-GB"/>
              </w:rPr>
              <w:t>0.004</w:t>
            </w:r>
          </w:p>
        </w:tc>
        <w:tc>
          <w:tcPr>
            <w:tcW w:w="706" w:type="dxa"/>
            <w:tcBorders>
              <w:left w:val="nil"/>
            </w:tcBorders>
          </w:tcPr>
          <w:p w:rsidR="00000000" w:rsidRDefault="00351CA8">
            <w:pPr>
              <w:rPr>
                <w:sz w:val="16"/>
                <w:lang w:val="en-GB"/>
              </w:rPr>
            </w:pPr>
            <w:r>
              <w:rPr>
                <w:sz w:val="16"/>
                <w:lang w:val="en-GB"/>
              </w:rPr>
              <w:t>0.373</w:t>
            </w:r>
          </w:p>
        </w:tc>
        <w:tc>
          <w:tcPr>
            <w:tcW w:w="706" w:type="dxa"/>
          </w:tcPr>
          <w:p w:rsidR="00000000" w:rsidRDefault="00351CA8">
            <w:pPr>
              <w:rPr>
                <w:b/>
                <w:i/>
                <w:sz w:val="16"/>
                <w:lang w:val="en-GB"/>
              </w:rPr>
            </w:pPr>
            <w:r>
              <w:rPr>
                <w:b/>
                <w:i/>
                <w:sz w:val="16"/>
                <w:lang w:val="en-GB"/>
              </w:rPr>
              <w:t>0.033</w:t>
            </w:r>
          </w:p>
        </w:tc>
        <w:tc>
          <w:tcPr>
            <w:tcW w:w="706" w:type="dxa"/>
            <w:tcBorders>
              <w:right w:val="single" w:sz="6" w:space="0" w:color="auto"/>
            </w:tcBorders>
          </w:tcPr>
          <w:p w:rsidR="00000000" w:rsidRDefault="00351CA8">
            <w:pPr>
              <w:rPr>
                <w:sz w:val="16"/>
                <w:lang w:val="en-GB"/>
              </w:rPr>
            </w:pPr>
            <w:r>
              <w:rPr>
                <w:b/>
                <w:sz w:val="16"/>
                <w:lang w:val="en-GB"/>
              </w:rPr>
              <w:t>0.014</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family income   500-600.000</w:t>
            </w:r>
          </w:p>
        </w:tc>
        <w:tc>
          <w:tcPr>
            <w:tcW w:w="706" w:type="dxa"/>
            <w:tcBorders>
              <w:left w:val="nil"/>
            </w:tcBorders>
          </w:tcPr>
          <w:p w:rsidR="00000000" w:rsidRDefault="00351CA8">
            <w:pPr>
              <w:rPr>
                <w:sz w:val="16"/>
                <w:lang w:val="en-GB"/>
              </w:rPr>
            </w:pPr>
            <w:r>
              <w:rPr>
                <w:sz w:val="16"/>
                <w:lang w:val="en-GB"/>
              </w:rPr>
              <w:t>0.101</w:t>
            </w:r>
          </w:p>
        </w:tc>
        <w:tc>
          <w:tcPr>
            <w:tcW w:w="706" w:type="dxa"/>
          </w:tcPr>
          <w:p w:rsidR="00000000" w:rsidRDefault="00351CA8">
            <w:pPr>
              <w:rPr>
                <w:sz w:val="16"/>
                <w:lang w:val="en-GB"/>
              </w:rPr>
            </w:pPr>
            <w:r>
              <w:rPr>
                <w:sz w:val="16"/>
                <w:lang w:val="en-GB"/>
              </w:rPr>
              <w:t>0.011</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-0.856</w:t>
            </w:r>
          </w:p>
        </w:tc>
        <w:tc>
          <w:tcPr>
            <w:tcW w:w="706" w:type="dxa"/>
          </w:tcPr>
          <w:p w:rsidR="00000000" w:rsidRDefault="00351CA8">
            <w:pPr>
              <w:rPr>
                <w:b/>
                <w:i/>
                <w:sz w:val="16"/>
                <w:lang w:val="en-GB"/>
              </w:rPr>
            </w:pPr>
            <w:r>
              <w:rPr>
                <w:b/>
                <w:i/>
                <w:sz w:val="16"/>
                <w:lang w:val="en-GB"/>
              </w:rPr>
              <w:t>0.081</w:t>
            </w:r>
          </w:p>
        </w:tc>
        <w:tc>
          <w:tcPr>
            <w:tcW w:w="706" w:type="dxa"/>
            <w:tcBorders>
              <w:right w:val="single" w:sz="6" w:space="0" w:color="auto"/>
            </w:tcBorders>
          </w:tcPr>
          <w:p w:rsidR="00000000" w:rsidRDefault="00351CA8">
            <w:pPr>
              <w:rPr>
                <w:b/>
                <w:sz w:val="16"/>
                <w:lang w:val="en-GB"/>
              </w:rPr>
            </w:pPr>
            <w:r>
              <w:rPr>
                <w:b/>
                <w:sz w:val="16"/>
                <w:lang w:val="en-GB"/>
              </w:rPr>
              <w:t>0.029</w:t>
            </w:r>
          </w:p>
        </w:tc>
        <w:tc>
          <w:tcPr>
            <w:tcW w:w="706" w:type="dxa"/>
            <w:tcBorders>
              <w:left w:val="nil"/>
            </w:tcBorders>
          </w:tcPr>
          <w:p w:rsidR="00000000" w:rsidRDefault="00351CA8">
            <w:pPr>
              <w:rPr>
                <w:sz w:val="16"/>
                <w:lang w:val="en-GB"/>
              </w:rPr>
            </w:pPr>
            <w:r>
              <w:rPr>
                <w:sz w:val="16"/>
                <w:lang w:val="en-GB"/>
              </w:rPr>
              <w:t>0.429</w:t>
            </w:r>
          </w:p>
        </w:tc>
        <w:tc>
          <w:tcPr>
            <w:tcW w:w="706" w:type="dxa"/>
          </w:tcPr>
          <w:p w:rsidR="00000000" w:rsidRDefault="00351CA8">
            <w:pPr>
              <w:rPr>
                <w:b/>
                <w:i/>
                <w:sz w:val="16"/>
                <w:lang w:val="en-GB"/>
              </w:rPr>
            </w:pPr>
            <w:r>
              <w:rPr>
                <w:b/>
                <w:i/>
                <w:sz w:val="16"/>
                <w:lang w:val="en-GB"/>
              </w:rPr>
              <w:t>0.020</w:t>
            </w:r>
          </w:p>
        </w:tc>
        <w:tc>
          <w:tcPr>
            <w:tcW w:w="706" w:type="dxa"/>
            <w:tcBorders>
              <w:right w:val="single" w:sz="6" w:space="0" w:color="auto"/>
            </w:tcBorders>
          </w:tcPr>
          <w:p w:rsidR="00000000" w:rsidRDefault="00351CA8">
            <w:pPr>
              <w:rPr>
                <w:sz w:val="16"/>
                <w:lang w:val="en-GB"/>
              </w:rPr>
            </w:pPr>
            <w:r>
              <w:rPr>
                <w:sz w:val="16"/>
                <w:lang w:val="en-GB"/>
              </w:rPr>
              <w:t>0.010</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family income   600-700.000</w:t>
            </w:r>
          </w:p>
        </w:tc>
        <w:tc>
          <w:tcPr>
            <w:tcW w:w="706" w:type="dxa"/>
            <w:tcBorders>
              <w:left w:val="nil"/>
            </w:tcBorders>
          </w:tcPr>
          <w:p w:rsidR="00000000" w:rsidRDefault="00351CA8">
            <w:pPr>
              <w:rPr>
                <w:sz w:val="16"/>
                <w:lang w:val="en-GB"/>
              </w:rPr>
            </w:pPr>
            <w:r>
              <w:rPr>
                <w:sz w:val="16"/>
                <w:lang w:val="en-GB"/>
              </w:rPr>
              <w:t>0.086</w:t>
            </w:r>
          </w:p>
        </w:tc>
        <w:tc>
          <w:tcPr>
            <w:tcW w:w="706" w:type="dxa"/>
          </w:tcPr>
          <w:p w:rsidR="00000000" w:rsidRDefault="00351CA8">
            <w:pPr>
              <w:rPr>
                <w:sz w:val="16"/>
                <w:lang w:val="en-GB"/>
              </w:rPr>
            </w:pPr>
            <w:r>
              <w:rPr>
                <w:sz w:val="16"/>
                <w:lang w:val="en-GB"/>
              </w:rPr>
              <w:t>0.006</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w:t>
            </w:r>
            <w:r>
              <w:rPr>
                <w:sz w:val="16"/>
                <w:lang w:val="en-GB"/>
              </w:rPr>
              <w:t>1.253</w:t>
            </w:r>
          </w:p>
        </w:tc>
        <w:tc>
          <w:tcPr>
            <w:tcW w:w="706" w:type="dxa"/>
          </w:tcPr>
          <w:p w:rsidR="00000000" w:rsidRDefault="00351CA8">
            <w:pPr>
              <w:rPr>
                <w:b/>
                <w:i/>
                <w:sz w:val="16"/>
                <w:lang w:val="en-GB"/>
              </w:rPr>
            </w:pPr>
            <w:r>
              <w:rPr>
                <w:b/>
                <w:i/>
                <w:sz w:val="16"/>
                <w:lang w:val="en-GB"/>
              </w:rPr>
              <w:t>0.085</w:t>
            </w:r>
          </w:p>
        </w:tc>
        <w:tc>
          <w:tcPr>
            <w:tcW w:w="706" w:type="dxa"/>
            <w:tcBorders>
              <w:right w:val="single" w:sz="6" w:space="0" w:color="auto"/>
            </w:tcBorders>
          </w:tcPr>
          <w:p w:rsidR="00000000" w:rsidRDefault="00351CA8">
            <w:pPr>
              <w:rPr>
                <w:b/>
                <w:sz w:val="16"/>
                <w:lang w:val="en-GB"/>
              </w:rPr>
            </w:pPr>
            <w:r>
              <w:rPr>
                <w:b/>
                <w:sz w:val="16"/>
                <w:lang w:val="en-GB"/>
              </w:rPr>
              <w:t>0.032</w:t>
            </w:r>
          </w:p>
        </w:tc>
        <w:tc>
          <w:tcPr>
            <w:tcW w:w="706" w:type="dxa"/>
            <w:tcBorders>
              <w:left w:val="nil"/>
            </w:tcBorders>
          </w:tcPr>
          <w:p w:rsidR="00000000" w:rsidRDefault="00351CA8">
            <w:pPr>
              <w:rPr>
                <w:sz w:val="16"/>
                <w:lang w:val="en-GB"/>
              </w:rPr>
            </w:pPr>
            <w:r>
              <w:rPr>
                <w:sz w:val="16"/>
                <w:lang w:val="en-GB"/>
              </w:rPr>
              <w:t>0.167</w:t>
            </w:r>
          </w:p>
        </w:tc>
        <w:tc>
          <w:tcPr>
            <w:tcW w:w="706" w:type="dxa"/>
          </w:tcPr>
          <w:p w:rsidR="00000000" w:rsidRDefault="00351CA8">
            <w:pPr>
              <w:rPr>
                <w:sz w:val="16"/>
                <w:lang w:val="en-GB"/>
              </w:rPr>
            </w:pPr>
            <w:r>
              <w:rPr>
                <w:sz w:val="16"/>
                <w:lang w:val="en-GB"/>
              </w:rPr>
              <w:t>0.002</w:t>
            </w:r>
          </w:p>
        </w:tc>
        <w:tc>
          <w:tcPr>
            <w:tcW w:w="706" w:type="dxa"/>
            <w:tcBorders>
              <w:right w:val="single" w:sz="6" w:space="0" w:color="auto"/>
            </w:tcBorders>
          </w:tcPr>
          <w:p w:rsidR="00000000" w:rsidRDefault="00351CA8">
            <w:pPr>
              <w:rPr>
                <w:sz w:val="16"/>
                <w:lang w:val="en-GB"/>
              </w:rPr>
            </w:pPr>
            <w:r>
              <w:rPr>
                <w:sz w:val="16"/>
                <w:lang w:val="en-GB"/>
              </w:rPr>
              <w:t>0.001</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family income   &gt;700.000</w:t>
            </w:r>
          </w:p>
        </w:tc>
        <w:tc>
          <w:tcPr>
            <w:tcW w:w="706" w:type="dxa"/>
            <w:tcBorders>
              <w:left w:val="nil"/>
            </w:tcBorders>
          </w:tcPr>
          <w:p w:rsidR="00000000" w:rsidRDefault="00351CA8">
            <w:pPr>
              <w:rPr>
                <w:sz w:val="16"/>
                <w:lang w:val="en-GB"/>
              </w:rPr>
            </w:pPr>
            <w:r>
              <w:rPr>
                <w:sz w:val="16"/>
                <w:lang w:val="en-GB"/>
              </w:rPr>
              <w:t>0.131</w:t>
            </w:r>
          </w:p>
        </w:tc>
        <w:tc>
          <w:tcPr>
            <w:tcW w:w="706" w:type="dxa"/>
          </w:tcPr>
          <w:p w:rsidR="00000000" w:rsidRDefault="00351CA8">
            <w:pPr>
              <w:rPr>
                <w:sz w:val="16"/>
                <w:lang w:val="en-GB"/>
              </w:rPr>
            </w:pPr>
            <w:r>
              <w:rPr>
                <w:sz w:val="16"/>
                <w:lang w:val="en-GB"/>
              </w:rPr>
              <w:t>0.004</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-1.700</w:t>
            </w:r>
          </w:p>
        </w:tc>
        <w:tc>
          <w:tcPr>
            <w:tcW w:w="706" w:type="dxa"/>
          </w:tcPr>
          <w:p w:rsidR="00000000" w:rsidRDefault="00351CA8">
            <w:pPr>
              <w:rPr>
                <w:b/>
                <w:i/>
                <w:sz w:val="16"/>
                <w:lang w:val="en-GB"/>
              </w:rPr>
            </w:pPr>
            <w:r>
              <w:rPr>
                <w:b/>
                <w:i/>
                <w:sz w:val="16"/>
                <w:lang w:val="en-GB"/>
              </w:rPr>
              <w:t>0.114</w:t>
            </w:r>
          </w:p>
        </w:tc>
        <w:tc>
          <w:tcPr>
            <w:tcW w:w="706" w:type="dxa"/>
            <w:tcBorders>
              <w:right w:val="single" w:sz="6" w:space="0" w:color="auto"/>
            </w:tcBorders>
          </w:tcPr>
          <w:p w:rsidR="00000000" w:rsidRDefault="00351CA8">
            <w:pPr>
              <w:rPr>
                <w:b/>
                <w:sz w:val="16"/>
                <w:lang w:val="en-GB"/>
              </w:rPr>
            </w:pPr>
            <w:r>
              <w:rPr>
                <w:b/>
                <w:sz w:val="16"/>
                <w:lang w:val="en-GB"/>
              </w:rPr>
              <w:t>0.044</w:t>
            </w:r>
          </w:p>
        </w:tc>
        <w:tc>
          <w:tcPr>
            <w:tcW w:w="706" w:type="dxa"/>
            <w:tcBorders>
              <w:left w:val="nil"/>
            </w:tcBorders>
          </w:tcPr>
          <w:p w:rsidR="00000000" w:rsidRDefault="00351CA8">
            <w:pPr>
              <w:rPr>
                <w:sz w:val="16"/>
                <w:lang w:val="en-GB"/>
              </w:rPr>
            </w:pPr>
            <w:r>
              <w:rPr>
                <w:sz w:val="16"/>
                <w:lang w:val="en-GB"/>
              </w:rPr>
              <w:t>0.651</w:t>
            </w:r>
          </w:p>
        </w:tc>
        <w:tc>
          <w:tcPr>
            <w:tcW w:w="706" w:type="dxa"/>
          </w:tcPr>
          <w:p w:rsidR="00000000" w:rsidRDefault="00351CA8">
            <w:pPr>
              <w:rPr>
                <w:b/>
                <w:i/>
                <w:sz w:val="16"/>
                <w:lang w:val="en-GB"/>
              </w:rPr>
            </w:pPr>
            <w:r>
              <w:rPr>
                <w:b/>
                <w:i/>
                <w:sz w:val="16"/>
                <w:lang w:val="en-GB"/>
              </w:rPr>
              <w:t>0.017</w:t>
            </w:r>
          </w:p>
        </w:tc>
        <w:tc>
          <w:tcPr>
            <w:tcW w:w="706" w:type="dxa"/>
            <w:tcBorders>
              <w:right w:val="single" w:sz="6" w:space="0" w:color="auto"/>
            </w:tcBorders>
          </w:tcPr>
          <w:p w:rsidR="00000000" w:rsidRDefault="00351CA8">
            <w:pPr>
              <w:rPr>
                <w:sz w:val="16"/>
                <w:lang w:val="en-GB"/>
              </w:rPr>
            </w:pPr>
            <w:r>
              <w:rPr>
                <w:sz w:val="16"/>
                <w:lang w:val="en-GB"/>
              </w:rPr>
              <w:t>0.009</w:t>
            </w:r>
          </w:p>
        </w:tc>
      </w:tr>
      <w:tr w:rsidR="00000000">
        <w:tblPrEx>
          <w:tblCellMar>
            <w:top w:w="0" w:type="dxa"/>
            <w:bottom w:w="0" w:type="dxa"/>
          </w:tblCellMar>
        </w:tblPrEx>
        <w:tc>
          <w:tcPr>
            <w:tcW w:w="3447" w:type="dxa"/>
            <w:tcBorders>
              <w:top w:val="single" w:sz="6" w:space="0" w:color="auto"/>
              <w:left w:val="single" w:sz="6" w:space="0" w:color="auto"/>
              <w:right w:val="single" w:sz="6" w:space="0" w:color="auto"/>
            </w:tcBorders>
          </w:tcPr>
          <w:p w:rsidR="00000000" w:rsidRDefault="00351CA8">
            <w:pPr>
              <w:rPr>
                <w:color w:val="000000"/>
                <w:sz w:val="16"/>
                <w:lang w:val="en-GB"/>
              </w:rPr>
            </w:pPr>
            <w:r>
              <w:rPr>
                <w:color w:val="000000"/>
                <w:sz w:val="16"/>
                <w:lang w:val="en-GB"/>
              </w:rPr>
              <w:t>education of father 8 years</w:t>
            </w:r>
          </w:p>
        </w:tc>
        <w:tc>
          <w:tcPr>
            <w:tcW w:w="706" w:type="dxa"/>
            <w:tcBorders>
              <w:top w:val="single" w:sz="6" w:space="0" w:color="auto"/>
              <w:left w:val="nil"/>
            </w:tcBorders>
          </w:tcPr>
          <w:p w:rsidR="00000000" w:rsidRDefault="00351CA8">
            <w:pPr>
              <w:rPr>
                <w:sz w:val="16"/>
                <w:lang w:val="en-GB"/>
              </w:rPr>
            </w:pPr>
            <w:r>
              <w:rPr>
                <w:sz w:val="16"/>
                <w:lang w:val="en-GB"/>
              </w:rPr>
              <w:t>0.276</w:t>
            </w:r>
          </w:p>
        </w:tc>
        <w:tc>
          <w:tcPr>
            <w:tcW w:w="706" w:type="dxa"/>
            <w:tcBorders>
              <w:top w:val="single" w:sz="6" w:space="0" w:color="auto"/>
            </w:tcBorders>
          </w:tcPr>
          <w:p w:rsidR="00000000" w:rsidRDefault="00351CA8">
            <w:pPr>
              <w:rPr>
                <w:sz w:val="16"/>
                <w:lang w:val="en-GB"/>
              </w:rPr>
            </w:pPr>
            <w:r>
              <w:rPr>
                <w:sz w:val="16"/>
                <w:lang w:val="en-GB"/>
              </w:rPr>
              <w:t>0.036</w:t>
            </w:r>
          </w:p>
        </w:tc>
        <w:tc>
          <w:tcPr>
            <w:tcW w:w="706" w:type="dxa"/>
            <w:tcBorders>
              <w:top w:val="single" w:sz="6" w:space="0" w:color="auto"/>
            </w:tcBorders>
          </w:tcPr>
          <w:p w:rsidR="00000000" w:rsidRDefault="00351CA8">
            <w:pPr>
              <w:rPr>
                <w:sz w:val="16"/>
                <w:lang w:val="en-GB"/>
              </w:rPr>
            </w:pPr>
            <w:r>
              <w:rPr>
                <w:sz w:val="16"/>
                <w:lang w:val="en-GB"/>
              </w:rPr>
              <w:t>0.010</w:t>
            </w:r>
          </w:p>
        </w:tc>
        <w:tc>
          <w:tcPr>
            <w:tcW w:w="706" w:type="dxa"/>
            <w:tcBorders>
              <w:top w:val="single" w:sz="6" w:space="0" w:color="auto"/>
              <w:left w:val="single" w:sz="6" w:space="0" w:color="auto"/>
            </w:tcBorders>
          </w:tcPr>
          <w:p w:rsidR="00000000" w:rsidRDefault="00351CA8">
            <w:pPr>
              <w:rPr>
                <w:sz w:val="16"/>
                <w:lang w:val="en-GB"/>
              </w:rPr>
            </w:pPr>
            <w:r>
              <w:rPr>
                <w:sz w:val="16"/>
                <w:lang w:val="en-GB"/>
              </w:rPr>
              <w:t>0.668</w:t>
            </w:r>
          </w:p>
        </w:tc>
        <w:tc>
          <w:tcPr>
            <w:tcW w:w="706" w:type="dxa"/>
            <w:tcBorders>
              <w:top w:val="single" w:sz="6" w:space="0" w:color="auto"/>
            </w:tcBorders>
          </w:tcPr>
          <w:p w:rsidR="00000000" w:rsidRDefault="00351CA8">
            <w:pPr>
              <w:rPr>
                <w:b/>
                <w:i/>
                <w:sz w:val="16"/>
                <w:lang w:val="en-GB"/>
              </w:rPr>
            </w:pPr>
            <w:r>
              <w:rPr>
                <w:b/>
                <w:i/>
                <w:sz w:val="16"/>
                <w:lang w:val="en-GB"/>
              </w:rPr>
              <w:t>0.210</w:t>
            </w:r>
          </w:p>
        </w:tc>
        <w:tc>
          <w:tcPr>
            <w:tcW w:w="706" w:type="dxa"/>
            <w:tcBorders>
              <w:top w:val="single" w:sz="6" w:space="0" w:color="auto"/>
              <w:right w:val="single" w:sz="6" w:space="0" w:color="auto"/>
            </w:tcBorders>
          </w:tcPr>
          <w:p w:rsidR="00000000" w:rsidRDefault="00351CA8">
            <w:pPr>
              <w:rPr>
                <w:sz w:val="16"/>
                <w:lang w:val="en-GB"/>
              </w:rPr>
            </w:pPr>
            <w:r>
              <w:rPr>
                <w:b/>
                <w:sz w:val="16"/>
                <w:lang w:val="en-GB"/>
              </w:rPr>
              <w:t>0.057</w:t>
            </w:r>
          </w:p>
        </w:tc>
        <w:tc>
          <w:tcPr>
            <w:tcW w:w="706" w:type="dxa"/>
            <w:tcBorders>
              <w:top w:val="single" w:sz="6" w:space="0" w:color="auto"/>
              <w:left w:val="nil"/>
            </w:tcBorders>
          </w:tcPr>
          <w:p w:rsidR="00000000" w:rsidRDefault="00351CA8">
            <w:pPr>
              <w:rPr>
                <w:sz w:val="16"/>
                <w:lang w:val="en-GB"/>
              </w:rPr>
            </w:pPr>
            <w:r>
              <w:rPr>
                <w:sz w:val="16"/>
                <w:lang w:val="en-GB"/>
              </w:rPr>
              <w:t>0.374</w:t>
            </w:r>
          </w:p>
        </w:tc>
        <w:tc>
          <w:tcPr>
            <w:tcW w:w="706" w:type="dxa"/>
            <w:tcBorders>
              <w:top w:val="single" w:sz="6" w:space="0" w:color="auto"/>
            </w:tcBorders>
          </w:tcPr>
          <w:p w:rsidR="00000000" w:rsidRDefault="00351CA8">
            <w:pPr>
              <w:rPr>
                <w:sz w:val="16"/>
                <w:lang w:val="en-GB"/>
              </w:rPr>
            </w:pPr>
            <w:r>
              <w:rPr>
                <w:b/>
                <w:i/>
                <w:sz w:val="16"/>
                <w:lang w:val="en-GB"/>
              </w:rPr>
              <w:t>0.066</w:t>
            </w:r>
          </w:p>
        </w:tc>
        <w:tc>
          <w:tcPr>
            <w:tcW w:w="706" w:type="dxa"/>
            <w:tcBorders>
              <w:top w:val="single" w:sz="6" w:space="0" w:color="auto"/>
              <w:right w:val="single" w:sz="6" w:space="0" w:color="auto"/>
            </w:tcBorders>
          </w:tcPr>
          <w:p w:rsidR="00000000" w:rsidRDefault="00351CA8">
            <w:pPr>
              <w:rPr>
                <w:sz w:val="16"/>
                <w:lang w:val="en-GB"/>
              </w:rPr>
            </w:pPr>
            <w:r>
              <w:rPr>
                <w:b/>
                <w:sz w:val="16"/>
                <w:lang w:val="en-GB"/>
              </w:rPr>
              <w:t>0.024</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education of father 9-10 years</w:t>
            </w:r>
          </w:p>
        </w:tc>
        <w:tc>
          <w:tcPr>
            <w:tcW w:w="706" w:type="dxa"/>
            <w:tcBorders>
              <w:left w:val="nil"/>
            </w:tcBorders>
          </w:tcPr>
          <w:p w:rsidR="00000000" w:rsidRDefault="00351CA8">
            <w:pPr>
              <w:rPr>
                <w:sz w:val="16"/>
                <w:lang w:val="en-GB"/>
              </w:rPr>
            </w:pPr>
            <w:r>
              <w:rPr>
                <w:sz w:val="16"/>
                <w:lang w:val="en-GB"/>
              </w:rPr>
              <w:t>0.026</w:t>
            </w:r>
          </w:p>
        </w:tc>
        <w:tc>
          <w:tcPr>
            <w:tcW w:w="706" w:type="dxa"/>
          </w:tcPr>
          <w:p w:rsidR="00000000" w:rsidRDefault="00351CA8">
            <w:pPr>
              <w:rPr>
                <w:sz w:val="16"/>
                <w:lang w:val="en-GB"/>
              </w:rPr>
            </w:pPr>
            <w:r>
              <w:rPr>
                <w:sz w:val="16"/>
                <w:lang w:val="en-GB"/>
              </w:rPr>
              <w:t>0.021</w:t>
            </w:r>
          </w:p>
        </w:tc>
        <w:tc>
          <w:tcPr>
            <w:tcW w:w="706" w:type="dxa"/>
          </w:tcPr>
          <w:p w:rsidR="00000000" w:rsidRDefault="00351CA8">
            <w:pPr>
              <w:rPr>
                <w:sz w:val="16"/>
                <w:lang w:val="en-GB"/>
              </w:rPr>
            </w:pPr>
            <w:r>
              <w:rPr>
                <w:sz w:val="16"/>
                <w:lang w:val="en-GB"/>
              </w:rPr>
              <w:t>0.011</w:t>
            </w:r>
          </w:p>
        </w:tc>
        <w:tc>
          <w:tcPr>
            <w:tcW w:w="706" w:type="dxa"/>
            <w:tcBorders>
              <w:left w:val="single" w:sz="6" w:space="0" w:color="auto"/>
            </w:tcBorders>
          </w:tcPr>
          <w:p w:rsidR="00000000" w:rsidRDefault="00351CA8">
            <w:pPr>
              <w:rPr>
                <w:sz w:val="16"/>
                <w:lang w:val="en-GB"/>
              </w:rPr>
            </w:pPr>
            <w:r>
              <w:rPr>
                <w:sz w:val="16"/>
                <w:lang w:val="en-GB"/>
              </w:rPr>
              <w:t>0.316</w:t>
            </w:r>
          </w:p>
        </w:tc>
        <w:tc>
          <w:tcPr>
            <w:tcW w:w="706" w:type="dxa"/>
          </w:tcPr>
          <w:p w:rsidR="00000000" w:rsidRDefault="00351CA8">
            <w:pPr>
              <w:rPr>
                <w:b/>
                <w:i/>
                <w:sz w:val="16"/>
                <w:lang w:val="en-GB"/>
              </w:rPr>
            </w:pPr>
            <w:r>
              <w:rPr>
                <w:b/>
                <w:i/>
                <w:sz w:val="16"/>
                <w:lang w:val="en-GB"/>
              </w:rPr>
              <w:t>0.023</w:t>
            </w:r>
          </w:p>
        </w:tc>
        <w:tc>
          <w:tcPr>
            <w:tcW w:w="706" w:type="dxa"/>
            <w:tcBorders>
              <w:right w:val="single" w:sz="6" w:space="0" w:color="auto"/>
            </w:tcBorders>
          </w:tcPr>
          <w:p w:rsidR="00000000" w:rsidRDefault="00351CA8">
            <w:pPr>
              <w:rPr>
                <w:sz w:val="16"/>
                <w:lang w:val="en-GB"/>
              </w:rPr>
            </w:pPr>
            <w:r>
              <w:rPr>
                <w:sz w:val="16"/>
                <w:lang w:val="en-GB"/>
              </w:rPr>
              <w:t>0.007</w:t>
            </w:r>
          </w:p>
        </w:tc>
        <w:tc>
          <w:tcPr>
            <w:tcW w:w="706" w:type="dxa"/>
            <w:tcBorders>
              <w:left w:val="nil"/>
            </w:tcBorders>
          </w:tcPr>
          <w:p w:rsidR="00000000" w:rsidRDefault="00351CA8">
            <w:pPr>
              <w:rPr>
                <w:sz w:val="16"/>
                <w:lang w:val="en-GB"/>
              </w:rPr>
            </w:pPr>
            <w:r>
              <w:rPr>
                <w:sz w:val="16"/>
                <w:lang w:val="en-GB"/>
              </w:rPr>
              <w:t>0.110</w:t>
            </w:r>
          </w:p>
        </w:tc>
        <w:tc>
          <w:tcPr>
            <w:tcW w:w="706" w:type="dxa"/>
          </w:tcPr>
          <w:p w:rsidR="00000000" w:rsidRDefault="00351CA8">
            <w:pPr>
              <w:rPr>
                <w:sz w:val="16"/>
                <w:lang w:val="en-GB"/>
              </w:rPr>
            </w:pPr>
            <w:r>
              <w:rPr>
                <w:sz w:val="16"/>
                <w:lang w:val="en-GB"/>
              </w:rPr>
              <w:t>0.003</w:t>
            </w:r>
          </w:p>
        </w:tc>
        <w:tc>
          <w:tcPr>
            <w:tcW w:w="706" w:type="dxa"/>
            <w:tcBorders>
              <w:right w:val="single" w:sz="6" w:space="0" w:color="auto"/>
            </w:tcBorders>
          </w:tcPr>
          <w:p w:rsidR="00000000" w:rsidRDefault="00351CA8">
            <w:pPr>
              <w:rPr>
                <w:sz w:val="16"/>
                <w:lang w:val="en-GB"/>
              </w:rPr>
            </w:pPr>
            <w:r>
              <w:rPr>
                <w:sz w:val="16"/>
                <w:lang w:val="en-GB"/>
              </w:rPr>
              <w:t>0.001</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 xml:space="preserve">education of father high school       </w:t>
            </w:r>
          </w:p>
        </w:tc>
        <w:tc>
          <w:tcPr>
            <w:tcW w:w="706" w:type="dxa"/>
            <w:tcBorders>
              <w:left w:val="nil"/>
            </w:tcBorders>
          </w:tcPr>
          <w:p w:rsidR="00000000" w:rsidRDefault="00351CA8">
            <w:pPr>
              <w:rPr>
                <w:sz w:val="16"/>
                <w:lang w:val="en-GB"/>
              </w:rPr>
            </w:pPr>
            <w:r>
              <w:rPr>
                <w:sz w:val="16"/>
                <w:lang w:val="en-GB"/>
              </w:rPr>
              <w:t>0.026</w:t>
            </w:r>
          </w:p>
        </w:tc>
        <w:tc>
          <w:tcPr>
            <w:tcW w:w="706" w:type="dxa"/>
          </w:tcPr>
          <w:p w:rsidR="00000000" w:rsidRDefault="00351CA8">
            <w:pPr>
              <w:rPr>
                <w:sz w:val="16"/>
                <w:lang w:val="en-GB"/>
              </w:rPr>
            </w:pPr>
            <w:r>
              <w:rPr>
                <w:sz w:val="16"/>
                <w:lang w:val="en-GB"/>
              </w:rPr>
              <w:t>0.028</w:t>
            </w:r>
          </w:p>
        </w:tc>
        <w:tc>
          <w:tcPr>
            <w:tcW w:w="706" w:type="dxa"/>
          </w:tcPr>
          <w:p w:rsidR="00000000" w:rsidRDefault="00351CA8">
            <w:pPr>
              <w:rPr>
                <w:sz w:val="16"/>
                <w:lang w:val="en-GB"/>
              </w:rPr>
            </w:pPr>
            <w:r>
              <w:rPr>
                <w:sz w:val="16"/>
                <w:lang w:val="en-GB"/>
              </w:rPr>
              <w:t>0.011</w:t>
            </w:r>
          </w:p>
        </w:tc>
        <w:tc>
          <w:tcPr>
            <w:tcW w:w="706" w:type="dxa"/>
            <w:tcBorders>
              <w:left w:val="single" w:sz="6" w:space="0" w:color="auto"/>
            </w:tcBorders>
          </w:tcPr>
          <w:p w:rsidR="00000000" w:rsidRDefault="00351CA8">
            <w:pPr>
              <w:rPr>
                <w:sz w:val="16"/>
                <w:lang w:val="en-GB"/>
              </w:rPr>
            </w:pPr>
            <w:r>
              <w:rPr>
                <w:sz w:val="16"/>
                <w:lang w:val="en-GB"/>
              </w:rPr>
              <w:t>-0.278</w:t>
            </w:r>
          </w:p>
        </w:tc>
        <w:tc>
          <w:tcPr>
            <w:tcW w:w="706" w:type="dxa"/>
          </w:tcPr>
          <w:p w:rsidR="00000000" w:rsidRDefault="00351CA8">
            <w:pPr>
              <w:rPr>
                <w:b/>
                <w:i/>
                <w:sz w:val="16"/>
                <w:lang w:val="en-GB"/>
              </w:rPr>
            </w:pPr>
            <w:r>
              <w:rPr>
                <w:b/>
                <w:i/>
                <w:sz w:val="16"/>
                <w:lang w:val="en-GB"/>
              </w:rPr>
              <w:t>0.025</w:t>
            </w:r>
          </w:p>
        </w:tc>
        <w:tc>
          <w:tcPr>
            <w:tcW w:w="706" w:type="dxa"/>
            <w:tcBorders>
              <w:right w:val="single" w:sz="6" w:space="0" w:color="auto"/>
            </w:tcBorders>
          </w:tcPr>
          <w:p w:rsidR="00000000" w:rsidRDefault="00351CA8">
            <w:pPr>
              <w:rPr>
                <w:sz w:val="16"/>
                <w:lang w:val="en-GB"/>
              </w:rPr>
            </w:pPr>
            <w:r>
              <w:rPr>
                <w:sz w:val="16"/>
                <w:lang w:val="en-GB"/>
              </w:rPr>
              <w:t>0.008</w:t>
            </w:r>
          </w:p>
        </w:tc>
        <w:tc>
          <w:tcPr>
            <w:tcW w:w="706" w:type="dxa"/>
            <w:tcBorders>
              <w:left w:val="nil"/>
            </w:tcBorders>
          </w:tcPr>
          <w:p w:rsidR="00000000" w:rsidRDefault="00351CA8">
            <w:pPr>
              <w:rPr>
                <w:sz w:val="16"/>
                <w:lang w:val="en-GB"/>
              </w:rPr>
            </w:pPr>
            <w:r>
              <w:rPr>
                <w:sz w:val="16"/>
                <w:lang w:val="en-GB"/>
              </w:rPr>
              <w:t>-0.060</w:t>
            </w:r>
          </w:p>
        </w:tc>
        <w:tc>
          <w:tcPr>
            <w:tcW w:w="706" w:type="dxa"/>
          </w:tcPr>
          <w:p w:rsidR="00000000" w:rsidRDefault="00351CA8">
            <w:pPr>
              <w:rPr>
                <w:sz w:val="16"/>
                <w:lang w:val="en-GB"/>
              </w:rPr>
            </w:pPr>
            <w:r>
              <w:rPr>
                <w:sz w:val="16"/>
                <w:lang w:val="en-GB"/>
              </w:rPr>
              <w:t>0.001</w:t>
            </w:r>
          </w:p>
        </w:tc>
        <w:tc>
          <w:tcPr>
            <w:tcW w:w="706" w:type="dxa"/>
            <w:tcBorders>
              <w:right w:val="single" w:sz="6" w:space="0" w:color="auto"/>
            </w:tcBorders>
          </w:tcPr>
          <w:p w:rsidR="00000000" w:rsidRDefault="00351CA8">
            <w:pPr>
              <w:rPr>
                <w:sz w:val="16"/>
                <w:lang w:val="en-GB"/>
              </w:rPr>
            </w:pPr>
            <w:r>
              <w:rPr>
                <w:sz w:val="16"/>
                <w:lang w:val="en-GB"/>
              </w:rPr>
              <w:t>0.000</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 xml:space="preserve">education of father univ. short </w:t>
            </w:r>
          </w:p>
        </w:tc>
        <w:tc>
          <w:tcPr>
            <w:tcW w:w="706" w:type="dxa"/>
            <w:tcBorders>
              <w:left w:val="nil"/>
            </w:tcBorders>
          </w:tcPr>
          <w:p w:rsidR="00000000" w:rsidRDefault="00351CA8">
            <w:pPr>
              <w:rPr>
                <w:sz w:val="16"/>
                <w:lang w:val="en-GB"/>
              </w:rPr>
            </w:pPr>
            <w:r>
              <w:rPr>
                <w:sz w:val="16"/>
                <w:lang w:val="en-GB"/>
              </w:rPr>
              <w:t>0.263</w:t>
            </w:r>
          </w:p>
        </w:tc>
        <w:tc>
          <w:tcPr>
            <w:tcW w:w="706" w:type="dxa"/>
          </w:tcPr>
          <w:p w:rsidR="00000000" w:rsidRDefault="00351CA8">
            <w:pPr>
              <w:rPr>
                <w:sz w:val="16"/>
                <w:lang w:val="en-GB"/>
              </w:rPr>
            </w:pPr>
            <w:r>
              <w:rPr>
                <w:sz w:val="16"/>
                <w:lang w:val="en-GB"/>
              </w:rPr>
              <w:t>0.019</w:t>
            </w:r>
          </w:p>
        </w:tc>
        <w:tc>
          <w:tcPr>
            <w:tcW w:w="706" w:type="dxa"/>
          </w:tcPr>
          <w:p w:rsidR="00000000" w:rsidRDefault="00351CA8">
            <w:pPr>
              <w:rPr>
                <w:sz w:val="16"/>
                <w:lang w:val="en-GB"/>
              </w:rPr>
            </w:pPr>
            <w:r>
              <w:rPr>
                <w:sz w:val="16"/>
                <w:lang w:val="en-GB"/>
              </w:rPr>
              <w:t>0.012</w:t>
            </w:r>
          </w:p>
        </w:tc>
        <w:tc>
          <w:tcPr>
            <w:tcW w:w="706" w:type="dxa"/>
            <w:tcBorders>
              <w:left w:val="single" w:sz="6" w:space="0" w:color="auto"/>
            </w:tcBorders>
          </w:tcPr>
          <w:p w:rsidR="00000000" w:rsidRDefault="00351CA8">
            <w:pPr>
              <w:rPr>
                <w:sz w:val="16"/>
                <w:lang w:val="en-GB"/>
              </w:rPr>
            </w:pPr>
            <w:r>
              <w:rPr>
                <w:sz w:val="16"/>
                <w:lang w:val="en-GB"/>
              </w:rPr>
              <w:t>-0.981</w:t>
            </w:r>
          </w:p>
        </w:tc>
        <w:tc>
          <w:tcPr>
            <w:tcW w:w="706" w:type="dxa"/>
          </w:tcPr>
          <w:p w:rsidR="00000000" w:rsidRDefault="00351CA8">
            <w:pPr>
              <w:rPr>
                <w:b/>
                <w:i/>
                <w:sz w:val="16"/>
                <w:lang w:val="en-GB"/>
              </w:rPr>
            </w:pPr>
            <w:r>
              <w:rPr>
                <w:b/>
                <w:i/>
                <w:sz w:val="16"/>
                <w:lang w:val="en-GB"/>
              </w:rPr>
              <w:t>0.193</w:t>
            </w:r>
          </w:p>
        </w:tc>
        <w:tc>
          <w:tcPr>
            <w:tcW w:w="706" w:type="dxa"/>
            <w:tcBorders>
              <w:right w:val="single" w:sz="6" w:space="0" w:color="auto"/>
            </w:tcBorders>
          </w:tcPr>
          <w:p w:rsidR="00000000" w:rsidRDefault="00351CA8">
            <w:pPr>
              <w:rPr>
                <w:b/>
                <w:sz w:val="16"/>
                <w:lang w:val="en-GB"/>
              </w:rPr>
            </w:pPr>
            <w:r>
              <w:rPr>
                <w:b/>
                <w:sz w:val="16"/>
                <w:lang w:val="en-GB"/>
              </w:rPr>
              <w:t>0.064</w:t>
            </w:r>
          </w:p>
        </w:tc>
        <w:tc>
          <w:tcPr>
            <w:tcW w:w="706" w:type="dxa"/>
            <w:tcBorders>
              <w:left w:val="nil"/>
            </w:tcBorders>
          </w:tcPr>
          <w:p w:rsidR="00000000" w:rsidRDefault="00351CA8">
            <w:pPr>
              <w:rPr>
                <w:sz w:val="16"/>
                <w:lang w:val="en-GB"/>
              </w:rPr>
            </w:pPr>
            <w:r>
              <w:rPr>
                <w:sz w:val="16"/>
                <w:lang w:val="en-GB"/>
              </w:rPr>
              <w:t>-0.591</w:t>
            </w:r>
          </w:p>
        </w:tc>
        <w:tc>
          <w:tcPr>
            <w:tcW w:w="706" w:type="dxa"/>
          </w:tcPr>
          <w:p w:rsidR="00000000" w:rsidRDefault="00351CA8">
            <w:pPr>
              <w:rPr>
                <w:b/>
                <w:i/>
                <w:sz w:val="16"/>
                <w:lang w:val="en-GB"/>
              </w:rPr>
            </w:pPr>
            <w:r>
              <w:rPr>
                <w:b/>
                <w:i/>
                <w:sz w:val="16"/>
                <w:lang w:val="en-GB"/>
              </w:rPr>
              <w:t>0.070</w:t>
            </w:r>
          </w:p>
        </w:tc>
        <w:tc>
          <w:tcPr>
            <w:tcW w:w="706" w:type="dxa"/>
            <w:tcBorders>
              <w:right w:val="single" w:sz="6" w:space="0" w:color="auto"/>
            </w:tcBorders>
          </w:tcPr>
          <w:p w:rsidR="00000000" w:rsidRDefault="00351CA8">
            <w:pPr>
              <w:rPr>
                <w:sz w:val="16"/>
                <w:lang w:val="en-GB"/>
              </w:rPr>
            </w:pPr>
            <w:r>
              <w:rPr>
                <w:b/>
                <w:sz w:val="16"/>
                <w:lang w:val="en-GB"/>
              </w:rPr>
              <w:t>0.031</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 xml:space="preserve">education of father univ. long     </w:t>
            </w:r>
          </w:p>
        </w:tc>
        <w:tc>
          <w:tcPr>
            <w:tcW w:w="706" w:type="dxa"/>
            <w:tcBorders>
              <w:left w:val="nil"/>
            </w:tcBorders>
          </w:tcPr>
          <w:p w:rsidR="00000000" w:rsidRDefault="00351CA8">
            <w:pPr>
              <w:rPr>
                <w:sz w:val="16"/>
                <w:lang w:val="en-GB"/>
              </w:rPr>
            </w:pPr>
            <w:r>
              <w:rPr>
                <w:sz w:val="16"/>
                <w:lang w:val="en-GB"/>
              </w:rPr>
              <w:t>0.0</w:t>
            </w:r>
            <w:r>
              <w:rPr>
                <w:sz w:val="16"/>
                <w:lang w:val="en-GB"/>
              </w:rPr>
              <w:t>97</w:t>
            </w:r>
          </w:p>
        </w:tc>
        <w:tc>
          <w:tcPr>
            <w:tcW w:w="706" w:type="dxa"/>
          </w:tcPr>
          <w:p w:rsidR="00000000" w:rsidRDefault="00351CA8">
            <w:pPr>
              <w:rPr>
                <w:sz w:val="16"/>
                <w:lang w:val="en-GB"/>
              </w:rPr>
            </w:pPr>
            <w:r>
              <w:rPr>
                <w:sz w:val="16"/>
                <w:lang w:val="en-GB"/>
              </w:rPr>
              <w:t>0.004</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-1.429</w:t>
            </w:r>
          </w:p>
        </w:tc>
        <w:tc>
          <w:tcPr>
            <w:tcW w:w="706" w:type="dxa"/>
          </w:tcPr>
          <w:p w:rsidR="00000000" w:rsidRDefault="00351CA8">
            <w:pPr>
              <w:rPr>
                <w:b/>
                <w:i/>
                <w:sz w:val="16"/>
                <w:lang w:val="en-GB"/>
              </w:rPr>
            </w:pPr>
            <w:r>
              <w:rPr>
                <w:b/>
                <w:i/>
                <w:sz w:val="16"/>
                <w:lang w:val="en-GB"/>
              </w:rPr>
              <w:t>0.084</w:t>
            </w:r>
          </w:p>
        </w:tc>
        <w:tc>
          <w:tcPr>
            <w:tcW w:w="706" w:type="dxa"/>
            <w:tcBorders>
              <w:right w:val="single" w:sz="6" w:space="0" w:color="auto"/>
            </w:tcBorders>
          </w:tcPr>
          <w:p w:rsidR="00000000" w:rsidRDefault="00351CA8">
            <w:pPr>
              <w:rPr>
                <w:b/>
                <w:sz w:val="16"/>
                <w:lang w:val="en-GB"/>
              </w:rPr>
            </w:pPr>
            <w:r>
              <w:rPr>
                <w:b/>
                <w:sz w:val="16"/>
                <w:lang w:val="en-GB"/>
              </w:rPr>
              <w:t>0.031</w:t>
            </w:r>
          </w:p>
        </w:tc>
        <w:tc>
          <w:tcPr>
            <w:tcW w:w="706" w:type="dxa"/>
            <w:tcBorders>
              <w:left w:val="nil"/>
            </w:tcBorders>
          </w:tcPr>
          <w:p w:rsidR="00000000" w:rsidRDefault="00351CA8">
            <w:pPr>
              <w:rPr>
                <w:sz w:val="16"/>
                <w:lang w:val="en-GB"/>
              </w:rPr>
            </w:pPr>
            <w:r>
              <w:rPr>
                <w:sz w:val="16"/>
                <w:lang w:val="en-GB"/>
              </w:rPr>
              <w:t>-0.579</w:t>
            </w:r>
          </w:p>
        </w:tc>
        <w:tc>
          <w:tcPr>
            <w:tcW w:w="706" w:type="dxa"/>
          </w:tcPr>
          <w:p w:rsidR="00000000" w:rsidRDefault="00351CA8">
            <w:pPr>
              <w:rPr>
                <w:b/>
                <w:i/>
                <w:sz w:val="16"/>
                <w:lang w:val="en-GB"/>
              </w:rPr>
            </w:pPr>
            <w:r>
              <w:rPr>
                <w:b/>
                <w:i/>
                <w:sz w:val="16"/>
                <w:lang w:val="en-GB"/>
              </w:rPr>
              <w:t>0.014</w:t>
            </w:r>
          </w:p>
        </w:tc>
        <w:tc>
          <w:tcPr>
            <w:tcW w:w="706" w:type="dxa"/>
            <w:tcBorders>
              <w:right w:val="single" w:sz="6" w:space="0" w:color="auto"/>
            </w:tcBorders>
          </w:tcPr>
          <w:p w:rsidR="00000000" w:rsidRDefault="00351CA8">
            <w:pPr>
              <w:rPr>
                <w:sz w:val="16"/>
                <w:lang w:val="en-GB"/>
              </w:rPr>
            </w:pPr>
            <w:r>
              <w:rPr>
                <w:sz w:val="16"/>
                <w:lang w:val="en-GB"/>
              </w:rPr>
              <w:t>0.007</w:t>
            </w:r>
          </w:p>
        </w:tc>
      </w:tr>
      <w:tr w:rsidR="00000000">
        <w:tblPrEx>
          <w:tblCellMar>
            <w:top w:w="0" w:type="dxa"/>
            <w:bottom w:w="0" w:type="dxa"/>
          </w:tblCellMar>
        </w:tblPrEx>
        <w:tc>
          <w:tcPr>
            <w:tcW w:w="3447" w:type="dxa"/>
            <w:tcBorders>
              <w:top w:val="single" w:sz="6" w:space="0" w:color="auto"/>
              <w:left w:val="single" w:sz="6" w:space="0" w:color="auto"/>
              <w:right w:val="single" w:sz="6" w:space="0" w:color="auto"/>
            </w:tcBorders>
          </w:tcPr>
          <w:p w:rsidR="00000000" w:rsidRDefault="00351CA8">
            <w:pPr>
              <w:rPr>
                <w:color w:val="000000"/>
                <w:sz w:val="16"/>
                <w:lang w:val="en-GB"/>
              </w:rPr>
            </w:pPr>
            <w:r>
              <w:rPr>
                <w:color w:val="000000"/>
                <w:sz w:val="16"/>
                <w:lang w:val="en-GB"/>
              </w:rPr>
              <w:t>father unskilled worker</w:t>
            </w:r>
          </w:p>
        </w:tc>
        <w:tc>
          <w:tcPr>
            <w:tcW w:w="706" w:type="dxa"/>
            <w:tcBorders>
              <w:top w:val="single" w:sz="6" w:space="0" w:color="auto"/>
              <w:left w:val="nil"/>
            </w:tcBorders>
          </w:tcPr>
          <w:p w:rsidR="00000000" w:rsidRDefault="00351CA8">
            <w:pPr>
              <w:rPr>
                <w:sz w:val="16"/>
                <w:lang w:val="en-GB"/>
              </w:rPr>
            </w:pPr>
            <w:r>
              <w:rPr>
                <w:sz w:val="16"/>
                <w:lang w:val="en-GB"/>
              </w:rPr>
              <w:t>0.207</w:t>
            </w:r>
          </w:p>
        </w:tc>
        <w:tc>
          <w:tcPr>
            <w:tcW w:w="706" w:type="dxa"/>
            <w:tcBorders>
              <w:top w:val="single" w:sz="6" w:space="0" w:color="auto"/>
            </w:tcBorders>
          </w:tcPr>
          <w:p w:rsidR="00000000" w:rsidRDefault="00351CA8">
            <w:pPr>
              <w:rPr>
                <w:sz w:val="16"/>
                <w:lang w:val="en-GB"/>
              </w:rPr>
            </w:pPr>
            <w:r>
              <w:rPr>
                <w:sz w:val="16"/>
                <w:lang w:val="en-GB"/>
              </w:rPr>
              <w:t>0.021</w:t>
            </w:r>
          </w:p>
        </w:tc>
        <w:tc>
          <w:tcPr>
            <w:tcW w:w="706" w:type="dxa"/>
            <w:tcBorders>
              <w:top w:val="single" w:sz="6" w:space="0" w:color="auto"/>
            </w:tcBorders>
          </w:tcPr>
          <w:p w:rsidR="00000000" w:rsidRDefault="00351CA8">
            <w:pPr>
              <w:rPr>
                <w:sz w:val="16"/>
                <w:lang w:val="en-GB"/>
              </w:rPr>
            </w:pPr>
            <w:r>
              <w:rPr>
                <w:sz w:val="16"/>
                <w:lang w:val="en-GB"/>
              </w:rPr>
              <w:t>0.011</w:t>
            </w:r>
          </w:p>
        </w:tc>
        <w:tc>
          <w:tcPr>
            <w:tcW w:w="706" w:type="dxa"/>
            <w:tcBorders>
              <w:top w:val="single" w:sz="6" w:space="0" w:color="auto"/>
              <w:left w:val="single" w:sz="6" w:space="0" w:color="auto"/>
            </w:tcBorders>
          </w:tcPr>
          <w:p w:rsidR="00000000" w:rsidRDefault="00351CA8">
            <w:pPr>
              <w:rPr>
                <w:sz w:val="16"/>
                <w:lang w:val="en-GB"/>
              </w:rPr>
            </w:pPr>
            <w:r>
              <w:rPr>
                <w:sz w:val="16"/>
                <w:lang w:val="en-GB"/>
              </w:rPr>
              <w:t>0.808</w:t>
            </w:r>
          </w:p>
        </w:tc>
        <w:tc>
          <w:tcPr>
            <w:tcW w:w="706" w:type="dxa"/>
            <w:tcBorders>
              <w:top w:val="single" w:sz="6" w:space="0" w:color="auto"/>
            </w:tcBorders>
          </w:tcPr>
          <w:p w:rsidR="00000000" w:rsidRDefault="00351CA8">
            <w:pPr>
              <w:rPr>
                <w:b/>
                <w:i/>
                <w:sz w:val="16"/>
                <w:lang w:val="en-GB"/>
              </w:rPr>
            </w:pPr>
            <w:r>
              <w:rPr>
                <w:b/>
                <w:i/>
                <w:sz w:val="16"/>
                <w:lang w:val="en-GB"/>
              </w:rPr>
              <w:t>0.149</w:t>
            </w:r>
          </w:p>
        </w:tc>
        <w:tc>
          <w:tcPr>
            <w:tcW w:w="706" w:type="dxa"/>
            <w:tcBorders>
              <w:top w:val="single" w:sz="6" w:space="0" w:color="auto"/>
              <w:right w:val="single" w:sz="6" w:space="0" w:color="auto"/>
            </w:tcBorders>
          </w:tcPr>
          <w:p w:rsidR="00000000" w:rsidRDefault="00351CA8">
            <w:pPr>
              <w:rPr>
                <w:sz w:val="16"/>
                <w:lang w:val="en-GB"/>
              </w:rPr>
            </w:pPr>
            <w:r>
              <w:rPr>
                <w:b/>
                <w:sz w:val="16"/>
                <w:lang w:val="en-GB"/>
              </w:rPr>
              <w:t>0.048</w:t>
            </w:r>
          </w:p>
        </w:tc>
        <w:tc>
          <w:tcPr>
            <w:tcW w:w="706" w:type="dxa"/>
            <w:tcBorders>
              <w:top w:val="single" w:sz="6" w:space="0" w:color="auto"/>
              <w:left w:val="nil"/>
            </w:tcBorders>
          </w:tcPr>
          <w:p w:rsidR="00000000" w:rsidRDefault="00351CA8">
            <w:pPr>
              <w:rPr>
                <w:sz w:val="16"/>
                <w:lang w:val="en-GB"/>
              </w:rPr>
            </w:pPr>
            <w:r>
              <w:rPr>
                <w:sz w:val="16"/>
                <w:lang w:val="en-GB"/>
              </w:rPr>
              <w:t>0.504</w:t>
            </w:r>
          </w:p>
        </w:tc>
        <w:tc>
          <w:tcPr>
            <w:tcW w:w="706" w:type="dxa"/>
            <w:tcBorders>
              <w:top w:val="single" w:sz="6" w:space="0" w:color="auto"/>
            </w:tcBorders>
          </w:tcPr>
          <w:p w:rsidR="00000000" w:rsidRDefault="00351CA8">
            <w:pPr>
              <w:rPr>
                <w:b/>
                <w:i/>
                <w:sz w:val="16"/>
                <w:lang w:val="en-GB"/>
              </w:rPr>
            </w:pPr>
            <w:r>
              <w:rPr>
                <w:b/>
                <w:i/>
                <w:sz w:val="16"/>
                <w:lang w:val="en-GB"/>
              </w:rPr>
              <w:t>0.058</w:t>
            </w:r>
          </w:p>
        </w:tc>
        <w:tc>
          <w:tcPr>
            <w:tcW w:w="706" w:type="dxa"/>
            <w:tcBorders>
              <w:top w:val="single" w:sz="6" w:space="0" w:color="auto"/>
              <w:right w:val="single" w:sz="6" w:space="0" w:color="auto"/>
            </w:tcBorders>
          </w:tcPr>
          <w:p w:rsidR="00000000" w:rsidRDefault="00351CA8">
            <w:pPr>
              <w:rPr>
                <w:sz w:val="16"/>
                <w:lang w:val="en-GB"/>
              </w:rPr>
            </w:pPr>
            <w:r>
              <w:rPr>
                <w:b/>
                <w:sz w:val="16"/>
                <w:lang w:val="en-GB"/>
              </w:rPr>
              <w:t>0.025</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father skilled worker</w:t>
            </w:r>
          </w:p>
        </w:tc>
        <w:tc>
          <w:tcPr>
            <w:tcW w:w="706" w:type="dxa"/>
            <w:tcBorders>
              <w:left w:val="nil"/>
            </w:tcBorders>
          </w:tcPr>
          <w:p w:rsidR="00000000" w:rsidRDefault="00351CA8">
            <w:pPr>
              <w:rPr>
                <w:sz w:val="16"/>
                <w:lang w:val="en-GB"/>
              </w:rPr>
            </w:pPr>
            <w:r>
              <w:rPr>
                <w:sz w:val="16"/>
                <w:lang w:val="en-GB"/>
              </w:rPr>
              <w:t>0.017</w:t>
            </w:r>
          </w:p>
        </w:tc>
        <w:tc>
          <w:tcPr>
            <w:tcW w:w="706" w:type="dxa"/>
          </w:tcPr>
          <w:p w:rsidR="00000000" w:rsidRDefault="00351CA8">
            <w:pPr>
              <w:rPr>
                <w:sz w:val="16"/>
                <w:lang w:val="en-GB"/>
              </w:rPr>
            </w:pPr>
            <w:r>
              <w:rPr>
                <w:sz w:val="16"/>
                <w:lang w:val="en-GB"/>
              </w:rPr>
              <w:t>0.036</w:t>
            </w:r>
          </w:p>
        </w:tc>
        <w:tc>
          <w:tcPr>
            <w:tcW w:w="706" w:type="dxa"/>
          </w:tcPr>
          <w:p w:rsidR="00000000" w:rsidRDefault="00351CA8">
            <w:pPr>
              <w:rPr>
                <w:sz w:val="16"/>
                <w:lang w:val="en-GB"/>
              </w:rPr>
            </w:pPr>
            <w:r>
              <w:rPr>
                <w:sz w:val="16"/>
                <w:lang w:val="en-GB"/>
              </w:rPr>
              <w:t>0.010</w:t>
            </w:r>
          </w:p>
        </w:tc>
        <w:tc>
          <w:tcPr>
            <w:tcW w:w="706" w:type="dxa"/>
            <w:tcBorders>
              <w:left w:val="single" w:sz="6" w:space="0" w:color="auto"/>
            </w:tcBorders>
          </w:tcPr>
          <w:p w:rsidR="00000000" w:rsidRDefault="00351CA8">
            <w:pPr>
              <w:rPr>
                <w:sz w:val="16"/>
                <w:lang w:val="en-GB"/>
              </w:rPr>
            </w:pPr>
            <w:r>
              <w:rPr>
                <w:sz w:val="16"/>
                <w:lang w:val="en-GB"/>
              </w:rPr>
              <w:t>0.174</w:t>
            </w:r>
          </w:p>
        </w:tc>
        <w:tc>
          <w:tcPr>
            <w:tcW w:w="706" w:type="dxa"/>
          </w:tcPr>
          <w:p w:rsidR="00000000" w:rsidRDefault="00351CA8">
            <w:pPr>
              <w:rPr>
                <w:b/>
                <w:i/>
                <w:sz w:val="16"/>
                <w:lang w:val="en-GB"/>
              </w:rPr>
            </w:pPr>
            <w:r>
              <w:rPr>
                <w:b/>
                <w:i/>
                <w:sz w:val="16"/>
                <w:lang w:val="en-GB"/>
              </w:rPr>
              <w:t>0.014</w:t>
            </w:r>
          </w:p>
        </w:tc>
        <w:tc>
          <w:tcPr>
            <w:tcW w:w="706" w:type="dxa"/>
            <w:tcBorders>
              <w:right w:val="single" w:sz="6" w:space="0" w:color="auto"/>
            </w:tcBorders>
          </w:tcPr>
          <w:p w:rsidR="00000000" w:rsidRDefault="00351CA8">
            <w:pPr>
              <w:rPr>
                <w:sz w:val="16"/>
                <w:lang w:val="en-GB"/>
              </w:rPr>
            </w:pPr>
            <w:r>
              <w:rPr>
                <w:sz w:val="16"/>
                <w:lang w:val="en-GB"/>
              </w:rPr>
              <w:t>0.004</w:t>
            </w:r>
          </w:p>
        </w:tc>
        <w:tc>
          <w:tcPr>
            <w:tcW w:w="706" w:type="dxa"/>
            <w:tcBorders>
              <w:left w:val="nil"/>
            </w:tcBorders>
          </w:tcPr>
          <w:p w:rsidR="00000000" w:rsidRDefault="00351CA8">
            <w:pPr>
              <w:rPr>
                <w:sz w:val="16"/>
                <w:lang w:val="en-GB"/>
              </w:rPr>
            </w:pPr>
            <w:r>
              <w:rPr>
                <w:sz w:val="16"/>
                <w:lang w:val="en-GB"/>
              </w:rPr>
              <w:t>-0.091</w:t>
            </w:r>
          </w:p>
        </w:tc>
        <w:tc>
          <w:tcPr>
            <w:tcW w:w="706" w:type="dxa"/>
          </w:tcPr>
          <w:p w:rsidR="00000000" w:rsidRDefault="00351CA8">
            <w:pPr>
              <w:rPr>
                <w:sz w:val="16"/>
                <w:lang w:val="en-GB"/>
              </w:rPr>
            </w:pPr>
            <w:r>
              <w:rPr>
                <w:sz w:val="16"/>
                <w:lang w:val="en-GB"/>
              </w:rPr>
              <w:t>0.004</w:t>
            </w:r>
          </w:p>
        </w:tc>
        <w:tc>
          <w:tcPr>
            <w:tcW w:w="706" w:type="dxa"/>
            <w:tcBorders>
              <w:right w:val="single" w:sz="6" w:space="0" w:color="auto"/>
            </w:tcBorders>
          </w:tcPr>
          <w:p w:rsidR="00000000" w:rsidRDefault="00351CA8">
            <w:pPr>
              <w:rPr>
                <w:sz w:val="16"/>
                <w:lang w:val="en-GB"/>
              </w:rPr>
            </w:pPr>
            <w:r>
              <w:rPr>
                <w:sz w:val="16"/>
                <w:lang w:val="en-GB"/>
              </w:rPr>
              <w:t>0.001</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 xml:space="preserve">father manager </w:t>
            </w:r>
          </w:p>
        </w:tc>
        <w:tc>
          <w:tcPr>
            <w:tcW w:w="706" w:type="dxa"/>
            <w:tcBorders>
              <w:left w:val="nil"/>
            </w:tcBorders>
          </w:tcPr>
          <w:p w:rsidR="00000000" w:rsidRDefault="00351CA8">
            <w:pPr>
              <w:rPr>
                <w:sz w:val="16"/>
                <w:lang w:val="en-GB"/>
              </w:rPr>
            </w:pPr>
            <w:r>
              <w:rPr>
                <w:sz w:val="16"/>
                <w:lang w:val="en-GB"/>
              </w:rPr>
              <w:t>0.208</w:t>
            </w:r>
          </w:p>
        </w:tc>
        <w:tc>
          <w:tcPr>
            <w:tcW w:w="706" w:type="dxa"/>
          </w:tcPr>
          <w:p w:rsidR="00000000" w:rsidRDefault="00351CA8">
            <w:pPr>
              <w:rPr>
                <w:sz w:val="16"/>
                <w:lang w:val="en-GB"/>
              </w:rPr>
            </w:pPr>
            <w:r>
              <w:rPr>
                <w:sz w:val="16"/>
                <w:lang w:val="en-GB"/>
              </w:rPr>
              <w:t>0.020</w:t>
            </w:r>
          </w:p>
        </w:tc>
        <w:tc>
          <w:tcPr>
            <w:tcW w:w="706" w:type="dxa"/>
          </w:tcPr>
          <w:p w:rsidR="00000000" w:rsidRDefault="00351CA8">
            <w:pPr>
              <w:rPr>
                <w:sz w:val="16"/>
                <w:lang w:val="en-GB"/>
              </w:rPr>
            </w:pPr>
            <w:r>
              <w:rPr>
                <w:sz w:val="16"/>
                <w:lang w:val="en-GB"/>
              </w:rPr>
              <w:t>0.012</w:t>
            </w:r>
          </w:p>
        </w:tc>
        <w:tc>
          <w:tcPr>
            <w:tcW w:w="706" w:type="dxa"/>
            <w:tcBorders>
              <w:left w:val="single" w:sz="6" w:space="0" w:color="auto"/>
            </w:tcBorders>
          </w:tcPr>
          <w:p w:rsidR="00000000" w:rsidRDefault="00351CA8">
            <w:pPr>
              <w:rPr>
                <w:sz w:val="16"/>
                <w:lang w:val="en-GB"/>
              </w:rPr>
            </w:pPr>
            <w:r>
              <w:rPr>
                <w:sz w:val="16"/>
                <w:lang w:val="en-GB"/>
              </w:rPr>
              <w:t>-0.981</w:t>
            </w:r>
          </w:p>
        </w:tc>
        <w:tc>
          <w:tcPr>
            <w:tcW w:w="706" w:type="dxa"/>
          </w:tcPr>
          <w:p w:rsidR="00000000" w:rsidRDefault="00351CA8">
            <w:pPr>
              <w:rPr>
                <w:b/>
                <w:i/>
                <w:sz w:val="16"/>
                <w:lang w:val="en-GB"/>
              </w:rPr>
            </w:pPr>
            <w:r>
              <w:rPr>
                <w:b/>
                <w:i/>
                <w:sz w:val="16"/>
                <w:lang w:val="en-GB"/>
              </w:rPr>
              <w:t>0.20</w:t>
            </w:r>
            <w:r>
              <w:rPr>
                <w:b/>
                <w:i/>
                <w:sz w:val="16"/>
                <w:lang w:val="en-GB"/>
              </w:rPr>
              <w:t>0</w:t>
            </w:r>
          </w:p>
        </w:tc>
        <w:tc>
          <w:tcPr>
            <w:tcW w:w="706" w:type="dxa"/>
            <w:tcBorders>
              <w:right w:val="single" w:sz="6" w:space="0" w:color="auto"/>
            </w:tcBorders>
          </w:tcPr>
          <w:p w:rsidR="00000000" w:rsidRDefault="00351CA8">
            <w:pPr>
              <w:rPr>
                <w:sz w:val="16"/>
                <w:lang w:val="en-GB"/>
              </w:rPr>
            </w:pPr>
            <w:r>
              <w:rPr>
                <w:b/>
                <w:sz w:val="16"/>
                <w:lang w:val="en-GB"/>
              </w:rPr>
              <w:t>0.066</w:t>
            </w:r>
          </w:p>
        </w:tc>
        <w:tc>
          <w:tcPr>
            <w:tcW w:w="706" w:type="dxa"/>
            <w:tcBorders>
              <w:left w:val="nil"/>
            </w:tcBorders>
          </w:tcPr>
          <w:p w:rsidR="00000000" w:rsidRDefault="00351CA8">
            <w:pPr>
              <w:rPr>
                <w:sz w:val="16"/>
                <w:lang w:val="en-GB"/>
              </w:rPr>
            </w:pPr>
            <w:r>
              <w:rPr>
                <w:sz w:val="16"/>
                <w:lang w:val="en-GB"/>
              </w:rPr>
              <w:t>-0.195</w:t>
            </w:r>
          </w:p>
        </w:tc>
        <w:tc>
          <w:tcPr>
            <w:tcW w:w="706" w:type="dxa"/>
          </w:tcPr>
          <w:p w:rsidR="00000000" w:rsidRDefault="00351CA8">
            <w:pPr>
              <w:rPr>
                <w:sz w:val="16"/>
                <w:lang w:val="en-GB"/>
              </w:rPr>
            </w:pPr>
            <w:r>
              <w:rPr>
                <w:sz w:val="16"/>
                <w:lang w:val="en-GB"/>
              </w:rPr>
              <w:t>0.008</w:t>
            </w:r>
          </w:p>
        </w:tc>
        <w:tc>
          <w:tcPr>
            <w:tcW w:w="706" w:type="dxa"/>
            <w:tcBorders>
              <w:right w:val="single" w:sz="6" w:space="0" w:color="auto"/>
            </w:tcBorders>
          </w:tcPr>
          <w:p w:rsidR="00000000" w:rsidRDefault="00351CA8">
            <w:pPr>
              <w:rPr>
                <w:sz w:val="16"/>
                <w:lang w:val="en-GB"/>
              </w:rPr>
            </w:pPr>
            <w:r>
              <w:rPr>
                <w:sz w:val="16"/>
                <w:lang w:val="en-GB"/>
              </w:rPr>
              <w:t>0.004</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father office worker</w:t>
            </w:r>
          </w:p>
        </w:tc>
        <w:tc>
          <w:tcPr>
            <w:tcW w:w="706" w:type="dxa"/>
            <w:tcBorders>
              <w:left w:val="nil"/>
            </w:tcBorders>
          </w:tcPr>
          <w:p w:rsidR="00000000" w:rsidRDefault="00351CA8">
            <w:pPr>
              <w:rPr>
                <w:sz w:val="16"/>
                <w:lang w:val="en-GB"/>
              </w:rPr>
            </w:pPr>
            <w:r>
              <w:rPr>
                <w:sz w:val="16"/>
                <w:lang w:val="en-GB"/>
              </w:rPr>
              <w:t>0.096</w:t>
            </w:r>
          </w:p>
        </w:tc>
        <w:tc>
          <w:tcPr>
            <w:tcW w:w="706" w:type="dxa"/>
          </w:tcPr>
          <w:p w:rsidR="00000000" w:rsidRDefault="00351CA8">
            <w:pPr>
              <w:rPr>
                <w:sz w:val="16"/>
                <w:lang w:val="en-GB"/>
              </w:rPr>
            </w:pPr>
            <w:r>
              <w:rPr>
                <w:sz w:val="16"/>
                <w:lang w:val="en-GB"/>
              </w:rPr>
              <w:t>0.013</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-0.718</w:t>
            </w:r>
          </w:p>
        </w:tc>
        <w:tc>
          <w:tcPr>
            <w:tcW w:w="706" w:type="dxa"/>
          </w:tcPr>
          <w:p w:rsidR="00000000" w:rsidRDefault="00351CA8">
            <w:pPr>
              <w:rPr>
                <w:b/>
                <w:i/>
                <w:sz w:val="16"/>
                <w:lang w:val="en-GB"/>
              </w:rPr>
            </w:pPr>
            <w:r>
              <w:rPr>
                <w:b/>
                <w:i/>
                <w:sz w:val="16"/>
                <w:lang w:val="en-GB"/>
              </w:rPr>
              <w:t>0.068</w:t>
            </w:r>
          </w:p>
        </w:tc>
        <w:tc>
          <w:tcPr>
            <w:tcW w:w="706" w:type="dxa"/>
            <w:tcBorders>
              <w:right w:val="single" w:sz="6" w:space="0" w:color="auto"/>
            </w:tcBorders>
          </w:tcPr>
          <w:p w:rsidR="00000000" w:rsidRDefault="00351CA8">
            <w:pPr>
              <w:rPr>
                <w:b/>
                <w:sz w:val="16"/>
                <w:lang w:val="en-GB"/>
              </w:rPr>
            </w:pPr>
            <w:r>
              <w:rPr>
                <w:b/>
                <w:sz w:val="16"/>
                <w:lang w:val="en-GB"/>
              </w:rPr>
              <w:t>0.024</w:t>
            </w:r>
          </w:p>
        </w:tc>
        <w:tc>
          <w:tcPr>
            <w:tcW w:w="706" w:type="dxa"/>
            <w:tcBorders>
              <w:left w:val="nil"/>
            </w:tcBorders>
          </w:tcPr>
          <w:p w:rsidR="00000000" w:rsidRDefault="00351CA8">
            <w:pPr>
              <w:rPr>
                <w:sz w:val="16"/>
                <w:lang w:val="en-GB"/>
              </w:rPr>
            </w:pPr>
            <w:r>
              <w:rPr>
                <w:sz w:val="16"/>
                <w:lang w:val="en-GB"/>
              </w:rPr>
              <w:t>-0.462</w:t>
            </w:r>
          </w:p>
        </w:tc>
        <w:tc>
          <w:tcPr>
            <w:tcW w:w="706" w:type="dxa"/>
          </w:tcPr>
          <w:p w:rsidR="00000000" w:rsidRDefault="00351CA8">
            <w:pPr>
              <w:rPr>
                <w:b/>
                <w:i/>
                <w:sz w:val="16"/>
                <w:lang w:val="en-GB"/>
              </w:rPr>
            </w:pPr>
            <w:r>
              <w:rPr>
                <w:b/>
                <w:i/>
                <w:sz w:val="16"/>
                <w:lang w:val="en-GB"/>
              </w:rPr>
              <w:t>0.028</w:t>
            </w:r>
          </w:p>
        </w:tc>
        <w:tc>
          <w:tcPr>
            <w:tcW w:w="706" w:type="dxa"/>
            <w:tcBorders>
              <w:right w:val="single" w:sz="6" w:space="0" w:color="auto"/>
            </w:tcBorders>
          </w:tcPr>
          <w:p w:rsidR="00000000" w:rsidRDefault="00351CA8">
            <w:pPr>
              <w:rPr>
                <w:sz w:val="16"/>
                <w:lang w:val="en-GB"/>
              </w:rPr>
            </w:pPr>
            <w:r>
              <w:rPr>
                <w:sz w:val="16"/>
                <w:lang w:val="en-GB"/>
              </w:rPr>
              <w:t>0.013</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father self employed + 5 employee</w:t>
            </w:r>
          </w:p>
        </w:tc>
        <w:tc>
          <w:tcPr>
            <w:tcW w:w="706" w:type="dxa"/>
            <w:tcBorders>
              <w:left w:val="nil"/>
            </w:tcBorders>
          </w:tcPr>
          <w:p w:rsidR="00000000" w:rsidRDefault="00351CA8">
            <w:pPr>
              <w:rPr>
                <w:sz w:val="16"/>
                <w:lang w:val="en-GB"/>
              </w:rPr>
            </w:pPr>
            <w:r>
              <w:rPr>
                <w:sz w:val="16"/>
                <w:lang w:val="en-GB"/>
              </w:rPr>
              <w:t>0.013</w:t>
            </w:r>
          </w:p>
        </w:tc>
        <w:tc>
          <w:tcPr>
            <w:tcW w:w="706" w:type="dxa"/>
          </w:tcPr>
          <w:p w:rsidR="00000000" w:rsidRDefault="00351CA8">
            <w:pPr>
              <w:rPr>
                <w:sz w:val="16"/>
                <w:lang w:val="en-GB"/>
              </w:rPr>
            </w:pPr>
            <w:r>
              <w:rPr>
                <w:sz w:val="16"/>
                <w:lang w:val="en-GB"/>
              </w:rPr>
              <w:t>0.005</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-0.502</w:t>
            </w:r>
          </w:p>
        </w:tc>
        <w:tc>
          <w:tcPr>
            <w:tcW w:w="706" w:type="dxa"/>
          </w:tcPr>
          <w:p w:rsidR="00000000" w:rsidRDefault="00351CA8">
            <w:pPr>
              <w:rPr>
                <w:b/>
                <w:i/>
                <w:sz w:val="16"/>
                <w:lang w:val="en-GB"/>
              </w:rPr>
            </w:pPr>
            <w:r>
              <w:rPr>
                <w:b/>
                <w:i/>
                <w:sz w:val="16"/>
                <w:lang w:val="en-GB"/>
              </w:rPr>
              <w:t>0.013</w:t>
            </w:r>
          </w:p>
        </w:tc>
        <w:tc>
          <w:tcPr>
            <w:tcW w:w="706" w:type="dxa"/>
            <w:tcBorders>
              <w:right w:val="single" w:sz="6" w:space="0" w:color="auto"/>
            </w:tcBorders>
          </w:tcPr>
          <w:p w:rsidR="00000000" w:rsidRDefault="00351CA8">
            <w:pPr>
              <w:rPr>
                <w:sz w:val="16"/>
                <w:lang w:val="en-GB"/>
              </w:rPr>
            </w:pPr>
            <w:r>
              <w:rPr>
                <w:sz w:val="16"/>
                <w:lang w:val="en-GB"/>
              </w:rPr>
              <w:t>0.005</w:t>
            </w:r>
          </w:p>
        </w:tc>
        <w:tc>
          <w:tcPr>
            <w:tcW w:w="706" w:type="dxa"/>
            <w:tcBorders>
              <w:left w:val="nil"/>
            </w:tcBorders>
          </w:tcPr>
          <w:p w:rsidR="00000000" w:rsidRDefault="00351CA8">
            <w:pPr>
              <w:rPr>
                <w:sz w:val="16"/>
                <w:lang w:val="en-GB"/>
              </w:rPr>
            </w:pPr>
            <w:r>
              <w:rPr>
                <w:sz w:val="16"/>
                <w:lang w:val="en-GB"/>
              </w:rPr>
              <w:t>-0.082</w:t>
            </w:r>
          </w:p>
        </w:tc>
        <w:tc>
          <w:tcPr>
            <w:tcW w:w="706" w:type="dxa"/>
          </w:tcPr>
          <w:p w:rsidR="00000000" w:rsidRDefault="00351CA8">
            <w:pPr>
              <w:rPr>
                <w:sz w:val="16"/>
                <w:lang w:val="en-GB"/>
              </w:rPr>
            </w:pPr>
            <w:r>
              <w:rPr>
                <w:sz w:val="16"/>
                <w:lang w:val="en-GB"/>
              </w:rPr>
              <w:t>0.000</w:t>
            </w:r>
          </w:p>
        </w:tc>
        <w:tc>
          <w:tcPr>
            <w:tcW w:w="706" w:type="dxa"/>
            <w:tcBorders>
              <w:right w:val="single" w:sz="6" w:space="0" w:color="auto"/>
            </w:tcBorders>
          </w:tcPr>
          <w:p w:rsidR="00000000" w:rsidRDefault="00351CA8">
            <w:pPr>
              <w:rPr>
                <w:sz w:val="16"/>
                <w:lang w:val="en-GB"/>
              </w:rPr>
            </w:pPr>
            <w:r>
              <w:rPr>
                <w:sz w:val="16"/>
                <w:lang w:val="en-GB"/>
              </w:rPr>
              <w:t>0.000</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color w:val="000000"/>
                <w:sz w:val="16"/>
                <w:lang w:val="en-GB"/>
              </w:rPr>
            </w:pPr>
            <w:r>
              <w:rPr>
                <w:color w:val="000000"/>
                <w:sz w:val="16"/>
                <w:lang w:val="en-GB"/>
              </w:rPr>
              <w:t>father self emoluyed - 5 employee</w:t>
            </w:r>
          </w:p>
        </w:tc>
        <w:tc>
          <w:tcPr>
            <w:tcW w:w="706" w:type="dxa"/>
            <w:tcBorders>
              <w:left w:val="nil"/>
            </w:tcBorders>
          </w:tcPr>
          <w:p w:rsidR="00000000" w:rsidRDefault="00351CA8">
            <w:pPr>
              <w:rPr>
                <w:sz w:val="16"/>
                <w:lang w:val="en-GB"/>
              </w:rPr>
            </w:pPr>
            <w:r>
              <w:rPr>
                <w:sz w:val="16"/>
                <w:lang w:val="en-GB"/>
              </w:rPr>
              <w:t>0.062</w:t>
            </w:r>
          </w:p>
        </w:tc>
        <w:tc>
          <w:tcPr>
            <w:tcW w:w="706" w:type="dxa"/>
          </w:tcPr>
          <w:p w:rsidR="00000000" w:rsidRDefault="00351CA8">
            <w:pPr>
              <w:rPr>
                <w:sz w:val="16"/>
                <w:lang w:val="en-GB"/>
              </w:rPr>
            </w:pPr>
            <w:r>
              <w:rPr>
                <w:sz w:val="16"/>
                <w:lang w:val="en-GB"/>
              </w:rPr>
              <w:t>0.016</w:t>
            </w:r>
          </w:p>
        </w:tc>
        <w:tc>
          <w:tcPr>
            <w:tcW w:w="706" w:type="dxa"/>
          </w:tcPr>
          <w:p w:rsidR="00000000" w:rsidRDefault="00351CA8">
            <w:pPr>
              <w:rPr>
                <w:sz w:val="16"/>
                <w:lang w:val="en-GB"/>
              </w:rPr>
            </w:pPr>
            <w:r>
              <w:rPr>
                <w:sz w:val="16"/>
                <w:lang w:val="en-GB"/>
              </w:rPr>
              <w:t>0.012</w:t>
            </w:r>
          </w:p>
        </w:tc>
        <w:tc>
          <w:tcPr>
            <w:tcW w:w="706" w:type="dxa"/>
            <w:tcBorders>
              <w:left w:val="single" w:sz="6" w:space="0" w:color="auto"/>
            </w:tcBorders>
          </w:tcPr>
          <w:p w:rsidR="00000000" w:rsidRDefault="00351CA8">
            <w:pPr>
              <w:rPr>
                <w:sz w:val="16"/>
                <w:lang w:val="en-GB"/>
              </w:rPr>
            </w:pPr>
            <w:r>
              <w:rPr>
                <w:sz w:val="16"/>
                <w:lang w:val="en-GB"/>
              </w:rPr>
              <w:t>0.554</w:t>
            </w:r>
          </w:p>
        </w:tc>
        <w:tc>
          <w:tcPr>
            <w:tcW w:w="706" w:type="dxa"/>
          </w:tcPr>
          <w:p w:rsidR="00000000" w:rsidRDefault="00351CA8">
            <w:pPr>
              <w:rPr>
                <w:b/>
                <w:i/>
                <w:sz w:val="16"/>
                <w:lang w:val="en-GB"/>
              </w:rPr>
            </w:pPr>
            <w:r>
              <w:rPr>
                <w:b/>
                <w:i/>
                <w:sz w:val="16"/>
                <w:lang w:val="en-GB"/>
              </w:rPr>
              <w:t>0</w:t>
            </w:r>
            <w:r>
              <w:rPr>
                <w:b/>
                <w:i/>
                <w:sz w:val="16"/>
                <w:lang w:val="en-GB"/>
              </w:rPr>
              <w:t>.049</w:t>
            </w:r>
          </w:p>
        </w:tc>
        <w:tc>
          <w:tcPr>
            <w:tcW w:w="706" w:type="dxa"/>
            <w:tcBorders>
              <w:right w:val="single" w:sz="6" w:space="0" w:color="auto"/>
            </w:tcBorders>
          </w:tcPr>
          <w:p w:rsidR="00000000" w:rsidRDefault="00351CA8">
            <w:pPr>
              <w:rPr>
                <w:sz w:val="16"/>
                <w:lang w:val="en-GB"/>
              </w:rPr>
            </w:pPr>
            <w:r>
              <w:rPr>
                <w:sz w:val="16"/>
                <w:lang w:val="en-GB"/>
              </w:rPr>
              <w:t>0.017</w:t>
            </w:r>
          </w:p>
        </w:tc>
        <w:tc>
          <w:tcPr>
            <w:tcW w:w="706" w:type="dxa"/>
            <w:tcBorders>
              <w:left w:val="nil"/>
            </w:tcBorders>
          </w:tcPr>
          <w:p w:rsidR="00000000" w:rsidRDefault="00351CA8">
            <w:pPr>
              <w:rPr>
                <w:sz w:val="16"/>
                <w:lang w:val="en-GB"/>
              </w:rPr>
            </w:pPr>
            <w:r>
              <w:rPr>
                <w:sz w:val="16"/>
                <w:lang w:val="en-GB"/>
              </w:rPr>
              <w:t>0.275</w:t>
            </w:r>
          </w:p>
        </w:tc>
        <w:tc>
          <w:tcPr>
            <w:tcW w:w="706" w:type="dxa"/>
          </w:tcPr>
          <w:p w:rsidR="00000000" w:rsidRDefault="00351CA8">
            <w:pPr>
              <w:rPr>
                <w:sz w:val="16"/>
                <w:lang w:val="en-GB"/>
              </w:rPr>
            </w:pPr>
            <w:r>
              <w:rPr>
                <w:sz w:val="16"/>
                <w:lang w:val="en-GB"/>
              </w:rPr>
              <w:t>0.012</w:t>
            </w:r>
          </w:p>
        </w:tc>
        <w:tc>
          <w:tcPr>
            <w:tcW w:w="706" w:type="dxa"/>
            <w:tcBorders>
              <w:right w:val="single" w:sz="6" w:space="0" w:color="auto"/>
            </w:tcBorders>
          </w:tcPr>
          <w:p w:rsidR="00000000" w:rsidRDefault="00351CA8">
            <w:pPr>
              <w:rPr>
                <w:sz w:val="16"/>
                <w:lang w:val="en-GB"/>
              </w:rPr>
            </w:pPr>
            <w:r>
              <w:rPr>
                <w:sz w:val="16"/>
                <w:lang w:val="en-GB"/>
              </w:rPr>
              <w:t>0.006</w:t>
            </w:r>
          </w:p>
        </w:tc>
      </w:tr>
      <w:tr w:rsidR="00000000">
        <w:tblPrEx>
          <w:tblCellMar>
            <w:top w:w="0" w:type="dxa"/>
            <w:bottom w:w="0" w:type="dxa"/>
          </w:tblCellMar>
        </w:tblPrEx>
        <w:tc>
          <w:tcPr>
            <w:tcW w:w="3447" w:type="dxa"/>
            <w:tcBorders>
              <w:top w:val="single" w:sz="6" w:space="0" w:color="auto"/>
              <w:left w:val="single" w:sz="6" w:space="0" w:color="auto"/>
              <w:right w:val="single" w:sz="6" w:space="0" w:color="auto"/>
            </w:tcBorders>
          </w:tcPr>
          <w:p w:rsidR="00000000" w:rsidRDefault="00351CA8">
            <w:pPr>
              <w:rPr>
                <w:sz w:val="16"/>
                <w:lang w:val="en-GB"/>
              </w:rPr>
            </w:pPr>
            <w:r>
              <w:rPr>
                <w:sz w:val="16"/>
                <w:lang w:val="en-GB"/>
              </w:rPr>
              <w:t>unskilled worker oil</w:t>
            </w:r>
          </w:p>
        </w:tc>
        <w:tc>
          <w:tcPr>
            <w:tcW w:w="706" w:type="dxa"/>
            <w:tcBorders>
              <w:top w:val="single" w:sz="6" w:space="0" w:color="auto"/>
              <w:left w:val="nil"/>
            </w:tcBorders>
          </w:tcPr>
          <w:p w:rsidR="00000000" w:rsidRDefault="00351CA8">
            <w:pPr>
              <w:rPr>
                <w:sz w:val="16"/>
                <w:lang w:val="en-GB"/>
              </w:rPr>
            </w:pPr>
            <w:r>
              <w:rPr>
                <w:sz w:val="16"/>
                <w:lang w:val="en-GB"/>
              </w:rPr>
              <w:t>0.005</w:t>
            </w:r>
          </w:p>
        </w:tc>
        <w:tc>
          <w:tcPr>
            <w:tcW w:w="706" w:type="dxa"/>
            <w:tcBorders>
              <w:top w:val="single" w:sz="6" w:space="0" w:color="auto"/>
            </w:tcBorders>
          </w:tcPr>
          <w:p w:rsidR="00000000" w:rsidRDefault="00351CA8">
            <w:pPr>
              <w:rPr>
                <w:sz w:val="16"/>
                <w:lang w:val="en-GB"/>
              </w:rPr>
            </w:pPr>
            <w:r>
              <w:rPr>
                <w:sz w:val="16"/>
                <w:lang w:val="en-GB"/>
              </w:rPr>
              <w:t>0.001</w:t>
            </w:r>
          </w:p>
        </w:tc>
        <w:tc>
          <w:tcPr>
            <w:tcW w:w="706" w:type="dxa"/>
            <w:tcBorders>
              <w:top w:val="single" w:sz="6" w:space="0" w:color="auto"/>
            </w:tcBorders>
          </w:tcPr>
          <w:p w:rsidR="00000000" w:rsidRDefault="00351CA8">
            <w:pPr>
              <w:rPr>
                <w:sz w:val="16"/>
                <w:lang w:val="en-GB"/>
              </w:rPr>
            </w:pPr>
            <w:r>
              <w:rPr>
                <w:sz w:val="16"/>
                <w:lang w:val="en-GB"/>
              </w:rPr>
              <w:t>0.014</w:t>
            </w:r>
          </w:p>
        </w:tc>
        <w:tc>
          <w:tcPr>
            <w:tcW w:w="706" w:type="dxa"/>
            <w:tcBorders>
              <w:top w:val="single" w:sz="6" w:space="0" w:color="auto"/>
              <w:left w:val="single" w:sz="6" w:space="0" w:color="auto"/>
            </w:tcBorders>
          </w:tcPr>
          <w:p w:rsidR="00000000" w:rsidRDefault="00351CA8">
            <w:pPr>
              <w:rPr>
                <w:sz w:val="16"/>
                <w:lang w:val="en-GB"/>
              </w:rPr>
            </w:pPr>
            <w:r>
              <w:rPr>
                <w:sz w:val="16"/>
                <w:lang w:val="en-GB"/>
              </w:rPr>
              <w:t>0.677</w:t>
            </w:r>
          </w:p>
        </w:tc>
        <w:tc>
          <w:tcPr>
            <w:tcW w:w="706" w:type="dxa"/>
            <w:tcBorders>
              <w:top w:val="single" w:sz="6" w:space="0" w:color="auto"/>
            </w:tcBorders>
          </w:tcPr>
          <w:p w:rsidR="00000000" w:rsidRDefault="00351CA8">
            <w:pPr>
              <w:rPr>
                <w:sz w:val="16"/>
                <w:lang w:val="en-GB"/>
              </w:rPr>
            </w:pPr>
            <w:r>
              <w:rPr>
                <w:sz w:val="16"/>
                <w:lang w:val="en-GB"/>
              </w:rPr>
              <w:t>0.005</w:t>
            </w:r>
          </w:p>
        </w:tc>
        <w:tc>
          <w:tcPr>
            <w:tcW w:w="706" w:type="dxa"/>
            <w:tcBorders>
              <w:top w:val="single" w:sz="6" w:space="0" w:color="auto"/>
              <w:right w:val="single" w:sz="6" w:space="0" w:color="auto"/>
            </w:tcBorders>
          </w:tcPr>
          <w:p w:rsidR="00000000" w:rsidRDefault="00351CA8">
            <w:pPr>
              <w:rPr>
                <w:sz w:val="16"/>
                <w:lang w:val="en-GB"/>
              </w:rPr>
            </w:pPr>
            <w:r>
              <w:rPr>
                <w:sz w:val="16"/>
                <w:lang w:val="en-GB"/>
              </w:rPr>
              <w:t>0.002</w:t>
            </w:r>
          </w:p>
        </w:tc>
        <w:tc>
          <w:tcPr>
            <w:tcW w:w="706" w:type="dxa"/>
            <w:tcBorders>
              <w:top w:val="single" w:sz="6" w:space="0" w:color="auto"/>
              <w:left w:val="nil"/>
            </w:tcBorders>
          </w:tcPr>
          <w:p w:rsidR="00000000" w:rsidRDefault="00351CA8">
            <w:pPr>
              <w:rPr>
                <w:sz w:val="16"/>
                <w:lang w:val="en-GB"/>
              </w:rPr>
            </w:pPr>
            <w:r>
              <w:rPr>
                <w:sz w:val="16"/>
                <w:lang w:val="en-GB"/>
              </w:rPr>
              <w:t>-0.102</w:t>
            </w:r>
          </w:p>
        </w:tc>
        <w:tc>
          <w:tcPr>
            <w:tcW w:w="706" w:type="dxa"/>
            <w:tcBorders>
              <w:top w:val="single" w:sz="6" w:space="0" w:color="auto"/>
            </w:tcBorders>
          </w:tcPr>
          <w:p w:rsidR="00000000" w:rsidRDefault="00351CA8">
            <w:pPr>
              <w:rPr>
                <w:sz w:val="16"/>
                <w:lang w:val="en-GB"/>
              </w:rPr>
            </w:pPr>
            <w:r>
              <w:rPr>
                <w:sz w:val="16"/>
                <w:lang w:val="en-GB"/>
              </w:rPr>
              <w:t>0.000</w:t>
            </w:r>
          </w:p>
        </w:tc>
        <w:tc>
          <w:tcPr>
            <w:tcW w:w="706" w:type="dxa"/>
            <w:tcBorders>
              <w:top w:val="single" w:sz="6" w:space="0" w:color="auto"/>
              <w:right w:val="single" w:sz="6" w:space="0" w:color="auto"/>
            </w:tcBorders>
          </w:tcPr>
          <w:p w:rsidR="00000000" w:rsidRDefault="00351CA8">
            <w:pPr>
              <w:rPr>
                <w:sz w:val="16"/>
                <w:lang w:val="en-GB"/>
              </w:rPr>
            </w:pPr>
            <w:r>
              <w:rPr>
                <w:sz w:val="16"/>
                <w:lang w:val="en-GB"/>
              </w:rPr>
              <w:t>0.000</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skilled worker oil</w:t>
            </w:r>
          </w:p>
        </w:tc>
        <w:tc>
          <w:tcPr>
            <w:tcW w:w="706" w:type="dxa"/>
            <w:tcBorders>
              <w:left w:val="nil"/>
            </w:tcBorders>
          </w:tcPr>
          <w:p w:rsidR="00000000" w:rsidRDefault="00351CA8">
            <w:pPr>
              <w:rPr>
                <w:sz w:val="16"/>
                <w:lang w:val="en-GB"/>
              </w:rPr>
            </w:pPr>
            <w:r>
              <w:rPr>
                <w:sz w:val="16"/>
                <w:lang w:val="en-GB"/>
              </w:rPr>
              <w:t>0.008</w:t>
            </w:r>
          </w:p>
        </w:tc>
        <w:tc>
          <w:tcPr>
            <w:tcW w:w="706" w:type="dxa"/>
          </w:tcPr>
          <w:p w:rsidR="00000000" w:rsidRDefault="00351CA8">
            <w:pPr>
              <w:rPr>
                <w:sz w:val="16"/>
                <w:lang w:val="en-GB"/>
              </w:rPr>
            </w:pPr>
            <w:r>
              <w:rPr>
                <w:sz w:val="16"/>
                <w:lang w:val="en-GB"/>
              </w:rPr>
              <w:t>0.002</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0.085</w:t>
            </w:r>
          </w:p>
        </w:tc>
        <w:tc>
          <w:tcPr>
            <w:tcW w:w="706" w:type="dxa"/>
          </w:tcPr>
          <w:p w:rsidR="00000000" w:rsidRDefault="00351CA8">
            <w:pPr>
              <w:rPr>
                <w:sz w:val="16"/>
                <w:lang w:val="en-GB"/>
              </w:rPr>
            </w:pPr>
            <w:r>
              <w:rPr>
                <w:sz w:val="16"/>
                <w:lang w:val="en-GB"/>
              </w:rPr>
              <w:t>0.000</w:t>
            </w:r>
          </w:p>
        </w:tc>
        <w:tc>
          <w:tcPr>
            <w:tcW w:w="706" w:type="dxa"/>
            <w:tcBorders>
              <w:right w:val="single" w:sz="6" w:space="0" w:color="auto"/>
            </w:tcBorders>
          </w:tcPr>
          <w:p w:rsidR="00000000" w:rsidRDefault="00351CA8">
            <w:pPr>
              <w:rPr>
                <w:sz w:val="16"/>
                <w:lang w:val="en-GB"/>
              </w:rPr>
            </w:pPr>
            <w:r>
              <w:rPr>
                <w:sz w:val="16"/>
                <w:lang w:val="en-GB"/>
              </w:rPr>
              <w:t>0.000</w:t>
            </w:r>
          </w:p>
        </w:tc>
        <w:tc>
          <w:tcPr>
            <w:tcW w:w="706" w:type="dxa"/>
            <w:tcBorders>
              <w:left w:val="nil"/>
            </w:tcBorders>
          </w:tcPr>
          <w:p w:rsidR="00000000" w:rsidRDefault="00351CA8">
            <w:pPr>
              <w:rPr>
                <w:sz w:val="16"/>
                <w:lang w:val="en-GB"/>
              </w:rPr>
            </w:pPr>
            <w:r>
              <w:rPr>
                <w:sz w:val="16"/>
                <w:lang w:val="en-GB"/>
              </w:rPr>
              <w:t>0.622</w:t>
            </w:r>
          </w:p>
        </w:tc>
        <w:tc>
          <w:tcPr>
            <w:tcW w:w="706" w:type="dxa"/>
          </w:tcPr>
          <w:p w:rsidR="00000000" w:rsidRDefault="00351CA8">
            <w:pPr>
              <w:rPr>
                <w:sz w:val="16"/>
                <w:lang w:val="en-GB"/>
              </w:rPr>
            </w:pPr>
            <w:r>
              <w:rPr>
                <w:sz w:val="16"/>
                <w:lang w:val="en-GB"/>
              </w:rPr>
              <w:t>0.007</w:t>
            </w:r>
          </w:p>
        </w:tc>
        <w:tc>
          <w:tcPr>
            <w:tcW w:w="706" w:type="dxa"/>
            <w:tcBorders>
              <w:right w:val="single" w:sz="6" w:space="0" w:color="auto"/>
            </w:tcBorders>
          </w:tcPr>
          <w:p w:rsidR="00000000" w:rsidRDefault="00351CA8">
            <w:pPr>
              <w:rPr>
                <w:sz w:val="16"/>
                <w:lang w:val="en-GB"/>
              </w:rPr>
            </w:pPr>
            <w:r>
              <w:rPr>
                <w:b/>
                <w:sz w:val="16"/>
                <w:lang w:val="en-GB"/>
              </w:rPr>
              <w:t>0.004</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manager oil</w:t>
            </w:r>
          </w:p>
        </w:tc>
        <w:tc>
          <w:tcPr>
            <w:tcW w:w="706" w:type="dxa"/>
            <w:tcBorders>
              <w:left w:val="nil"/>
            </w:tcBorders>
          </w:tcPr>
          <w:p w:rsidR="00000000" w:rsidRDefault="00351CA8">
            <w:pPr>
              <w:rPr>
                <w:sz w:val="16"/>
                <w:lang w:val="en-GB"/>
              </w:rPr>
            </w:pPr>
            <w:r>
              <w:rPr>
                <w:sz w:val="16"/>
                <w:lang w:val="en-GB"/>
              </w:rPr>
              <w:t>0.055</w:t>
            </w:r>
          </w:p>
        </w:tc>
        <w:tc>
          <w:tcPr>
            <w:tcW w:w="706" w:type="dxa"/>
          </w:tcPr>
          <w:p w:rsidR="00000000" w:rsidRDefault="00351CA8">
            <w:pPr>
              <w:rPr>
                <w:sz w:val="16"/>
                <w:lang w:val="en-GB"/>
              </w:rPr>
            </w:pPr>
            <w:r>
              <w:rPr>
                <w:sz w:val="16"/>
                <w:lang w:val="en-GB"/>
              </w:rPr>
              <w:t>0.007</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-0.913</w:t>
            </w:r>
          </w:p>
        </w:tc>
        <w:tc>
          <w:tcPr>
            <w:tcW w:w="706" w:type="dxa"/>
          </w:tcPr>
          <w:p w:rsidR="00000000" w:rsidRDefault="00351CA8">
            <w:pPr>
              <w:rPr>
                <w:b/>
                <w:i/>
                <w:sz w:val="16"/>
                <w:lang w:val="en-GB"/>
              </w:rPr>
            </w:pPr>
            <w:r>
              <w:rPr>
                <w:b/>
                <w:i/>
                <w:sz w:val="16"/>
                <w:lang w:val="en-GB"/>
              </w:rPr>
              <w:t>0.051</w:t>
            </w:r>
          </w:p>
        </w:tc>
        <w:tc>
          <w:tcPr>
            <w:tcW w:w="706" w:type="dxa"/>
            <w:tcBorders>
              <w:right w:val="single" w:sz="6" w:space="0" w:color="auto"/>
            </w:tcBorders>
          </w:tcPr>
          <w:p w:rsidR="00000000" w:rsidRDefault="00351CA8">
            <w:pPr>
              <w:rPr>
                <w:sz w:val="16"/>
                <w:lang w:val="en-GB"/>
              </w:rPr>
            </w:pPr>
            <w:r>
              <w:rPr>
                <w:b/>
                <w:sz w:val="16"/>
                <w:lang w:val="en-GB"/>
              </w:rPr>
              <w:t>0.019</w:t>
            </w:r>
          </w:p>
        </w:tc>
        <w:tc>
          <w:tcPr>
            <w:tcW w:w="706" w:type="dxa"/>
            <w:tcBorders>
              <w:left w:val="nil"/>
            </w:tcBorders>
          </w:tcPr>
          <w:p w:rsidR="00000000" w:rsidRDefault="00351CA8">
            <w:pPr>
              <w:rPr>
                <w:sz w:val="16"/>
                <w:lang w:val="en-GB"/>
              </w:rPr>
            </w:pPr>
            <w:r>
              <w:rPr>
                <w:sz w:val="16"/>
                <w:lang w:val="en-GB"/>
              </w:rPr>
              <w:t>0.265</w:t>
            </w:r>
          </w:p>
        </w:tc>
        <w:tc>
          <w:tcPr>
            <w:tcW w:w="706" w:type="dxa"/>
          </w:tcPr>
          <w:p w:rsidR="00000000" w:rsidRDefault="00351CA8">
            <w:pPr>
              <w:rPr>
                <w:sz w:val="16"/>
                <w:lang w:val="en-GB"/>
              </w:rPr>
            </w:pPr>
            <w:r>
              <w:rPr>
                <w:sz w:val="16"/>
                <w:lang w:val="en-GB"/>
              </w:rPr>
              <w:t>0.004</w:t>
            </w:r>
          </w:p>
        </w:tc>
        <w:tc>
          <w:tcPr>
            <w:tcW w:w="706" w:type="dxa"/>
            <w:tcBorders>
              <w:right w:val="single" w:sz="6" w:space="0" w:color="auto"/>
            </w:tcBorders>
          </w:tcPr>
          <w:p w:rsidR="00000000" w:rsidRDefault="00351CA8">
            <w:pPr>
              <w:rPr>
                <w:sz w:val="16"/>
                <w:lang w:val="en-GB"/>
              </w:rPr>
            </w:pPr>
            <w:r>
              <w:rPr>
                <w:sz w:val="16"/>
                <w:lang w:val="en-GB"/>
              </w:rPr>
              <w:t>0.002</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 xml:space="preserve">office </w:t>
            </w:r>
            <w:r>
              <w:rPr>
                <w:sz w:val="16"/>
                <w:lang w:val="en-GB"/>
              </w:rPr>
              <w:t>work oil</w:t>
            </w:r>
          </w:p>
        </w:tc>
        <w:tc>
          <w:tcPr>
            <w:tcW w:w="706" w:type="dxa"/>
            <w:tcBorders>
              <w:left w:val="nil"/>
            </w:tcBorders>
          </w:tcPr>
          <w:p w:rsidR="00000000" w:rsidRDefault="00351CA8">
            <w:pPr>
              <w:rPr>
                <w:sz w:val="16"/>
                <w:lang w:val="en-GB"/>
              </w:rPr>
            </w:pPr>
            <w:r>
              <w:rPr>
                <w:sz w:val="16"/>
                <w:lang w:val="en-GB"/>
              </w:rPr>
              <w:t>0.020</w:t>
            </w:r>
          </w:p>
        </w:tc>
        <w:tc>
          <w:tcPr>
            <w:tcW w:w="706" w:type="dxa"/>
          </w:tcPr>
          <w:p w:rsidR="00000000" w:rsidRDefault="00351CA8">
            <w:pPr>
              <w:rPr>
                <w:sz w:val="16"/>
                <w:lang w:val="en-GB"/>
              </w:rPr>
            </w:pPr>
            <w:r>
              <w:rPr>
                <w:sz w:val="16"/>
                <w:lang w:val="en-GB"/>
              </w:rPr>
              <w:t>0.006</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-0.582</w:t>
            </w:r>
          </w:p>
        </w:tc>
        <w:tc>
          <w:tcPr>
            <w:tcW w:w="706" w:type="dxa"/>
          </w:tcPr>
          <w:p w:rsidR="00000000" w:rsidRDefault="00351CA8">
            <w:pPr>
              <w:rPr>
                <w:b/>
                <w:i/>
                <w:sz w:val="16"/>
                <w:lang w:val="en-GB"/>
              </w:rPr>
            </w:pPr>
            <w:r>
              <w:rPr>
                <w:b/>
                <w:i/>
                <w:sz w:val="16"/>
                <w:lang w:val="en-GB"/>
              </w:rPr>
              <w:t>0.019</w:t>
            </w:r>
          </w:p>
        </w:tc>
        <w:tc>
          <w:tcPr>
            <w:tcW w:w="706" w:type="dxa"/>
            <w:tcBorders>
              <w:right w:val="single" w:sz="6" w:space="0" w:color="auto"/>
            </w:tcBorders>
          </w:tcPr>
          <w:p w:rsidR="00000000" w:rsidRDefault="00351CA8">
            <w:pPr>
              <w:rPr>
                <w:sz w:val="16"/>
                <w:lang w:val="en-GB"/>
              </w:rPr>
            </w:pPr>
            <w:r>
              <w:rPr>
                <w:sz w:val="16"/>
                <w:lang w:val="en-GB"/>
              </w:rPr>
              <w:t>0.007</w:t>
            </w:r>
          </w:p>
        </w:tc>
        <w:tc>
          <w:tcPr>
            <w:tcW w:w="706" w:type="dxa"/>
            <w:tcBorders>
              <w:left w:val="nil"/>
            </w:tcBorders>
          </w:tcPr>
          <w:p w:rsidR="00000000" w:rsidRDefault="00351CA8">
            <w:pPr>
              <w:rPr>
                <w:sz w:val="16"/>
                <w:lang w:val="en-GB"/>
              </w:rPr>
            </w:pPr>
            <w:r>
              <w:rPr>
                <w:sz w:val="16"/>
                <w:lang w:val="en-GB"/>
              </w:rPr>
              <w:t>-0.135</w:t>
            </w:r>
          </w:p>
        </w:tc>
        <w:tc>
          <w:tcPr>
            <w:tcW w:w="706" w:type="dxa"/>
          </w:tcPr>
          <w:p w:rsidR="00000000" w:rsidRDefault="00351CA8">
            <w:pPr>
              <w:rPr>
                <w:sz w:val="16"/>
                <w:lang w:val="en-GB"/>
              </w:rPr>
            </w:pPr>
            <w:r>
              <w:rPr>
                <w:sz w:val="16"/>
                <w:lang w:val="en-GB"/>
              </w:rPr>
              <w:t>0.001</w:t>
            </w:r>
          </w:p>
        </w:tc>
        <w:tc>
          <w:tcPr>
            <w:tcW w:w="706" w:type="dxa"/>
            <w:tcBorders>
              <w:right w:val="single" w:sz="6" w:space="0" w:color="auto"/>
            </w:tcBorders>
          </w:tcPr>
          <w:p w:rsidR="00000000" w:rsidRDefault="00351CA8">
            <w:pPr>
              <w:rPr>
                <w:sz w:val="16"/>
                <w:lang w:val="en-GB"/>
              </w:rPr>
            </w:pPr>
            <w:r>
              <w:rPr>
                <w:sz w:val="16"/>
                <w:lang w:val="en-GB"/>
              </w:rPr>
              <w:t>0.001</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unskilled worker other industry</w:t>
            </w:r>
          </w:p>
        </w:tc>
        <w:tc>
          <w:tcPr>
            <w:tcW w:w="706" w:type="dxa"/>
            <w:tcBorders>
              <w:left w:val="nil"/>
            </w:tcBorders>
          </w:tcPr>
          <w:p w:rsidR="00000000" w:rsidRDefault="00351CA8">
            <w:pPr>
              <w:rPr>
                <w:sz w:val="16"/>
                <w:lang w:val="en-GB"/>
              </w:rPr>
            </w:pPr>
            <w:r>
              <w:rPr>
                <w:sz w:val="16"/>
                <w:lang w:val="en-GB"/>
              </w:rPr>
              <w:t>0.036</w:t>
            </w:r>
          </w:p>
        </w:tc>
        <w:tc>
          <w:tcPr>
            <w:tcW w:w="706" w:type="dxa"/>
          </w:tcPr>
          <w:p w:rsidR="00000000" w:rsidRDefault="00351CA8">
            <w:pPr>
              <w:rPr>
                <w:sz w:val="16"/>
                <w:lang w:val="en-GB"/>
              </w:rPr>
            </w:pPr>
            <w:r>
              <w:rPr>
                <w:sz w:val="16"/>
                <w:lang w:val="en-GB"/>
              </w:rPr>
              <w:t>0.002</w:t>
            </w:r>
          </w:p>
        </w:tc>
        <w:tc>
          <w:tcPr>
            <w:tcW w:w="706" w:type="dxa"/>
          </w:tcPr>
          <w:p w:rsidR="00000000" w:rsidRDefault="00351CA8">
            <w:pPr>
              <w:rPr>
                <w:sz w:val="16"/>
                <w:lang w:val="en-GB"/>
              </w:rPr>
            </w:pPr>
            <w:r>
              <w:rPr>
                <w:sz w:val="16"/>
                <w:lang w:val="en-GB"/>
              </w:rPr>
              <w:t>0.015</w:t>
            </w:r>
          </w:p>
        </w:tc>
        <w:tc>
          <w:tcPr>
            <w:tcW w:w="706" w:type="dxa"/>
            <w:tcBorders>
              <w:left w:val="single" w:sz="6" w:space="0" w:color="auto"/>
            </w:tcBorders>
          </w:tcPr>
          <w:p w:rsidR="00000000" w:rsidRDefault="00351CA8">
            <w:pPr>
              <w:rPr>
                <w:sz w:val="16"/>
                <w:lang w:val="en-GB"/>
              </w:rPr>
            </w:pPr>
            <w:r>
              <w:rPr>
                <w:sz w:val="16"/>
                <w:lang w:val="en-GB"/>
              </w:rPr>
              <w:t>1.345</w:t>
            </w:r>
          </w:p>
        </w:tc>
        <w:tc>
          <w:tcPr>
            <w:tcW w:w="706" w:type="dxa"/>
          </w:tcPr>
          <w:p w:rsidR="00000000" w:rsidRDefault="00351CA8">
            <w:pPr>
              <w:rPr>
                <w:b/>
                <w:i/>
                <w:sz w:val="16"/>
                <w:lang w:val="en-GB"/>
              </w:rPr>
            </w:pPr>
            <w:r>
              <w:rPr>
                <w:b/>
                <w:i/>
                <w:sz w:val="16"/>
                <w:lang w:val="en-GB"/>
              </w:rPr>
              <w:t>0.030</w:t>
            </w:r>
          </w:p>
        </w:tc>
        <w:tc>
          <w:tcPr>
            <w:tcW w:w="706" w:type="dxa"/>
            <w:tcBorders>
              <w:right w:val="single" w:sz="6" w:space="0" w:color="auto"/>
            </w:tcBorders>
          </w:tcPr>
          <w:p w:rsidR="00000000" w:rsidRDefault="00351CA8">
            <w:pPr>
              <w:rPr>
                <w:b/>
                <w:sz w:val="16"/>
                <w:lang w:val="en-GB"/>
              </w:rPr>
            </w:pPr>
            <w:r>
              <w:rPr>
                <w:b/>
                <w:sz w:val="16"/>
                <w:lang w:val="en-GB"/>
              </w:rPr>
              <w:t>0.012</w:t>
            </w:r>
          </w:p>
        </w:tc>
        <w:tc>
          <w:tcPr>
            <w:tcW w:w="706" w:type="dxa"/>
            <w:tcBorders>
              <w:left w:val="nil"/>
            </w:tcBorders>
          </w:tcPr>
          <w:p w:rsidR="00000000" w:rsidRDefault="00351CA8">
            <w:pPr>
              <w:rPr>
                <w:sz w:val="16"/>
                <w:lang w:val="en-GB"/>
              </w:rPr>
            </w:pPr>
            <w:r>
              <w:rPr>
                <w:sz w:val="16"/>
                <w:lang w:val="en-GB"/>
              </w:rPr>
              <w:t>0.581</w:t>
            </w:r>
          </w:p>
        </w:tc>
        <w:tc>
          <w:tcPr>
            <w:tcW w:w="706" w:type="dxa"/>
          </w:tcPr>
          <w:p w:rsidR="00000000" w:rsidRDefault="00351CA8">
            <w:pPr>
              <w:rPr>
                <w:sz w:val="16"/>
                <w:lang w:val="en-GB"/>
              </w:rPr>
            </w:pPr>
            <w:r>
              <w:rPr>
                <w:sz w:val="16"/>
                <w:lang w:val="en-GB"/>
              </w:rPr>
              <w:t>0.006</w:t>
            </w:r>
          </w:p>
        </w:tc>
        <w:tc>
          <w:tcPr>
            <w:tcW w:w="706" w:type="dxa"/>
            <w:tcBorders>
              <w:right w:val="single" w:sz="6" w:space="0" w:color="auto"/>
            </w:tcBorders>
          </w:tcPr>
          <w:p w:rsidR="00000000" w:rsidRDefault="00351CA8">
            <w:pPr>
              <w:rPr>
                <w:sz w:val="16"/>
                <w:lang w:val="en-GB"/>
              </w:rPr>
            </w:pPr>
            <w:r>
              <w:rPr>
                <w:sz w:val="16"/>
                <w:lang w:val="en-GB"/>
              </w:rPr>
              <w:t>0.003</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skilled worker other industry</w:t>
            </w:r>
          </w:p>
        </w:tc>
        <w:tc>
          <w:tcPr>
            <w:tcW w:w="706" w:type="dxa"/>
            <w:tcBorders>
              <w:left w:val="nil"/>
            </w:tcBorders>
          </w:tcPr>
          <w:p w:rsidR="00000000" w:rsidRDefault="00351CA8">
            <w:pPr>
              <w:rPr>
                <w:sz w:val="16"/>
                <w:lang w:val="en-GB"/>
              </w:rPr>
            </w:pPr>
            <w:r>
              <w:rPr>
                <w:sz w:val="16"/>
                <w:lang w:val="en-GB"/>
              </w:rPr>
              <w:t>0.046</w:t>
            </w:r>
          </w:p>
        </w:tc>
        <w:tc>
          <w:tcPr>
            <w:tcW w:w="706" w:type="dxa"/>
          </w:tcPr>
          <w:p w:rsidR="00000000" w:rsidRDefault="00351CA8">
            <w:pPr>
              <w:rPr>
                <w:sz w:val="16"/>
                <w:lang w:val="en-GB"/>
              </w:rPr>
            </w:pPr>
            <w:r>
              <w:rPr>
                <w:sz w:val="16"/>
                <w:lang w:val="en-GB"/>
              </w:rPr>
              <w:t>0.005</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0.878</w:t>
            </w:r>
          </w:p>
        </w:tc>
        <w:tc>
          <w:tcPr>
            <w:tcW w:w="706" w:type="dxa"/>
          </w:tcPr>
          <w:p w:rsidR="00000000" w:rsidRDefault="00351CA8">
            <w:pPr>
              <w:rPr>
                <w:b/>
                <w:i/>
                <w:sz w:val="16"/>
                <w:lang w:val="en-GB"/>
              </w:rPr>
            </w:pPr>
            <w:r>
              <w:rPr>
                <w:b/>
                <w:i/>
                <w:sz w:val="16"/>
                <w:lang w:val="en-GB"/>
              </w:rPr>
              <w:t>0.032</w:t>
            </w:r>
          </w:p>
        </w:tc>
        <w:tc>
          <w:tcPr>
            <w:tcW w:w="706" w:type="dxa"/>
            <w:tcBorders>
              <w:right w:val="single" w:sz="6" w:space="0" w:color="auto"/>
            </w:tcBorders>
          </w:tcPr>
          <w:p w:rsidR="00000000" w:rsidRDefault="00351CA8">
            <w:pPr>
              <w:rPr>
                <w:b/>
                <w:sz w:val="16"/>
                <w:lang w:val="en-GB"/>
              </w:rPr>
            </w:pPr>
            <w:r>
              <w:rPr>
                <w:b/>
                <w:sz w:val="16"/>
                <w:lang w:val="en-GB"/>
              </w:rPr>
              <w:t>0.012</w:t>
            </w:r>
          </w:p>
        </w:tc>
        <w:tc>
          <w:tcPr>
            <w:tcW w:w="706" w:type="dxa"/>
            <w:tcBorders>
              <w:left w:val="nil"/>
            </w:tcBorders>
          </w:tcPr>
          <w:p w:rsidR="00000000" w:rsidRDefault="00351CA8">
            <w:pPr>
              <w:rPr>
                <w:sz w:val="16"/>
                <w:lang w:val="en-GB"/>
              </w:rPr>
            </w:pPr>
            <w:r>
              <w:rPr>
                <w:sz w:val="16"/>
                <w:lang w:val="en-GB"/>
              </w:rPr>
              <w:t>0.563</w:t>
            </w:r>
          </w:p>
        </w:tc>
        <w:tc>
          <w:tcPr>
            <w:tcW w:w="706" w:type="dxa"/>
          </w:tcPr>
          <w:p w:rsidR="00000000" w:rsidRDefault="00351CA8">
            <w:pPr>
              <w:rPr>
                <w:sz w:val="16"/>
                <w:lang w:val="en-GB"/>
              </w:rPr>
            </w:pPr>
            <w:r>
              <w:rPr>
                <w:b/>
                <w:i/>
                <w:sz w:val="16"/>
                <w:lang w:val="en-GB"/>
              </w:rPr>
              <w:t>0.013</w:t>
            </w:r>
          </w:p>
        </w:tc>
        <w:tc>
          <w:tcPr>
            <w:tcW w:w="706" w:type="dxa"/>
            <w:tcBorders>
              <w:right w:val="single" w:sz="6" w:space="0" w:color="auto"/>
            </w:tcBorders>
          </w:tcPr>
          <w:p w:rsidR="00000000" w:rsidRDefault="00351CA8">
            <w:pPr>
              <w:rPr>
                <w:sz w:val="16"/>
                <w:lang w:val="en-GB"/>
              </w:rPr>
            </w:pPr>
            <w:r>
              <w:rPr>
                <w:b/>
                <w:sz w:val="16"/>
                <w:lang w:val="en-GB"/>
              </w:rPr>
              <w:t>0.007</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manager other indu</w:t>
            </w:r>
            <w:r>
              <w:rPr>
                <w:sz w:val="16"/>
                <w:lang w:val="en-GB"/>
              </w:rPr>
              <w:t>stry</w:t>
            </w:r>
          </w:p>
        </w:tc>
        <w:tc>
          <w:tcPr>
            <w:tcW w:w="706" w:type="dxa"/>
            <w:tcBorders>
              <w:left w:val="nil"/>
            </w:tcBorders>
          </w:tcPr>
          <w:p w:rsidR="00000000" w:rsidRDefault="00351CA8">
            <w:pPr>
              <w:rPr>
                <w:sz w:val="16"/>
                <w:lang w:val="en-GB"/>
              </w:rPr>
            </w:pPr>
            <w:r>
              <w:rPr>
                <w:sz w:val="16"/>
                <w:lang w:val="en-GB"/>
              </w:rPr>
              <w:t>0.038</w:t>
            </w:r>
          </w:p>
        </w:tc>
        <w:tc>
          <w:tcPr>
            <w:tcW w:w="706" w:type="dxa"/>
          </w:tcPr>
          <w:p w:rsidR="00000000" w:rsidRDefault="00351CA8">
            <w:pPr>
              <w:rPr>
                <w:sz w:val="16"/>
                <w:lang w:val="en-GB"/>
              </w:rPr>
            </w:pPr>
            <w:r>
              <w:rPr>
                <w:sz w:val="16"/>
                <w:lang w:val="en-GB"/>
              </w:rPr>
              <w:t>0.003</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-0.610</w:t>
            </w:r>
          </w:p>
        </w:tc>
        <w:tc>
          <w:tcPr>
            <w:tcW w:w="706" w:type="dxa"/>
          </w:tcPr>
          <w:p w:rsidR="00000000" w:rsidRDefault="00351CA8">
            <w:pPr>
              <w:rPr>
                <w:sz w:val="16"/>
                <w:lang w:val="en-GB"/>
              </w:rPr>
            </w:pPr>
            <w:r>
              <w:rPr>
                <w:sz w:val="16"/>
                <w:lang w:val="en-GB"/>
              </w:rPr>
              <w:t>0.011</w:t>
            </w:r>
          </w:p>
        </w:tc>
        <w:tc>
          <w:tcPr>
            <w:tcW w:w="706" w:type="dxa"/>
            <w:tcBorders>
              <w:right w:val="single" w:sz="6" w:space="0" w:color="auto"/>
            </w:tcBorders>
          </w:tcPr>
          <w:p w:rsidR="00000000" w:rsidRDefault="00351CA8">
            <w:pPr>
              <w:rPr>
                <w:sz w:val="16"/>
                <w:lang w:val="en-GB"/>
              </w:rPr>
            </w:pPr>
            <w:r>
              <w:rPr>
                <w:b/>
                <w:sz w:val="16"/>
                <w:lang w:val="en-GB"/>
              </w:rPr>
              <w:t>0.004</w:t>
            </w:r>
          </w:p>
        </w:tc>
        <w:tc>
          <w:tcPr>
            <w:tcW w:w="706" w:type="dxa"/>
            <w:tcBorders>
              <w:left w:val="nil"/>
            </w:tcBorders>
          </w:tcPr>
          <w:p w:rsidR="00000000" w:rsidRDefault="00351CA8">
            <w:pPr>
              <w:rPr>
                <w:sz w:val="16"/>
                <w:lang w:val="en-GB"/>
              </w:rPr>
            </w:pPr>
            <w:r>
              <w:rPr>
                <w:sz w:val="16"/>
                <w:lang w:val="en-GB"/>
              </w:rPr>
              <w:t>0.968</w:t>
            </w:r>
          </w:p>
        </w:tc>
        <w:tc>
          <w:tcPr>
            <w:tcW w:w="706" w:type="dxa"/>
          </w:tcPr>
          <w:p w:rsidR="00000000" w:rsidRDefault="00351CA8">
            <w:pPr>
              <w:rPr>
                <w:sz w:val="16"/>
                <w:lang w:val="en-GB"/>
              </w:rPr>
            </w:pPr>
            <w:r>
              <w:rPr>
                <w:b/>
                <w:i/>
                <w:sz w:val="16"/>
                <w:lang w:val="en-GB"/>
              </w:rPr>
              <w:t>0.027</w:t>
            </w:r>
          </w:p>
        </w:tc>
        <w:tc>
          <w:tcPr>
            <w:tcW w:w="706" w:type="dxa"/>
            <w:tcBorders>
              <w:right w:val="single" w:sz="6" w:space="0" w:color="auto"/>
            </w:tcBorders>
          </w:tcPr>
          <w:p w:rsidR="00000000" w:rsidRDefault="00351CA8">
            <w:pPr>
              <w:rPr>
                <w:sz w:val="16"/>
                <w:lang w:val="en-GB"/>
              </w:rPr>
            </w:pPr>
            <w:r>
              <w:rPr>
                <w:b/>
                <w:sz w:val="16"/>
                <w:lang w:val="en-GB"/>
              </w:rPr>
              <w:t>0.014</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office work other industry</w:t>
            </w:r>
          </w:p>
        </w:tc>
        <w:tc>
          <w:tcPr>
            <w:tcW w:w="706" w:type="dxa"/>
            <w:tcBorders>
              <w:left w:val="nil"/>
            </w:tcBorders>
          </w:tcPr>
          <w:p w:rsidR="00000000" w:rsidRDefault="00351CA8">
            <w:pPr>
              <w:rPr>
                <w:sz w:val="16"/>
                <w:lang w:val="en-GB"/>
              </w:rPr>
            </w:pPr>
            <w:r>
              <w:rPr>
                <w:sz w:val="16"/>
                <w:lang w:val="en-GB"/>
              </w:rPr>
              <w:t>0.007</w:t>
            </w:r>
          </w:p>
        </w:tc>
        <w:tc>
          <w:tcPr>
            <w:tcW w:w="706" w:type="dxa"/>
          </w:tcPr>
          <w:p w:rsidR="00000000" w:rsidRDefault="00351CA8">
            <w:pPr>
              <w:rPr>
                <w:sz w:val="16"/>
                <w:lang w:val="en-GB"/>
              </w:rPr>
            </w:pPr>
            <w:r>
              <w:rPr>
                <w:sz w:val="16"/>
                <w:lang w:val="en-GB"/>
              </w:rPr>
              <w:t>0.004</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-0.326</w:t>
            </w:r>
          </w:p>
        </w:tc>
        <w:tc>
          <w:tcPr>
            <w:tcW w:w="706" w:type="dxa"/>
          </w:tcPr>
          <w:p w:rsidR="00000000" w:rsidRDefault="00351CA8">
            <w:pPr>
              <w:rPr>
                <w:sz w:val="16"/>
                <w:lang w:val="en-GB"/>
              </w:rPr>
            </w:pPr>
            <w:r>
              <w:rPr>
                <w:sz w:val="16"/>
                <w:lang w:val="en-GB"/>
              </w:rPr>
              <w:t>0.004</w:t>
            </w:r>
          </w:p>
        </w:tc>
        <w:tc>
          <w:tcPr>
            <w:tcW w:w="706" w:type="dxa"/>
            <w:tcBorders>
              <w:right w:val="single" w:sz="6" w:space="0" w:color="auto"/>
            </w:tcBorders>
          </w:tcPr>
          <w:p w:rsidR="00000000" w:rsidRDefault="00351CA8">
            <w:pPr>
              <w:rPr>
                <w:sz w:val="16"/>
                <w:lang w:val="en-GB"/>
              </w:rPr>
            </w:pPr>
            <w:r>
              <w:rPr>
                <w:sz w:val="16"/>
                <w:lang w:val="en-GB"/>
              </w:rPr>
              <w:t>0.002</w:t>
            </w:r>
          </w:p>
        </w:tc>
        <w:tc>
          <w:tcPr>
            <w:tcW w:w="706" w:type="dxa"/>
            <w:tcBorders>
              <w:left w:val="nil"/>
            </w:tcBorders>
          </w:tcPr>
          <w:p w:rsidR="00000000" w:rsidRDefault="00351CA8">
            <w:pPr>
              <w:rPr>
                <w:sz w:val="16"/>
                <w:lang w:val="en-GB"/>
              </w:rPr>
            </w:pPr>
            <w:r>
              <w:rPr>
                <w:sz w:val="16"/>
                <w:lang w:val="en-GB"/>
              </w:rPr>
              <w:t>0.246</w:t>
            </w:r>
          </w:p>
        </w:tc>
        <w:tc>
          <w:tcPr>
            <w:tcW w:w="706" w:type="dxa"/>
          </w:tcPr>
          <w:p w:rsidR="00000000" w:rsidRDefault="00351CA8">
            <w:pPr>
              <w:rPr>
                <w:sz w:val="16"/>
                <w:lang w:val="en-GB"/>
              </w:rPr>
            </w:pPr>
            <w:r>
              <w:rPr>
                <w:sz w:val="16"/>
                <w:lang w:val="en-GB"/>
              </w:rPr>
              <w:t>0.002</w:t>
            </w:r>
          </w:p>
        </w:tc>
        <w:tc>
          <w:tcPr>
            <w:tcW w:w="706" w:type="dxa"/>
            <w:tcBorders>
              <w:right w:val="single" w:sz="6" w:space="0" w:color="auto"/>
            </w:tcBorders>
          </w:tcPr>
          <w:p w:rsidR="00000000" w:rsidRDefault="00351CA8">
            <w:pPr>
              <w:rPr>
                <w:sz w:val="16"/>
                <w:lang w:val="en-GB"/>
              </w:rPr>
            </w:pPr>
            <w:r>
              <w:rPr>
                <w:sz w:val="16"/>
                <w:lang w:val="en-GB"/>
              </w:rPr>
              <w:t>0.001</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 xml:space="preserve">unskilled worker other production </w:t>
            </w:r>
          </w:p>
        </w:tc>
        <w:tc>
          <w:tcPr>
            <w:tcW w:w="706" w:type="dxa"/>
            <w:tcBorders>
              <w:left w:val="nil"/>
            </w:tcBorders>
          </w:tcPr>
          <w:p w:rsidR="00000000" w:rsidRDefault="00351CA8">
            <w:pPr>
              <w:rPr>
                <w:sz w:val="16"/>
                <w:lang w:val="en-GB"/>
              </w:rPr>
            </w:pPr>
            <w:r>
              <w:rPr>
                <w:sz w:val="16"/>
                <w:lang w:val="en-GB"/>
              </w:rPr>
              <w:t>0.076</w:t>
            </w:r>
          </w:p>
        </w:tc>
        <w:tc>
          <w:tcPr>
            <w:tcW w:w="706" w:type="dxa"/>
          </w:tcPr>
          <w:p w:rsidR="00000000" w:rsidRDefault="00351CA8">
            <w:pPr>
              <w:rPr>
                <w:sz w:val="16"/>
                <w:lang w:val="en-GB"/>
              </w:rPr>
            </w:pPr>
            <w:r>
              <w:rPr>
                <w:sz w:val="16"/>
                <w:lang w:val="en-GB"/>
              </w:rPr>
              <w:t>0.004</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1.417</w:t>
            </w:r>
          </w:p>
        </w:tc>
        <w:tc>
          <w:tcPr>
            <w:tcW w:w="706" w:type="dxa"/>
          </w:tcPr>
          <w:p w:rsidR="00000000" w:rsidRDefault="00351CA8">
            <w:pPr>
              <w:rPr>
                <w:b/>
                <w:i/>
                <w:sz w:val="16"/>
                <w:lang w:val="en-GB"/>
              </w:rPr>
            </w:pPr>
            <w:r>
              <w:rPr>
                <w:b/>
                <w:i/>
                <w:sz w:val="16"/>
                <w:lang w:val="en-GB"/>
              </w:rPr>
              <w:t>0.075</w:t>
            </w:r>
          </w:p>
        </w:tc>
        <w:tc>
          <w:tcPr>
            <w:tcW w:w="706" w:type="dxa"/>
            <w:tcBorders>
              <w:right w:val="single" w:sz="6" w:space="0" w:color="auto"/>
            </w:tcBorders>
          </w:tcPr>
          <w:p w:rsidR="00000000" w:rsidRDefault="00351CA8">
            <w:pPr>
              <w:rPr>
                <w:sz w:val="16"/>
                <w:lang w:val="en-GB"/>
              </w:rPr>
            </w:pPr>
            <w:r>
              <w:rPr>
                <w:b/>
                <w:sz w:val="16"/>
                <w:lang w:val="en-GB"/>
              </w:rPr>
              <w:t>0.029</w:t>
            </w:r>
          </w:p>
        </w:tc>
        <w:tc>
          <w:tcPr>
            <w:tcW w:w="706" w:type="dxa"/>
            <w:tcBorders>
              <w:left w:val="nil"/>
            </w:tcBorders>
          </w:tcPr>
          <w:p w:rsidR="00000000" w:rsidRDefault="00351CA8">
            <w:pPr>
              <w:rPr>
                <w:sz w:val="16"/>
                <w:lang w:val="en-GB"/>
              </w:rPr>
            </w:pPr>
            <w:r>
              <w:rPr>
                <w:sz w:val="16"/>
                <w:lang w:val="en-GB"/>
              </w:rPr>
              <w:t>-0.123</w:t>
            </w:r>
          </w:p>
        </w:tc>
        <w:tc>
          <w:tcPr>
            <w:tcW w:w="706" w:type="dxa"/>
          </w:tcPr>
          <w:p w:rsidR="00000000" w:rsidRDefault="00351CA8">
            <w:pPr>
              <w:rPr>
                <w:sz w:val="16"/>
                <w:lang w:val="en-GB"/>
              </w:rPr>
            </w:pPr>
            <w:r>
              <w:rPr>
                <w:sz w:val="16"/>
                <w:lang w:val="en-GB"/>
              </w:rPr>
              <w:t>0.001</w:t>
            </w:r>
          </w:p>
        </w:tc>
        <w:tc>
          <w:tcPr>
            <w:tcW w:w="706" w:type="dxa"/>
            <w:tcBorders>
              <w:right w:val="single" w:sz="6" w:space="0" w:color="auto"/>
            </w:tcBorders>
          </w:tcPr>
          <w:p w:rsidR="00000000" w:rsidRDefault="00351CA8">
            <w:pPr>
              <w:rPr>
                <w:sz w:val="16"/>
                <w:lang w:val="en-GB"/>
              </w:rPr>
            </w:pPr>
            <w:r>
              <w:rPr>
                <w:sz w:val="16"/>
                <w:lang w:val="en-GB"/>
              </w:rPr>
              <w:t>0.000</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 xml:space="preserve">skilled worker other </w:t>
            </w:r>
            <w:r>
              <w:rPr>
                <w:sz w:val="16"/>
                <w:lang w:val="en-GB"/>
              </w:rPr>
              <w:t xml:space="preserve">production </w:t>
            </w:r>
          </w:p>
        </w:tc>
        <w:tc>
          <w:tcPr>
            <w:tcW w:w="706" w:type="dxa"/>
            <w:tcBorders>
              <w:left w:val="nil"/>
            </w:tcBorders>
          </w:tcPr>
          <w:p w:rsidR="00000000" w:rsidRDefault="00351CA8">
            <w:pPr>
              <w:rPr>
                <w:sz w:val="16"/>
                <w:lang w:val="en-GB"/>
              </w:rPr>
            </w:pPr>
            <w:r>
              <w:rPr>
                <w:sz w:val="16"/>
                <w:lang w:val="en-GB"/>
              </w:rPr>
              <w:t>0.010</w:t>
            </w:r>
          </w:p>
        </w:tc>
        <w:tc>
          <w:tcPr>
            <w:tcW w:w="706" w:type="dxa"/>
          </w:tcPr>
          <w:p w:rsidR="00000000" w:rsidRDefault="00351CA8">
            <w:pPr>
              <w:rPr>
                <w:sz w:val="16"/>
                <w:lang w:val="en-GB"/>
              </w:rPr>
            </w:pPr>
            <w:r>
              <w:rPr>
                <w:sz w:val="16"/>
                <w:lang w:val="en-GB"/>
              </w:rPr>
              <w:t>0.004</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0.531</w:t>
            </w:r>
          </w:p>
        </w:tc>
        <w:tc>
          <w:tcPr>
            <w:tcW w:w="706" w:type="dxa"/>
          </w:tcPr>
          <w:p w:rsidR="00000000" w:rsidRDefault="00351CA8">
            <w:pPr>
              <w:rPr>
                <w:sz w:val="16"/>
                <w:lang w:val="en-GB"/>
              </w:rPr>
            </w:pPr>
            <w:r>
              <w:rPr>
                <w:sz w:val="16"/>
                <w:lang w:val="en-GB"/>
              </w:rPr>
              <w:t>0.010</w:t>
            </w:r>
          </w:p>
        </w:tc>
        <w:tc>
          <w:tcPr>
            <w:tcW w:w="706" w:type="dxa"/>
            <w:tcBorders>
              <w:right w:val="single" w:sz="6" w:space="0" w:color="auto"/>
            </w:tcBorders>
          </w:tcPr>
          <w:p w:rsidR="00000000" w:rsidRDefault="00351CA8">
            <w:pPr>
              <w:rPr>
                <w:b/>
                <w:sz w:val="16"/>
                <w:lang w:val="en-GB"/>
              </w:rPr>
            </w:pPr>
            <w:r>
              <w:rPr>
                <w:b/>
                <w:sz w:val="16"/>
                <w:lang w:val="en-GB"/>
              </w:rPr>
              <w:t>0.004</w:t>
            </w:r>
          </w:p>
        </w:tc>
        <w:tc>
          <w:tcPr>
            <w:tcW w:w="706" w:type="dxa"/>
            <w:tcBorders>
              <w:left w:val="nil"/>
            </w:tcBorders>
          </w:tcPr>
          <w:p w:rsidR="00000000" w:rsidRDefault="00351CA8">
            <w:pPr>
              <w:rPr>
                <w:sz w:val="16"/>
                <w:lang w:val="en-GB"/>
              </w:rPr>
            </w:pPr>
            <w:r>
              <w:rPr>
                <w:sz w:val="16"/>
                <w:lang w:val="en-GB"/>
              </w:rPr>
              <w:t>0.043</w:t>
            </w:r>
          </w:p>
        </w:tc>
        <w:tc>
          <w:tcPr>
            <w:tcW w:w="706" w:type="dxa"/>
          </w:tcPr>
          <w:p w:rsidR="00000000" w:rsidRDefault="00351CA8">
            <w:pPr>
              <w:rPr>
                <w:sz w:val="16"/>
                <w:lang w:val="en-GB"/>
              </w:rPr>
            </w:pPr>
            <w:r>
              <w:rPr>
                <w:sz w:val="16"/>
                <w:lang w:val="en-GB"/>
              </w:rPr>
              <w:t>0.000</w:t>
            </w:r>
          </w:p>
        </w:tc>
        <w:tc>
          <w:tcPr>
            <w:tcW w:w="706" w:type="dxa"/>
            <w:tcBorders>
              <w:right w:val="single" w:sz="6" w:space="0" w:color="auto"/>
            </w:tcBorders>
          </w:tcPr>
          <w:p w:rsidR="00000000" w:rsidRDefault="00351CA8">
            <w:pPr>
              <w:rPr>
                <w:sz w:val="16"/>
                <w:lang w:val="en-GB"/>
              </w:rPr>
            </w:pPr>
            <w:r>
              <w:rPr>
                <w:sz w:val="16"/>
                <w:lang w:val="en-GB"/>
              </w:rPr>
              <w:t>0.000</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manager other production</w:t>
            </w:r>
          </w:p>
        </w:tc>
        <w:tc>
          <w:tcPr>
            <w:tcW w:w="706" w:type="dxa"/>
            <w:tcBorders>
              <w:left w:val="nil"/>
            </w:tcBorders>
          </w:tcPr>
          <w:p w:rsidR="00000000" w:rsidRDefault="00351CA8">
            <w:pPr>
              <w:rPr>
                <w:sz w:val="16"/>
                <w:lang w:val="en-GB"/>
              </w:rPr>
            </w:pPr>
            <w:r>
              <w:rPr>
                <w:sz w:val="16"/>
                <w:lang w:val="en-GB"/>
              </w:rPr>
              <w:t>0.069</w:t>
            </w:r>
          </w:p>
        </w:tc>
        <w:tc>
          <w:tcPr>
            <w:tcW w:w="706" w:type="dxa"/>
          </w:tcPr>
          <w:p w:rsidR="00000000" w:rsidRDefault="00351CA8">
            <w:pPr>
              <w:rPr>
                <w:sz w:val="16"/>
                <w:lang w:val="en-GB"/>
              </w:rPr>
            </w:pPr>
            <w:r>
              <w:rPr>
                <w:sz w:val="16"/>
                <w:lang w:val="en-GB"/>
              </w:rPr>
              <w:t>0.007</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-0.478</w:t>
            </w:r>
          </w:p>
        </w:tc>
        <w:tc>
          <w:tcPr>
            <w:tcW w:w="706" w:type="dxa"/>
          </w:tcPr>
          <w:p w:rsidR="00000000" w:rsidRDefault="00351CA8">
            <w:pPr>
              <w:rPr>
                <w:sz w:val="16"/>
                <w:lang w:val="en-GB"/>
              </w:rPr>
            </w:pPr>
            <w:r>
              <w:rPr>
                <w:b/>
                <w:i/>
                <w:sz w:val="16"/>
                <w:lang w:val="en-GB"/>
              </w:rPr>
              <w:t>0.014</w:t>
            </w:r>
          </w:p>
        </w:tc>
        <w:tc>
          <w:tcPr>
            <w:tcW w:w="706" w:type="dxa"/>
            <w:tcBorders>
              <w:right w:val="single" w:sz="6" w:space="0" w:color="auto"/>
            </w:tcBorders>
          </w:tcPr>
          <w:p w:rsidR="00000000" w:rsidRDefault="00351CA8">
            <w:pPr>
              <w:rPr>
                <w:b/>
                <w:sz w:val="16"/>
                <w:lang w:val="en-GB"/>
              </w:rPr>
            </w:pPr>
            <w:r>
              <w:rPr>
                <w:b/>
                <w:sz w:val="16"/>
                <w:lang w:val="en-GB"/>
              </w:rPr>
              <w:t>0.005</w:t>
            </w:r>
          </w:p>
        </w:tc>
        <w:tc>
          <w:tcPr>
            <w:tcW w:w="706" w:type="dxa"/>
            <w:tcBorders>
              <w:left w:val="nil"/>
            </w:tcBorders>
          </w:tcPr>
          <w:p w:rsidR="00000000" w:rsidRDefault="00351CA8">
            <w:pPr>
              <w:rPr>
                <w:sz w:val="16"/>
                <w:lang w:val="en-GB"/>
              </w:rPr>
            </w:pPr>
            <w:r>
              <w:rPr>
                <w:sz w:val="16"/>
                <w:lang w:val="en-GB"/>
              </w:rPr>
              <w:t>0.959</w:t>
            </w:r>
          </w:p>
        </w:tc>
        <w:tc>
          <w:tcPr>
            <w:tcW w:w="706" w:type="dxa"/>
          </w:tcPr>
          <w:p w:rsidR="00000000" w:rsidRDefault="00351CA8">
            <w:pPr>
              <w:rPr>
                <w:b/>
                <w:i/>
                <w:sz w:val="16"/>
                <w:lang w:val="en-GB"/>
              </w:rPr>
            </w:pPr>
            <w:r>
              <w:rPr>
                <w:b/>
                <w:i/>
                <w:sz w:val="16"/>
                <w:lang w:val="en-GB"/>
              </w:rPr>
              <w:t>0.055</w:t>
            </w:r>
          </w:p>
        </w:tc>
        <w:tc>
          <w:tcPr>
            <w:tcW w:w="706" w:type="dxa"/>
            <w:tcBorders>
              <w:right w:val="single" w:sz="6" w:space="0" w:color="auto"/>
            </w:tcBorders>
          </w:tcPr>
          <w:p w:rsidR="00000000" w:rsidRDefault="00351CA8">
            <w:pPr>
              <w:rPr>
                <w:b/>
                <w:sz w:val="16"/>
                <w:lang w:val="en-GB"/>
              </w:rPr>
            </w:pPr>
            <w:r>
              <w:rPr>
                <w:b/>
                <w:sz w:val="16"/>
                <w:lang w:val="en-GB"/>
              </w:rPr>
              <w:t>0.028</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office work other production</w:t>
            </w:r>
          </w:p>
        </w:tc>
        <w:tc>
          <w:tcPr>
            <w:tcW w:w="706" w:type="dxa"/>
            <w:tcBorders>
              <w:left w:val="nil"/>
            </w:tcBorders>
          </w:tcPr>
          <w:p w:rsidR="00000000" w:rsidRDefault="00351CA8">
            <w:pPr>
              <w:rPr>
                <w:sz w:val="16"/>
                <w:lang w:val="en-GB"/>
              </w:rPr>
            </w:pPr>
            <w:r>
              <w:rPr>
                <w:sz w:val="16"/>
                <w:lang w:val="en-GB"/>
              </w:rPr>
              <w:t>0.018</w:t>
            </w:r>
          </w:p>
        </w:tc>
        <w:tc>
          <w:tcPr>
            <w:tcW w:w="706" w:type="dxa"/>
          </w:tcPr>
          <w:p w:rsidR="00000000" w:rsidRDefault="00351CA8">
            <w:pPr>
              <w:rPr>
                <w:sz w:val="16"/>
                <w:lang w:val="en-GB"/>
              </w:rPr>
            </w:pPr>
            <w:r>
              <w:rPr>
                <w:sz w:val="16"/>
                <w:lang w:val="en-GB"/>
              </w:rPr>
              <w:t>0.009</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0.095</w:t>
            </w:r>
          </w:p>
        </w:tc>
        <w:tc>
          <w:tcPr>
            <w:tcW w:w="706" w:type="dxa"/>
          </w:tcPr>
          <w:p w:rsidR="00000000" w:rsidRDefault="00351CA8">
            <w:pPr>
              <w:rPr>
                <w:sz w:val="16"/>
                <w:lang w:val="en-GB"/>
              </w:rPr>
            </w:pPr>
            <w:r>
              <w:rPr>
                <w:sz w:val="16"/>
                <w:lang w:val="en-GB"/>
              </w:rPr>
              <w:t>0.001</w:t>
            </w:r>
          </w:p>
        </w:tc>
        <w:tc>
          <w:tcPr>
            <w:tcW w:w="706" w:type="dxa"/>
            <w:tcBorders>
              <w:right w:val="single" w:sz="6" w:space="0" w:color="auto"/>
            </w:tcBorders>
          </w:tcPr>
          <w:p w:rsidR="00000000" w:rsidRDefault="00351CA8">
            <w:pPr>
              <w:rPr>
                <w:sz w:val="16"/>
                <w:lang w:val="en-GB"/>
              </w:rPr>
            </w:pPr>
            <w:r>
              <w:rPr>
                <w:sz w:val="16"/>
                <w:lang w:val="en-GB"/>
              </w:rPr>
              <w:t>0.000</w:t>
            </w:r>
          </w:p>
        </w:tc>
        <w:tc>
          <w:tcPr>
            <w:tcW w:w="706" w:type="dxa"/>
            <w:tcBorders>
              <w:left w:val="nil"/>
            </w:tcBorders>
          </w:tcPr>
          <w:p w:rsidR="00000000" w:rsidRDefault="00351CA8">
            <w:pPr>
              <w:rPr>
                <w:sz w:val="16"/>
                <w:lang w:val="en-GB"/>
              </w:rPr>
            </w:pPr>
            <w:r>
              <w:rPr>
                <w:sz w:val="16"/>
                <w:lang w:val="en-GB"/>
              </w:rPr>
              <w:t>0.448</w:t>
            </w:r>
          </w:p>
        </w:tc>
        <w:tc>
          <w:tcPr>
            <w:tcW w:w="706" w:type="dxa"/>
          </w:tcPr>
          <w:p w:rsidR="00000000" w:rsidRDefault="00351CA8">
            <w:pPr>
              <w:rPr>
                <w:b/>
                <w:i/>
                <w:sz w:val="16"/>
                <w:lang w:val="en-GB"/>
              </w:rPr>
            </w:pPr>
            <w:r>
              <w:rPr>
                <w:b/>
                <w:i/>
                <w:sz w:val="16"/>
                <w:lang w:val="en-GB"/>
              </w:rPr>
              <w:t>0.018</w:t>
            </w:r>
          </w:p>
        </w:tc>
        <w:tc>
          <w:tcPr>
            <w:tcW w:w="706" w:type="dxa"/>
            <w:tcBorders>
              <w:right w:val="single" w:sz="6" w:space="0" w:color="auto"/>
            </w:tcBorders>
          </w:tcPr>
          <w:p w:rsidR="00000000" w:rsidRDefault="00351CA8">
            <w:pPr>
              <w:rPr>
                <w:b/>
                <w:sz w:val="16"/>
                <w:lang w:val="en-GB"/>
              </w:rPr>
            </w:pPr>
            <w:r>
              <w:rPr>
                <w:b/>
                <w:sz w:val="16"/>
                <w:lang w:val="en-GB"/>
              </w:rPr>
              <w:t>0.009</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unskilled public sector</w:t>
            </w:r>
          </w:p>
        </w:tc>
        <w:tc>
          <w:tcPr>
            <w:tcW w:w="706" w:type="dxa"/>
            <w:tcBorders>
              <w:left w:val="nil"/>
            </w:tcBorders>
          </w:tcPr>
          <w:p w:rsidR="00000000" w:rsidRDefault="00351CA8">
            <w:pPr>
              <w:rPr>
                <w:sz w:val="16"/>
                <w:lang w:val="en-GB"/>
              </w:rPr>
            </w:pPr>
            <w:r>
              <w:rPr>
                <w:sz w:val="16"/>
                <w:lang w:val="en-GB"/>
              </w:rPr>
              <w:t>0.023</w:t>
            </w:r>
          </w:p>
        </w:tc>
        <w:tc>
          <w:tcPr>
            <w:tcW w:w="706" w:type="dxa"/>
          </w:tcPr>
          <w:p w:rsidR="00000000" w:rsidRDefault="00351CA8">
            <w:pPr>
              <w:rPr>
                <w:sz w:val="16"/>
                <w:lang w:val="en-GB"/>
              </w:rPr>
            </w:pPr>
            <w:r>
              <w:rPr>
                <w:sz w:val="16"/>
                <w:lang w:val="en-GB"/>
              </w:rPr>
              <w:t>0.003</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0.864</w:t>
            </w:r>
          </w:p>
        </w:tc>
        <w:tc>
          <w:tcPr>
            <w:tcW w:w="706" w:type="dxa"/>
          </w:tcPr>
          <w:p w:rsidR="00000000" w:rsidRDefault="00351CA8">
            <w:pPr>
              <w:rPr>
                <w:sz w:val="16"/>
                <w:lang w:val="en-GB"/>
              </w:rPr>
            </w:pPr>
            <w:r>
              <w:rPr>
                <w:b/>
                <w:i/>
                <w:sz w:val="16"/>
                <w:lang w:val="en-GB"/>
              </w:rPr>
              <w:t>0.021</w:t>
            </w:r>
          </w:p>
        </w:tc>
        <w:tc>
          <w:tcPr>
            <w:tcW w:w="706" w:type="dxa"/>
            <w:tcBorders>
              <w:right w:val="single" w:sz="6" w:space="0" w:color="auto"/>
            </w:tcBorders>
          </w:tcPr>
          <w:p w:rsidR="00000000" w:rsidRDefault="00351CA8">
            <w:pPr>
              <w:rPr>
                <w:sz w:val="16"/>
                <w:lang w:val="en-GB"/>
              </w:rPr>
            </w:pPr>
            <w:r>
              <w:rPr>
                <w:b/>
                <w:sz w:val="16"/>
                <w:lang w:val="en-GB"/>
              </w:rPr>
              <w:t>0.008</w:t>
            </w:r>
          </w:p>
        </w:tc>
        <w:tc>
          <w:tcPr>
            <w:tcW w:w="706" w:type="dxa"/>
            <w:tcBorders>
              <w:left w:val="nil"/>
            </w:tcBorders>
          </w:tcPr>
          <w:p w:rsidR="00000000" w:rsidRDefault="00351CA8">
            <w:pPr>
              <w:rPr>
                <w:sz w:val="16"/>
                <w:lang w:val="en-GB"/>
              </w:rPr>
            </w:pPr>
            <w:r>
              <w:rPr>
                <w:sz w:val="16"/>
                <w:lang w:val="en-GB"/>
              </w:rPr>
              <w:t>0.287</w:t>
            </w:r>
          </w:p>
        </w:tc>
        <w:tc>
          <w:tcPr>
            <w:tcW w:w="706" w:type="dxa"/>
          </w:tcPr>
          <w:p w:rsidR="00000000" w:rsidRDefault="00351CA8">
            <w:pPr>
              <w:rPr>
                <w:sz w:val="16"/>
                <w:lang w:val="en-GB"/>
              </w:rPr>
            </w:pPr>
            <w:r>
              <w:rPr>
                <w:sz w:val="16"/>
                <w:lang w:val="en-GB"/>
              </w:rPr>
              <w:t>0.002</w:t>
            </w:r>
          </w:p>
        </w:tc>
        <w:tc>
          <w:tcPr>
            <w:tcW w:w="706" w:type="dxa"/>
            <w:tcBorders>
              <w:right w:val="single" w:sz="6" w:space="0" w:color="auto"/>
            </w:tcBorders>
          </w:tcPr>
          <w:p w:rsidR="00000000" w:rsidRDefault="00351CA8">
            <w:pPr>
              <w:rPr>
                <w:sz w:val="16"/>
                <w:lang w:val="en-GB"/>
              </w:rPr>
            </w:pPr>
            <w:r>
              <w:rPr>
                <w:sz w:val="16"/>
                <w:lang w:val="en-GB"/>
              </w:rPr>
              <w:t>0.001</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skilled public secter</w:t>
            </w:r>
          </w:p>
        </w:tc>
        <w:tc>
          <w:tcPr>
            <w:tcW w:w="706" w:type="dxa"/>
            <w:tcBorders>
              <w:left w:val="nil"/>
            </w:tcBorders>
          </w:tcPr>
          <w:p w:rsidR="00000000" w:rsidRDefault="00351CA8">
            <w:pPr>
              <w:rPr>
                <w:sz w:val="16"/>
                <w:lang w:val="en-GB"/>
              </w:rPr>
            </w:pPr>
            <w:r>
              <w:rPr>
                <w:sz w:val="16"/>
                <w:lang w:val="en-GB"/>
              </w:rPr>
              <w:t>0.003</w:t>
            </w:r>
          </w:p>
        </w:tc>
        <w:tc>
          <w:tcPr>
            <w:tcW w:w="706" w:type="dxa"/>
          </w:tcPr>
          <w:p w:rsidR="00000000" w:rsidRDefault="00351CA8">
            <w:pPr>
              <w:rPr>
                <w:sz w:val="16"/>
                <w:lang w:val="en-GB"/>
              </w:rPr>
            </w:pPr>
            <w:r>
              <w:rPr>
                <w:sz w:val="16"/>
                <w:lang w:val="en-GB"/>
              </w:rPr>
              <w:t>0.002</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0.419</w:t>
            </w:r>
          </w:p>
        </w:tc>
        <w:tc>
          <w:tcPr>
            <w:tcW w:w="706" w:type="dxa"/>
          </w:tcPr>
          <w:p w:rsidR="00000000" w:rsidRDefault="00351CA8">
            <w:pPr>
              <w:rPr>
                <w:sz w:val="16"/>
                <w:lang w:val="en-GB"/>
              </w:rPr>
            </w:pPr>
            <w:r>
              <w:rPr>
                <w:sz w:val="16"/>
                <w:lang w:val="en-GB"/>
              </w:rPr>
              <w:t>0.002</w:t>
            </w:r>
          </w:p>
        </w:tc>
        <w:tc>
          <w:tcPr>
            <w:tcW w:w="706" w:type="dxa"/>
            <w:tcBorders>
              <w:right w:val="single" w:sz="6" w:space="0" w:color="auto"/>
            </w:tcBorders>
          </w:tcPr>
          <w:p w:rsidR="00000000" w:rsidRDefault="00351CA8">
            <w:pPr>
              <w:rPr>
                <w:sz w:val="16"/>
                <w:lang w:val="en-GB"/>
              </w:rPr>
            </w:pPr>
            <w:r>
              <w:rPr>
                <w:sz w:val="16"/>
                <w:lang w:val="en-GB"/>
              </w:rPr>
              <w:t>0.001</w:t>
            </w:r>
          </w:p>
        </w:tc>
        <w:tc>
          <w:tcPr>
            <w:tcW w:w="706" w:type="dxa"/>
            <w:tcBorders>
              <w:left w:val="nil"/>
            </w:tcBorders>
          </w:tcPr>
          <w:p w:rsidR="00000000" w:rsidRDefault="00351CA8">
            <w:pPr>
              <w:rPr>
                <w:sz w:val="16"/>
                <w:lang w:val="en-GB"/>
              </w:rPr>
            </w:pPr>
            <w:r>
              <w:rPr>
                <w:sz w:val="16"/>
                <w:lang w:val="en-GB"/>
              </w:rPr>
              <w:t>0.102</w:t>
            </w:r>
          </w:p>
        </w:tc>
        <w:tc>
          <w:tcPr>
            <w:tcW w:w="706" w:type="dxa"/>
          </w:tcPr>
          <w:p w:rsidR="00000000" w:rsidRDefault="00351CA8">
            <w:pPr>
              <w:rPr>
                <w:sz w:val="16"/>
                <w:lang w:val="en-GB"/>
              </w:rPr>
            </w:pPr>
            <w:r>
              <w:rPr>
                <w:sz w:val="16"/>
                <w:lang w:val="en-GB"/>
              </w:rPr>
              <w:t>0.000</w:t>
            </w:r>
          </w:p>
        </w:tc>
        <w:tc>
          <w:tcPr>
            <w:tcW w:w="706" w:type="dxa"/>
            <w:tcBorders>
              <w:right w:val="single" w:sz="6" w:space="0" w:color="auto"/>
            </w:tcBorders>
          </w:tcPr>
          <w:p w:rsidR="00000000" w:rsidRDefault="00351CA8">
            <w:pPr>
              <w:rPr>
                <w:sz w:val="16"/>
                <w:lang w:val="en-GB"/>
              </w:rPr>
            </w:pPr>
            <w:r>
              <w:rPr>
                <w:sz w:val="16"/>
                <w:lang w:val="en-GB"/>
              </w:rPr>
              <w:t>0.000</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skilled worker health/social</w:t>
            </w:r>
          </w:p>
        </w:tc>
        <w:tc>
          <w:tcPr>
            <w:tcW w:w="706" w:type="dxa"/>
            <w:tcBorders>
              <w:left w:val="nil"/>
            </w:tcBorders>
          </w:tcPr>
          <w:p w:rsidR="00000000" w:rsidRDefault="00351CA8">
            <w:pPr>
              <w:rPr>
                <w:sz w:val="16"/>
                <w:lang w:val="en-GB"/>
              </w:rPr>
            </w:pPr>
            <w:r>
              <w:rPr>
                <w:sz w:val="16"/>
                <w:lang w:val="en-GB"/>
              </w:rPr>
              <w:t>0.120</w:t>
            </w:r>
          </w:p>
        </w:tc>
        <w:tc>
          <w:tcPr>
            <w:tcW w:w="706" w:type="dxa"/>
          </w:tcPr>
          <w:p w:rsidR="00000000" w:rsidRDefault="00351CA8">
            <w:pPr>
              <w:rPr>
                <w:sz w:val="16"/>
                <w:lang w:val="en-GB"/>
              </w:rPr>
            </w:pPr>
            <w:r>
              <w:rPr>
                <w:sz w:val="16"/>
                <w:lang w:val="en-GB"/>
              </w:rPr>
              <w:t>0.004</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0.278</w:t>
            </w:r>
          </w:p>
        </w:tc>
        <w:tc>
          <w:tcPr>
            <w:tcW w:w="706" w:type="dxa"/>
          </w:tcPr>
          <w:p w:rsidR="00000000" w:rsidRDefault="00351CA8">
            <w:pPr>
              <w:rPr>
                <w:sz w:val="16"/>
                <w:lang w:val="en-GB"/>
              </w:rPr>
            </w:pPr>
            <w:r>
              <w:rPr>
                <w:sz w:val="16"/>
                <w:lang w:val="en-GB"/>
              </w:rPr>
              <w:t>0.003</w:t>
            </w:r>
          </w:p>
        </w:tc>
        <w:tc>
          <w:tcPr>
            <w:tcW w:w="706" w:type="dxa"/>
            <w:tcBorders>
              <w:right w:val="single" w:sz="6" w:space="0" w:color="auto"/>
            </w:tcBorders>
          </w:tcPr>
          <w:p w:rsidR="00000000" w:rsidRDefault="00351CA8">
            <w:pPr>
              <w:rPr>
                <w:sz w:val="16"/>
                <w:lang w:val="en-GB"/>
              </w:rPr>
            </w:pPr>
            <w:r>
              <w:rPr>
                <w:sz w:val="16"/>
                <w:lang w:val="en-GB"/>
              </w:rPr>
              <w:t>0.001</w:t>
            </w:r>
          </w:p>
        </w:tc>
        <w:tc>
          <w:tcPr>
            <w:tcW w:w="706" w:type="dxa"/>
            <w:tcBorders>
              <w:left w:val="nil"/>
            </w:tcBorders>
          </w:tcPr>
          <w:p w:rsidR="00000000" w:rsidRDefault="00351CA8">
            <w:pPr>
              <w:rPr>
                <w:sz w:val="16"/>
                <w:lang w:val="en-GB"/>
              </w:rPr>
            </w:pPr>
            <w:r>
              <w:rPr>
                <w:sz w:val="16"/>
                <w:lang w:val="en-GB"/>
              </w:rPr>
              <w:t>-1.718</w:t>
            </w:r>
          </w:p>
        </w:tc>
        <w:tc>
          <w:tcPr>
            <w:tcW w:w="706" w:type="dxa"/>
          </w:tcPr>
          <w:p w:rsidR="00000000" w:rsidRDefault="00351CA8">
            <w:pPr>
              <w:rPr>
                <w:b/>
                <w:i/>
                <w:sz w:val="16"/>
                <w:lang w:val="en-GB"/>
              </w:rPr>
            </w:pPr>
            <w:r>
              <w:rPr>
                <w:b/>
                <w:i/>
                <w:sz w:val="16"/>
                <w:lang w:val="en-GB"/>
              </w:rPr>
              <w:t>0.117</w:t>
            </w:r>
          </w:p>
        </w:tc>
        <w:tc>
          <w:tcPr>
            <w:tcW w:w="706" w:type="dxa"/>
            <w:tcBorders>
              <w:right w:val="single" w:sz="6" w:space="0" w:color="auto"/>
            </w:tcBorders>
          </w:tcPr>
          <w:p w:rsidR="00000000" w:rsidRDefault="00351CA8">
            <w:pPr>
              <w:rPr>
                <w:b/>
                <w:sz w:val="16"/>
                <w:lang w:val="en-GB"/>
              </w:rPr>
            </w:pPr>
            <w:r>
              <w:rPr>
                <w:b/>
                <w:sz w:val="16"/>
                <w:lang w:val="en-GB"/>
              </w:rPr>
              <w:t>0.059</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 xml:space="preserve">manager health/social </w:t>
            </w:r>
          </w:p>
        </w:tc>
        <w:tc>
          <w:tcPr>
            <w:tcW w:w="706" w:type="dxa"/>
            <w:tcBorders>
              <w:left w:val="nil"/>
            </w:tcBorders>
          </w:tcPr>
          <w:p w:rsidR="00000000" w:rsidRDefault="00351CA8">
            <w:pPr>
              <w:rPr>
                <w:sz w:val="16"/>
                <w:lang w:val="en-GB"/>
              </w:rPr>
            </w:pPr>
            <w:r>
              <w:rPr>
                <w:sz w:val="16"/>
                <w:lang w:val="en-GB"/>
              </w:rPr>
              <w:t>0.029</w:t>
            </w:r>
          </w:p>
        </w:tc>
        <w:tc>
          <w:tcPr>
            <w:tcW w:w="706" w:type="dxa"/>
          </w:tcPr>
          <w:p w:rsidR="00000000" w:rsidRDefault="00351CA8">
            <w:pPr>
              <w:rPr>
                <w:sz w:val="16"/>
                <w:lang w:val="en-GB"/>
              </w:rPr>
            </w:pPr>
            <w:r>
              <w:rPr>
                <w:sz w:val="16"/>
                <w:lang w:val="en-GB"/>
              </w:rPr>
              <w:t>0.003</w:t>
            </w:r>
          </w:p>
        </w:tc>
        <w:tc>
          <w:tcPr>
            <w:tcW w:w="706" w:type="dxa"/>
          </w:tcPr>
          <w:p w:rsidR="00000000" w:rsidRDefault="00351CA8">
            <w:pPr>
              <w:rPr>
                <w:sz w:val="16"/>
                <w:lang w:val="en-GB"/>
              </w:rPr>
            </w:pPr>
            <w:r>
              <w:rPr>
                <w:sz w:val="16"/>
                <w:lang w:val="en-GB"/>
              </w:rPr>
              <w:t>0.01</w:t>
            </w:r>
            <w:r>
              <w:rPr>
                <w:sz w:val="16"/>
                <w:lang w:val="en-GB"/>
              </w:rPr>
              <w:t>4</w:t>
            </w:r>
          </w:p>
        </w:tc>
        <w:tc>
          <w:tcPr>
            <w:tcW w:w="706" w:type="dxa"/>
            <w:tcBorders>
              <w:left w:val="single" w:sz="6" w:space="0" w:color="auto"/>
            </w:tcBorders>
          </w:tcPr>
          <w:p w:rsidR="00000000" w:rsidRDefault="00351CA8">
            <w:pPr>
              <w:rPr>
                <w:sz w:val="16"/>
                <w:lang w:val="en-GB"/>
              </w:rPr>
            </w:pPr>
            <w:r>
              <w:rPr>
                <w:sz w:val="16"/>
                <w:lang w:val="en-GB"/>
              </w:rPr>
              <w:t>-0.717</w:t>
            </w:r>
          </w:p>
        </w:tc>
        <w:tc>
          <w:tcPr>
            <w:tcW w:w="706" w:type="dxa"/>
          </w:tcPr>
          <w:p w:rsidR="00000000" w:rsidRDefault="00351CA8">
            <w:pPr>
              <w:rPr>
                <w:sz w:val="16"/>
                <w:lang w:val="en-GB"/>
              </w:rPr>
            </w:pPr>
            <w:r>
              <w:rPr>
                <w:sz w:val="16"/>
                <w:lang w:val="en-GB"/>
              </w:rPr>
              <w:t>0.012</w:t>
            </w:r>
          </w:p>
        </w:tc>
        <w:tc>
          <w:tcPr>
            <w:tcW w:w="706" w:type="dxa"/>
            <w:tcBorders>
              <w:right w:val="single" w:sz="6" w:space="0" w:color="auto"/>
            </w:tcBorders>
          </w:tcPr>
          <w:p w:rsidR="00000000" w:rsidRDefault="00351CA8">
            <w:pPr>
              <w:rPr>
                <w:sz w:val="16"/>
                <w:lang w:val="en-GB"/>
              </w:rPr>
            </w:pPr>
            <w:r>
              <w:rPr>
                <w:b/>
                <w:sz w:val="16"/>
                <w:lang w:val="en-GB"/>
              </w:rPr>
              <w:t>0.005</w:t>
            </w:r>
          </w:p>
        </w:tc>
        <w:tc>
          <w:tcPr>
            <w:tcW w:w="706" w:type="dxa"/>
            <w:tcBorders>
              <w:left w:val="nil"/>
            </w:tcBorders>
          </w:tcPr>
          <w:p w:rsidR="00000000" w:rsidRDefault="00351CA8">
            <w:pPr>
              <w:rPr>
                <w:sz w:val="16"/>
                <w:lang w:val="en-GB"/>
              </w:rPr>
            </w:pPr>
            <w:r>
              <w:rPr>
                <w:sz w:val="16"/>
                <w:lang w:val="en-GB"/>
              </w:rPr>
              <w:t>-0.842</w:t>
            </w:r>
          </w:p>
        </w:tc>
        <w:tc>
          <w:tcPr>
            <w:tcW w:w="706" w:type="dxa"/>
          </w:tcPr>
          <w:p w:rsidR="00000000" w:rsidRDefault="00351CA8">
            <w:pPr>
              <w:rPr>
                <w:b/>
                <w:i/>
                <w:sz w:val="16"/>
                <w:lang w:val="en-GB"/>
              </w:rPr>
            </w:pPr>
            <w:r>
              <w:rPr>
                <w:b/>
                <w:i/>
                <w:sz w:val="16"/>
                <w:lang w:val="en-GB"/>
              </w:rPr>
              <w:t>0.017</w:t>
            </w:r>
          </w:p>
        </w:tc>
        <w:tc>
          <w:tcPr>
            <w:tcW w:w="706" w:type="dxa"/>
            <w:tcBorders>
              <w:right w:val="single" w:sz="6" w:space="0" w:color="auto"/>
            </w:tcBorders>
          </w:tcPr>
          <w:p w:rsidR="00000000" w:rsidRDefault="00351CA8">
            <w:pPr>
              <w:rPr>
                <w:b/>
                <w:sz w:val="16"/>
                <w:lang w:val="en-GB"/>
              </w:rPr>
            </w:pPr>
            <w:r>
              <w:rPr>
                <w:b/>
                <w:sz w:val="16"/>
                <w:lang w:val="en-GB"/>
              </w:rPr>
              <w:t>0.009</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office work health/social</w:t>
            </w:r>
          </w:p>
        </w:tc>
        <w:tc>
          <w:tcPr>
            <w:tcW w:w="706" w:type="dxa"/>
            <w:tcBorders>
              <w:left w:val="nil"/>
            </w:tcBorders>
          </w:tcPr>
          <w:p w:rsidR="00000000" w:rsidRDefault="00351CA8">
            <w:pPr>
              <w:rPr>
                <w:sz w:val="16"/>
                <w:lang w:val="en-GB"/>
              </w:rPr>
            </w:pPr>
            <w:r>
              <w:rPr>
                <w:sz w:val="16"/>
                <w:lang w:val="en-GB"/>
              </w:rPr>
              <w:t>0.033</w:t>
            </w:r>
          </w:p>
        </w:tc>
        <w:tc>
          <w:tcPr>
            <w:tcW w:w="706" w:type="dxa"/>
          </w:tcPr>
          <w:p w:rsidR="00000000" w:rsidRDefault="00351CA8">
            <w:pPr>
              <w:rPr>
                <w:sz w:val="16"/>
                <w:lang w:val="en-GB"/>
              </w:rPr>
            </w:pPr>
            <w:r>
              <w:rPr>
                <w:sz w:val="16"/>
                <w:lang w:val="en-GB"/>
              </w:rPr>
              <w:t>0.004</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-0.022</w:t>
            </w:r>
          </w:p>
        </w:tc>
        <w:tc>
          <w:tcPr>
            <w:tcW w:w="706" w:type="dxa"/>
          </w:tcPr>
          <w:p w:rsidR="00000000" w:rsidRDefault="00351CA8">
            <w:pPr>
              <w:rPr>
                <w:sz w:val="16"/>
                <w:lang w:val="en-GB"/>
              </w:rPr>
            </w:pPr>
            <w:r>
              <w:rPr>
                <w:sz w:val="16"/>
                <w:lang w:val="en-GB"/>
              </w:rPr>
              <w:t>0.000</w:t>
            </w:r>
          </w:p>
        </w:tc>
        <w:tc>
          <w:tcPr>
            <w:tcW w:w="706" w:type="dxa"/>
            <w:tcBorders>
              <w:right w:val="single" w:sz="6" w:space="0" w:color="auto"/>
            </w:tcBorders>
          </w:tcPr>
          <w:p w:rsidR="00000000" w:rsidRDefault="00351CA8">
            <w:pPr>
              <w:rPr>
                <w:sz w:val="16"/>
                <w:lang w:val="en-GB"/>
              </w:rPr>
            </w:pPr>
            <w:r>
              <w:rPr>
                <w:sz w:val="16"/>
                <w:lang w:val="en-GB"/>
              </w:rPr>
              <w:t>0.000</w:t>
            </w:r>
          </w:p>
        </w:tc>
        <w:tc>
          <w:tcPr>
            <w:tcW w:w="706" w:type="dxa"/>
            <w:tcBorders>
              <w:left w:val="nil"/>
            </w:tcBorders>
          </w:tcPr>
          <w:p w:rsidR="00000000" w:rsidRDefault="00351CA8">
            <w:pPr>
              <w:rPr>
                <w:sz w:val="16"/>
                <w:lang w:val="en-GB"/>
              </w:rPr>
            </w:pPr>
            <w:r>
              <w:rPr>
                <w:sz w:val="16"/>
                <w:lang w:val="en-GB"/>
              </w:rPr>
              <w:t>-0.966</w:t>
            </w:r>
          </w:p>
        </w:tc>
        <w:tc>
          <w:tcPr>
            <w:tcW w:w="706" w:type="dxa"/>
          </w:tcPr>
          <w:p w:rsidR="00000000" w:rsidRDefault="00351CA8">
            <w:pPr>
              <w:rPr>
                <w:b/>
                <w:i/>
                <w:sz w:val="16"/>
                <w:lang w:val="en-GB"/>
              </w:rPr>
            </w:pPr>
            <w:r>
              <w:rPr>
                <w:b/>
                <w:i/>
                <w:sz w:val="16"/>
                <w:lang w:val="en-GB"/>
              </w:rPr>
              <w:t>0.033</w:t>
            </w:r>
          </w:p>
        </w:tc>
        <w:tc>
          <w:tcPr>
            <w:tcW w:w="706" w:type="dxa"/>
            <w:tcBorders>
              <w:right w:val="single" w:sz="6" w:space="0" w:color="auto"/>
            </w:tcBorders>
          </w:tcPr>
          <w:p w:rsidR="00000000" w:rsidRDefault="00351CA8">
            <w:pPr>
              <w:rPr>
                <w:b/>
                <w:sz w:val="16"/>
                <w:lang w:val="en-GB"/>
              </w:rPr>
            </w:pPr>
            <w:r>
              <w:rPr>
                <w:b/>
                <w:sz w:val="16"/>
                <w:lang w:val="en-GB"/>
              </w:rPr>
              <w:t>0.017</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Lecturer</w:t>
            </w:r>
          </w:p>
        </w:tc>
        <w:tc>
          <w:tcPr>
            <w:tcW w:w="706" w:type="dxa"/>
            <w:tcBorders>
              <w:left w:val="nil"/>
            </w:tcBorders>
          </w:tcPr>
          <w:p w:rsidR="00000000" w:rsidRDefault="00351CA8">
            <w:pPr>
              <w:rPr>
                <w:sz w:val="16"/>
                <w:lang w:val="en-GB"/>
              </w:rPr>
            </w:pPr>
            <w:r>
              <w:rPr>
                <w:sz w:val="16"/>
                <w:lang w:val="en-GB"/>
              </w:rPr>
              <w:t>0.020</w:t>
            </w:r>
          </w:p>
        </w:tc>
        <w:tc>
          <w:tcPr>
            <w:tcW w:w="706" w:type="dxa"/>
          </w:tcPr>
          <w:p w:rsidR="00000000" w:rsidRDefault="00351CA8">
            <w:pPr>
              <w:rPr>
                <w:sz w:val="16"/>
                <w:lang w:val="en-GB"/>
              </w:rPr>
            </w:pPr>
            <w:r>
              <w:rPr>
                <w:sz w:val="16"/>
                <w:lang w:val="en-GB"/>
              </w:rPr>
              <w:t>0.002</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-0.968</w:t>
            </w:r>
          </w:p>
        </w:tc>
        <w:tc>
          <w:tcPr>
            <w:tcW w:w="706" w:type="dxa"/>
          </w:tcPr>
          <w:p w:rsidR="00000000" w:rsidRDefault="00351CA8">
            <w:pPr>
              <w:rPr>
                <w:b/>
                <w:i/>
                <w:sz w:val="16"/>
                <w:lang w:val="en-GB"/>
              </w:rPr>
            </w:pPr>
            <w:r>
              <w:rPr>
                <w:b/>
                <w:i/>
                <w:sz w:val="16"/>
                <w:lang w:val="en-GB"/>
              </w:rPr>
              <w:t>0.020</w:t>
            </w:r>
          </w:p>
        </w:tc>
        <w:tc>
          <w:tcPr>
            <w:tcW w:w="706" w:type="dxa"/>
            <w:tcBorders>
              <w:right w:val="single" w:sz="6" w:space="0" w:color="auto"/>
            </w:tcBorders>
          </w:tcPr>
          <w:p w:rsidR="00000000" w:rsidRDefault="00351CA8">
            <w:pPr>
              <w:rPr>
                <w:b/>
                <w:sz w:val="16"/>
                <w:lang w:val="en-GB"/>
              </w:rPr>
            </w:pPr>
            <w:r>
              <w:rPr>
                <w:b/>
                <w:sz w:val="16"/>
                <w:lang w:val="en-GB"/>
              </w:rPr>
              <w:t>0.007</w:t>
            </w:r>
          </w:p>
        </w:tc>
        <w:tc>
          <w:tcPr>
            <w:tcW w:w="706" w:type="dxa"/>
            <w:tcBorders>
              <w:left w:val="nil"/>
            </w:tcBorders>
          </w:tcPr>
          <w:p w:rsidR="00000000" w:rsidRDefault="00351CA8">
            <w:pPr>
              <w:rPr>
                <w:sz w:val="16"/>
                <w:lang w:val="en-GB"/>
              </w:rPr>
            </w:pPr>
            <w:r>
              <w:rPr>
                <w:sz w:val="16"/>
                <w:lang w:val="en-GB"/>
              </w:rPr>
              <w:t>-0.130</w:t>
            </w:r>
          </w:p>
        </w:tc>
        <w:tc>
          <w:tcPr>
            <w:tcW w:w="706" w:type="dxa"/>
          </w:tcPr>
          <w:p w:rsidR="00000000" w:rsidRDefault="00351CA8">
            <w:pPr>
              <w:rPr>
                <w:sz w:val="16"/>
                <w:lang w:val="en-GB"/>
              </w:rPr>
            </w:pPr>
            <w:r>
              <w:rPr>
                <w:sz w:val="16"/>
                <w:lang w:val="en-GB"/>
              </w:rPr>
              <w:t>0.000</w:t>
            </w:r>
          </w:p>
        </w:tc>
        <w:tc>
          <w:tcPr>
            <w:tcW w:w="706" w:type="dxa"/>
            <w:tcBorders>
              <w:right w:val="single" w:sz="6" w:space="0" w:color="auto"/>
            </w:tcBorders>
          </w:tcPr>
          <w:p w:rsidR="00000000" w:rsidRDefault="00351CA8">
            <w:pPr>
              <w:rPr>
                <w:sz w:val="16"/>
                <w:lang w:val="en-GB"/>
              </w:rPr>
            </w:pPr>
            <w:r>
              <w:rPr>
                <w:sz w:val="16"/>
                <w:lang w:val="en-GB"/>
              </w:rPr>
              <w:t>0.000</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Teacher</w:t>
            </w:r>
          </w:p>
        </w:tc>
        <w:tc>
          <w:tcPr>
            <w:tcW w:w="706" w:type="dxa"/>
            <w:tcBorders>
              <w:left w:val="nil"/>
            </w:tcBorders>
          </w:tcPr>
          <w:p w:rsidR="00000000" w:rsidRDefault="00351CA8">
            <w:pPr>
              <w:rPr>
                <w:sz w:val="16"/>
                <w:lang w:val="en-GB"/>
              </w:rPr>
            </w:pPr>
            <w:r>
              <w:rPr>
                <w:sz w:val="16"/>
                <w:lang w:val="en-GB"/>
              </w:rPr>
              <w:t>0.057</w:t>
            </w:r>
          </w:p>
        </w:tc>
        <w:tc>
          <w:tcPr>
            <w:tcW w:w="706" w:type="dxa"/>
          </w:tcPr>
          <w:p w:rsidR="00000000" w:rsidRDefault="00351CA8">
            <w:pPr>
              <w:rPr>
                <w:sz w:val="16"/>
                <w:lang w:val="en-GB"/>
              </w:rPr>
            </w:pPr>
            <w:r>
              <w:rPr>
                <w:sz w:val="16"/>
                <w:lang w:val="en-GB"/>
              </w:rPr>
              <w:t>0.005</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-1.027</w:t>
            </w:r>
          </w:p>
        </w:tc>
        <w:tc>
          <w:tcPr>
            <w:tcW w:w="706" w:type="dxa"/>
          </w:tcPr>
          <w:p w:rsidR="00000000" w:rsidRDefault="00351CA8">
            <w:pPr>
              <w:rPr>
                <w:b/>
                <w:i/>
                <w:sz w:val="16"/>
                <w:lang w:val="en-GB"/>
              </w:rPr>
            </w:pPr>
            <w:r>
              <w:rPr>
                <w:b/>
                <w:i/>
                <w:sz w:val="16"/>
                <w:lang w:val="en-GB"/>
              </w:rPr>
              <w:t>0.045</w:t>
            </w:r>
          </w:p>
        </w:tc>
        <w:tc>
          <w:tcPr>
            <w:tcW w:w="706" w:type="dxa"/>
            <w:tcBorders>
              <w:right w:val="single" w:sz="6" w:space="0" w:color="auto"/>
            </w:tcBorders>
          </w:tcPr>
          <w:p w:rsidR="00000000" w:rsidRDefault="00351CA8">
            <w:pPr>
              <w:rPr>
                <w:b/>
                <w:sz w:val="16"/>
                <w:lang w:val="en-GB"/>
              </w:rPr>
            </w:pPr>
            <w:r>
              <w:rPr>
                <w:b/>
                <w:sz w:val="16"/>
                <w:lang w:val="en-GB"/>
              </w:rPr>
              <w:t>0.017</w:t>
            </w:r>
          </w:p>
        </w:tc>
        <w:tc>
          <w:tcPr>
            <w:tcW w:w="706" w:type="dxa"/>
            <w:tcBorders>
              <w:left w:val="nil"/>
            </w:tcBorders>
          </w:tcPr>
          <w:p w:rsidR="00000000" w:rsidRDefault="00351CA8">
            <w:pPr>
              <w:rPr>
                <w:sz w:val="16"/>
                <w:lang w:val="en-GB"/>
              </w:rPr>
            </w:pPr>
            <w:r>
              <w:rPr>
                <w:sz w:val="16"/>
                <w:lang w:val="en-GB"/>
              </w:rPr>
              <w:t>-0.547</w:t>
            </w:r>
          </w:p>
        </w:tc>
        <w:tc>
          <w:tcPr>
            <w:tcW w:w="706" w:type="dxa"/>
          </w:tcPr>
          <w:p w:rsidR="00000000" w:rsidRDefault="00351CA8">
            <w:pPr>
              <w:rPr>
                <w:sz w:val="16"/>
                <w:lang w:val="en-GB"/>
              </w:rPr>
            </w:pPr>
            <w:r>
              <w:rPr>
                <w:b/>
                <w:i/>
                <w:sz w:val="16"/>
                <w:lang w:val="en-GB"/>
              </w:rPr>
              <w:t>0.013</w:t>
            </w:r>
          </w:p>
        </w:tc>
        <w:tc>
          <w:tcPr>
            <w:tcW w:w="706" w:type="dxa"/>
            <w:tcBorders>
              <w:right w:val="single" w:sz="6" w:space="0" w:color="auto"/>
            </w:tcBorders>
          </w:tcPr>
          <w:p w:rsidR="00000000" w:rsidRDefault="00351CA8">
            <w:pPr>
              <w:rPr>
                <w:sz w:val="16"/>
                <w:lang w:val="en-GB"/>
              </w:rPr>
            </w:pPr>
            <w:r>
              <w:rPr>
                <w:b/>
                <w:sz w:val="16"/>
                <w:lang w:val="en-GB"/>
              </w:rPr>
              <w:t>0.006</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m</w:t>
            </w:r>
            <w:r>
              <w:rPr>
                <w:sz w:val="16"/>
                <w:lang w:val="en-GB"/>
              </w:rPr>
              <w:t>anager public sector</w:t>
            </w:r>
          </w:p>
        </w:tc>
        <w:tc>
          <w:tcPr>
            <w:tcW w:w="706" w:type="dxa"/>
            <w:tcBorders>
              <w:left w:val="nil"/>
            </w:tcBorders>
          </w:tcPr>
          <w:p w:rsidR="00000000" w:rsidRDefault="00351CA8">
            <w:pPr>
              <w:rPr>
                <w:sz w:val="16"/>
                <w:lang w:val="en-GB"/>
              </w:rPr>
            </w:pPr>
            <w:r>
              <w:rPr>
                <w:sz w:val="16"/>
                <w:lang w:val="en-GB"/>
              </w:rPr>
              <w:t>0.030</w:t>
            </w:r>
          </w:p>
        </w:tc>
        <w:tc>
          <w:tcPr>
            <w:tcW w:w="706" w:type="dxa"/>
          </w:tcPr>
          <w:p w:rsidR="00000000" w:rsidRDefault="00351CA8">
            <w:pPr>
              <w:rPr>
                <w:sz w:val="16"/>
                <w:lang w:val="en-GB"/>
              </w:rPr>
            </w:pPr>
            <w:r>
              <w:rPr>
                <w:sz w:val="16"/>
                <w:lang w:val="en-GB"/>
              </w:rPr>
              <w:t>0.003</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-0.971</w:t>
            </w:r>
          </w:p>
        </w:tc>
        <w:tc>
          <w:tcPr>
            <w:tcW w:w="706" w:type="dxa"/>
          </w:tcPr>
          <w:p w:rsidR="00000000" w:rsidRDefault="00351CA8">
            <w:pPr>
              <w:rPr>
                <w:sz w:val="16"/>
                <w:lang w:val="en-GB"/>
              </w:rPr>
            </w:pPr>
            <w:r>
              <w:rPr>
                <w:b/>
                <w:i/>
                <w:sz w:val="16"/>
                <w:lang w:val="en-GB"/>
              </w:rPr>
              <w:t>0.023</w:t>
            </w:r>
          </w:p>
        </w:tc>
        <w:tc>
          <w:tcPr>
            <w:tcW w:w="706" w:type="dxa"/>
            <w:tcBorders>
              <w:right w:val="single" w:sz="6" w:space="0" w:color="auto"/>
            </w:tcBorders>
          </w:tcPr>
          <w:p w:rsidR="00000000" w:rsidRDefault="00351CA8">
            <w:pPr>
              <w:rPr>
                <w:b/>
                <w:sz w:val="16"/>
                <w:lang w:val="en-GB"/>
              </w:rPr>
            </w:pPr>
            <w:r>
              <w:rPr>
                <w:b/>
                <w:sz w:val="16"/>
                <w:lang w:val="en-GB"/>
              </w:rPr>
              <w:t>0.009</w:t>
            </w:r>
          </w:p>
        </w:tc>
        <w:tc>
          <w:tcPr>
            <w:tcW w:w="706" w:type="dxa"/>
            <w:tcBorders>
              <w:left w:val="nil"/>
            </w:tcBorders>
          </w:tcPr>
          <w:p w:rsidR="00000000" w:rsidRDefault="00351CA8">
            <w:pPr>
              <w:rPr>
                <w:sz w:val="16"/>
                <w:lang w:val="en-GB"/>
              </w:rPr>
            </w:pPr>
            <w:r>
              <w:rPr>
                <w:sz w:val="16"/>
                <w:lang w:val="en-GB"/>
              </w:rPr>
              <w:t>-0.512</w:t>
            </w:r>
          </w:p>
        </w:tc>
        <w:tc>
          <w:tcPr>
            <w:tcW w:w="706" w:type="dxa"/>
          </w:tcPr>
          <w:p w:rsidR="00000000" w:rsidRDefault="00351CA8">
            <w:pPr>
              <w:rPr>
                <w:sz w:val="16"/>
                <w:lang w:val="en-GB"/>
              </w:rPr>
            </w:pPr>
            <w:r>
              <w:rPr>
                <w:sz w:val="16"/>
                <w:lang w:val="en-GB"/>
              </w:rPr>
              <w:t>0.006</w:t>
            </w:r>
          </w:p>
        </w:tc>
        <w:tc>
          <w:tcPr>
            <w:tcW w:w="706" w:type="dxa"/>
            <w:tcBorders>
              <w:right w:val="single" w:sz="6" w:space="0" w:color="auto"/>
            </w:tcBorders>
          </w:tcPr>
          <w:p w:rsidR="00000000" w:rsidRDefault="00351CA8">
            <w:pPr>
              <w:rPr>
                <w:sz w:val="16"/>
                <w:lang w:val="en-GB"/>
              </w:rPr>
            </w:pPr>
            <w:r>
              <w:rPr>
                <w:sz w:val="16"/>
                <w:lang w:val="en-GB"/>
              </w:rPr>
              <w:t>0.003</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office work public sector</w:t>
            </w:r>
          </w:p>
        </w:tc>
        <w:tc>
          <w:tcPr>
            <w:tcW w:w="706" w:type="dxa"/>
            <w:tcBorders>
              <w:left w:val="nil"/>
            </w:tcBorders>
          </w:tcPr>
          <w:p w:rsidR="00000000" w:rsidRDefault="00351CA8">
            <w:pPr>
              <w:rPr>
                <w:sz w:val="16"/>
                <w:lang w:val="en-GB"/>
              </w:rPr>
            </w:pPr>
            <w:r>
              <w:rPr>
                <w:sz w:val="16"/>
                <w:lang w:val="en-GB"/>
              </w:rPr>
              <w:t>0.000</w:t>
            </w:r>
          </w:p>
        </w:tc>
        <w:tc>
          <w:tcPr>
            <w:tcW w:w="706" w:type="dxa"/>
          </w:tcPr>
          <w:p w:rsidR="00000000" w:rsidRDefault="00351CA8">
            <w:pPr>
              <w:rPr>
                <w:sz w:val="16"/>
                <w:lang w:val="en-GB"/>
              </w:rPr>
            </w:pPr>
            <w:r>
              <w:rPr>
                <w:sz w:val="16"/>
                <w:lang w:val="en-GB"/>
              </w:rPr>
              <w:t>0.003</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-0.074</w:t>
            </w:r>
          </w:p>
        </w:tc>
        <w:tc>
          <w:tcPr>
            <w:tcW w:w="706" w:type="dxa"/>
          </w:tcPr>
          <w:p w:rsidR="00000000" w:rsidRDefault="00351CA8">
            <w:pPr>
              <w:rPr>
                <w:sz w:val="16"/>
                <w:lang w:val="en-GB"/>
              </w:rPr>
            </w:pPr>
            <w:r>
              <w:rPr>
                <w:sz w:val="16"/>
                <w:lang w:val="en-GB"/>
              </w:rPr>
              <w:t>0.000</w:t>
            </w:r>
          </w:p>
        </w:tc>
        <w:tc>
          <w:tcPr>
            <w:tcW w:w="706" w:type="dxa"/>
            <w:tcBorders>
              <w:right w:val="single" w:sz="6" w:space="0" w:color="auto"/>
            </w:tcBorders>
          </w:tcPr>
          <w:p w:rsidR="00000000" w:rsidRDefault="00351CA8">
            <w:pPr>
              <w:rPr>
                <w:sz w:val="16"/>
                <w:lang w:val="en-GB"/>
              </w:rPr>
            </w:pPr>
            <w:r>
              <w:rPr>
                <w:sz w:val="16"/>
                <w:lang w:val="en-GB"/>
              </w:rPr>
              <w:t>0.000</w:t>
            </w:r>
          </w:p>
        </w:tc>
        <w:tc>
          <w:tcPr>
            <w:tcW w:w="706" w:type="dxa"/>
            <w:tcBorders>
              <w:left w:val="nil"/>
            </w:tcBorders>
          </w:tcPr>
          <w:p w:rsidR="00000000" w:rsidRDefault="00351CA8">
            <w:pPr>
              <w:rPr>
                <w:sz w:val="16"/>
                <w:lang w:val="en-GB"/>
              </w:rPr>
            </w:pPr>
            <w:r>
              <w:rPr>
                <w:sz w:val="16"/>
                <w:lang w:val="en-GB"/>
              </w:rPr>
              <w:t>-0.094</w:t>
            </w:r>
          </w:p>
        </w:tc>
        <w:tc>
          <w:tcPr>
            <w:tcW w:w="706" w:type="dxa"/>
          </w:tcPr>
          <w:p w:rsidR="00000000" w:rsidRDefault="00351CA8">
            <w:pPr>
              <w:rPr>
                <w:sz w:val="16"/>
                <w:lang w:val="en-GB"/>
              </w:rPr>
            </w:pPr>
            <w:r>
              <w:rPr>
                <w:sz w:val="16"/>
                <w:lang w:val="en-GB"/>
              </w:rPr>
              <w:t>0.000</w:t>
            </w:r>
          </w:p>
        </w:tc>
        <w:tc>
          <w:tcPr>
            <w:tcW w:w="706" w:type="dxa"/>
            <w:tcBorders>
              <w:right w:val="single" w:sz="6" w:space="0" w:color="auto"/>
            </w:tcBorders>
          </w:tcPr>
          <w:p w:rsidR="00000000" w:rsidRDefault="00351CA8">
            <w:pPr>
              <w:rPr>
                <w:sz w:val="16"/>
                <w:lang w:val="en-GB"/>
              </w:rPr>
            </w:pPr>
            <w:r>
              <w:rPr>
                <w:sz w:val="16"/>
                <w:lang w:val="en-GB"/>
              </w:rPr>
              <w:t>0.000</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self-employed more than 5 employees</w:t>
            </w:r>
          </w:p>
        </w:tc>
        <w:tc>
          <w:tcPr>
            <w:tcW w:w="706" w:type="dxa"/>
            <w:tcBorders>
              <w:left w:val="nil"/>
            </w:tcBorders>
          </w:tcPr>
          <w:p w:rsidR="00000000" w:rsidRDefault="00351CA8">
            <w:pPr>
              <w:rPr>
                <w:sz w:val="16"/>
                <w:lang w:val="en-GB"/>
              </w:rPr>
            </w:pPr>
            <w:r>
              <w:rPr>
                <w:sz w:val="16"/>
                <w:lang w:val="en-GB"/>
              </w:rPr>
              <w:t>0.041</w:t>
            </w:r>
          </w:p>
        </w:tc>
        <w:tc>
          <w:tcPr>
            <w:tcW w:w="706" w:type="dxa"/>
          </w:tcPr>
          <w:p w:rsidR="00000000" w:rsidRDefault="00351CA8">
            <w:pPr>
              <w:rPr>
                <w:sz w:val="16"/>
                <w:lang w:val="en-GB"/>
              </w:rPr>
            </w:pPr>
            <w:r>
              <w:rPr>
                <w:sz w:val="16"/>
                <w:lang w:val="en-GB"/>
              </w:rPr>
              <w:t>0.002</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-0.513</w:t>
            </w:r>
          </w:p>
        </w:tc>
        <w:tc>
          <w:tcPr>
            <w:tcW w:w="706" w:type="dxa"/>
          </w:tcPr>
          <w:p w:rsidR="00000000" w:rsidRDefault="00351CA8">
            <w:pPr>
              <w:rPr>
                <w:sz w:val="16"/>
                <w:lang w:val="en-GB"/>
              </w:rPr>
            </w:pPr>
            <w:r>
              <w:rPr>
                <w:sz w:val="16"/>
                <w:lang w:val="en-GB"/>
              </w:rPr>
              <w:t>0.004</w:t>
            </w:r>
          </w:p>
        </w:tc>
        <w:tc>
          <w:tcPr>
            <w:tcW w:w="706" w:type="dxa"/>
            <w:tcBorders>
              <w:right w:val="single" w:sz="6" w:space="0" w:color="auto"/>
            </w:tcBorders>
          </w:tcPr>
          <w:p w:rsidR="00000000" w:rsidRDefault="00351CA8">
            <w:pPr>
              <w:rPr>
                <w:sz w:val="16"/>
                <w:lang w:val="en-GB"/>
              </w:rPr>
            </w:pPr>
            <w:r>
              <w:rPr>
                <w:sz w:val="16"/>
                <w:lang w:val="en-GB"/>
              </w:rPr>
              <w:t>0.001</w:t>
            </w:r>
          </w:p>
        </w:tc>
        <w:tc>
          <w:tcPr>
            <w:tcW w:w="706" w:type="dxa"/>
            <w:tcBorders>
              <w:left w:val="nil"/>
            </w:tcBorders>
          </w:tcPr>
          <w:p w:rsidR="00000000" w:rsidRDefault="00351CA8">
            <w:pPr>
              <w:rPr>
                <w:sz w:val="16"/>
                <w:lang w:val="en-GB"/>
              </w:rPr>
            </w:pPr>
            <w:r>
              <w:rPr>
                <w:sz w:val="16"/>
                <w:lang w:val="en-GB"/>
              </w:rPr>
              <w:t>1.666</w:t>
            </w:r>
          </w:p>
        </w:tc>
        <w:tc>
          <w:tcPr>
            <w:tcW w:w="706" w:type="dxa"/>
          </w:tcPr>
          <w:p w:rsidR="00000000" w:rsidRDefault="00351CA8">
            <w:pPr>
              <w:rPr>
                <w:b/>
                <w:i/>
                <w:sz w:val="16"/>
                <w:lang w:val="en-GB"/>
              </w:rPr>
            </w:pPr>
            <w:r>
              <w:rPr>
                <w:b/>
                <w:i/>
                <w:sz w:val="16"/>
                <w:lang w:val="en-GB"/>
              </w:rPr>
              <w:t>0.038</w:t>
            </w:r>
          </w:p>
        </w:tc>
        <w:tc>
          <w:tcPr>
            <w:tcW w:w="706" w:type="dxa"/>
            <w:tcBorders>
              <w:right w:val="single" w:sz="6" w:space="0" w:color="auto"/>
            </w:tcBorders>
          </w:tcPr>
          <w:p w:rsidR="00000000" w:rsidRDefault="00351CA8">
            <w:pPr>
              <w:rPr>
                <w:sz w:val="16"/>
                <w:lang w:val="en-GB"/>
              </w:rPr>
            </w:pPr>
            <w:r>
              <w:rPr>
                <w:b/>
                <w:sz w:val="16"/>
                <w:lang w:val="en-GB"/>
              </w:rPr>
              <w:t>0.020</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Far</w:t>
            </w:r>
            <w:r>
              <w:rPr>
                <w:sz w:val="16"/>
                <w:lang w:val="en-GB"/>
              </w:rPr>
              <w:t>mer</w:t>
            </w:r>
          </w:p>
        </w:tc>
        <w:tc>
          <w:tcPr>
            <w:tcW w:w="706" w:type="dxa"/>
            <w:tcBorders>
              <w:left w:val="nil"/>
            </w:tcBorders>
          </w:tcPr>
          <w:p w:rsidR="00000000" w:rsidRDefault="00351CA8">
            <w:pPr>
              <w:rPr>
                <w:sz w:val="16"/>
                <w:lang w:val="en-GB"/>
              </w:rPr>
            </w:pPr>
            <w:r>
              <w:rPr>
                <w:sz w:val="16"/>
                <w:lang w:val="en-GB"/>
              </w:rPr>
              <w:t>0.041</w:t>
            </w:r>
          </w:p>
        </w:tc>
        <w:tc>
          <w:tcPr>
            <w:tcW w:w="706" w:type="dxa"/>
          </w:tcPr>
          <w:p w:rsidR="00000000" w:rsidRDefault="00351CA8">
            <w:pPr>
              <w:rPr>
                <w:sz w:val="16"/>
                <w:lang w:val="en-GB"/>
              </w:rPr>
            </w:pPr>
            <w:r>
              <w:rPr>
                <w:sz w:val="16"/>
                <w:lang w:val="en-GB"/>
              </w:rPr>
              <w:t>0.001</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1.518</w:t>
            </w:r>
          </w:p>
        </w:tc>
        <w:tc>
          <w:tcPr>
            <w:tcW w:w="706" w:type="dxa"/>
          </w:tcPr>
          <w:p w:rsidR="00000000" w:rsidRDefault="00351CA8">
            <w:pPr>
              <w:rPr>
                <w:b/>
                <w:i/>
                <w:sz w:val="16"/>
                <w:lang w:val="en-GB"/>
              </w:rPr>
            </w:pPr>
            <w:r>
              <w:rPr>
                <w:b/>
                <w:i/>
                <w:sz w:val="16"/>
                <w:lang w:val="en-GB"/>
              </w:rPr>
              <w:t>0.024</w:t>
            </w:r>
          </w:p>
        </w:tc>
        <w:tc>
          <w:tcPr>
            <w:tcW w:w="706" w:type="dxa"/>
            <w:tcBorders>
              <w:right w:val="single" w:sz="6" w:space="0" w:color="auto"/>
            </w:tcBorders>
          </w:tcPr>
          <w:p w:rsidR="00000000" w:rsidRDefault="00351CA8">
            <w:pPr>
              <w:rPr>
                <w:sz w:val="16"/>
                <w:lang w:val="en-GB"/>
              </w:rPr>
            </w:pPr>
            <w:r>
              <w:rPr>
                <w:b/>
                <w:sz w:val="16"/>
                <w:lang w:val="en-GB"/>
              </w:rPr>
              <w:t>0.010</w:t>
            </w:r>
          </w:p>
        </w:tc>
        <w:tc>
          <w:tcPr>
            <w:tcW w:w="706" w:type="dxa"/>
            <w:tcBorders>
              <w:left w:val="nil"/>
            </w:tcBorders>
          </w:tcPr>
          <w:p w:rsidR="00000000" w:rsidRDefault="00351CA8">
            <w:pPr>
              <w:rPr>
                <w:sz w:val="16"/>
                <w:lang w:val="en-GB"/>
              </w:rPr>
            </w:pPr>
            <w:r>
              <w:rPr>
                <w:sz w:val="16"/>
                <w:lang w:val="en-GB"/>
              </w:rPr>
              <w:t>1.253</w:t>
            </w:r>
          </w:p>
        </w:tc>
        <w:tc>
          <w:tcPr>
            <w:tcW w:w="706" w:type="dxa"/>
          </w:tcPr>
          <w:p w:rsidR="00000000" w:rsidRDefault="00351CA8">
            <w:pPr>
              <w:rPr>
                <w:b/>
                <w:i/>
                <w:sz w:val="16"/>
                <w:lang w:val="en-GB"/>
              </w:rPr>
            </w:pPr>
            <w:r>
              <w:rPr>
                <w:b/>
                <w:i/>
                <w:sz w:val="16"/>
                <w:lang w:val="en-GB"/>
              </w:rPr>
              <w:t>0.017</w:t>
            </w:r>
          </w:p>
        </w:tc>
        <w:tc>
          <w:tcPr>
            <w:tcW w:w="706" w:type="dxa"/>
            <w:tcBorders>
              <w:right w:val="single" w:sz="6" w:space="0" w:color="auto"/>
            </w:tcBorders>
          </w:tcPr>
          <w:p w:rsidR="00000000" w:rsidRDefault="00351CA8">
            <w:pPr>
              <w:rPr>
                <w:b/>
                <w:sz w:val="16"/>
                <w:lang w:val="en-GB"/>
              </w:rPr>
            </w:pPr>
            <w:r>
              <w:rPr>
                <w:b/>
                <w:sz w:val="16"/>
                <w:lang w:val="en-GB"/>
              </w:rPr>
              <w:t>0.009</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self-employed less than 5 employees</w:t>
            </w:r>
          </w:p>
        </w:tc>
        <w:tc>
          <w:tcPr>
            <w:tcW w:w="706" w:type="dxa"/>
            <w:tcBorders>
              <w:left w:val="nil"/>
            </w:tcBorders>
          </w:tcPr>
          <w:p w:rsidR="00000000" w:rsidRDefault="00351CA8">
            <w:pPr>
              <w:rPr>
                <w:sz w:val="16"/>
                <w:lang w:val="en-GB"/>
              </w:rPr>
            </w:pPr>
            <w:r>
              <w:rPr>
                <w:sz w:val="16"/>
                <w:lang w:val="en-GB"/>
              </w:rPr>
              <w:t>0.016</w:t>
            </w:r>
          </w:p>
        </w:tc>
        <w:tc>
          <w:tcPr>
            <w:tcW w:w="706" w:type="dxa"/>
          </w:tcPr>
          <w:p w:rsidR="00000000" w:rsidRDefault="00351CA8">
            <w:pPr>
              <w:rPr>
                <w:sz w:val="16"/>
                <w:lang w:val="en-GB"/>
              </w:rPr>
            </w:pPr>
            <w:r>
              <w:rPr>
                <w:sz w:val="16"/>
                <w:lang w:val="en-GB"/>
              </w:rPr>
              <w:t>0.002</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-0.896</w:t>
            </w:r>
          </w:p>
        </w:tc>
        <w:tc>
          <w:tcPr>
            <w:tcW w:w="706" w:type="dxa"/>
          </w:tcPr>
          <w:p w:rsidR="00000000" w:rsidRDefault="00351CA8">
            <w:pPr>
              <w:rPr>
                <w:b/>
                <w:i/>
                <w:sz w:val="16"/>
                <w:lang w:val="en-GB"/>
              </w:rPr>
            </w:pPr>
            <w:r>
              <w:rPr>
                <w:b/>
                <w:i/>
                <w:sz w:val="16"/>
                <w:lang w:val="en-GB"/>
              </w:rPr>
              <w:t>0.015</w:t>
            </w:r>
          </w:p>
        </w:tc>
        <w:tc>
          <w:tcPr>
            <w:tcW w:w="706" w:type="dxa"/>
            <w:tcBorders>
              <w:right w:val="single" w:sz="6" w:space="0" w:color="auto"/>
            </w:tcBorders>
          </w:tcPr>
          <w:p w:rsidR="00000000" w:rsidRDefault="00351CA8">
            <w:pPr>
              <w:rPr>
                <w:sz w:val="16"/>
                <w:lang w:val="en-GB"/>
              </w:rPr>
            </w:pPr>
            <w:r>
              <w:rPr>
                <w:b/>
                <w:sz w:val="16"/>
                <w:lang w:val="en-GB"/>
              </w:rPr>
              <w:t>0.006</w:t>
            </w:r>
          </w:p>
        </w:tc>
        <w:tc>
          <w:tcPr>
            <w:tcW w:w="706" w:type="dxa"/>
            <w:tcBorders>
              <w:left w:val="nil"/>
            </w:tcBorders>
          </w:tcPr>
          <w:p w:rsidR="00000000" w:rsidRDefault="00351CA8">
            <w:pPr>
              <w:rPr>
                <w:sz w:val="16"/>
                <w:lang w:val="en-GB"/>
              </w:rPr>
            </w:pPr>
            <w:r>
              <w:rPr>
                <w:sz w:val="16"/>
                <w:lang w:val="en-GB"/>
              </w:rPr>
              <w:t>0.310</w:t>
            </w:r>
          </w:p>
        </w:tc>
        <w:tc>
          <w:tcPr>
            <w:tcW w:w="706" w:type="dxa"/>
          </w:tcPr>
          <w:p w:rsidR="00000000" w:rsidRDefault="00351CA8">
            <w:pPr>
              <w:rPr>
                <w:sz w:val="16"/>
                <w:lang w:val="en-GB"/>
              </w:rPr>
            </w:pPr>
            <w:r>
              <w:rPr>
                <w:sz w:val="16"/>
                <w:lang w:val="en-GB"/>
              </w:rPr>
              <w:t>0.002</w:t>
            </w:r>
          </w:p>
        </w:tc>
        <w:tc>
          <w:tcPr>
            <w:tcW w:w="706" w:type="dxa"/>
            <w:tcBorders>
              <w:right w:val="single" w:sz="6" w:space="0" w:color="auto"/>
            </w:tcBorders>
          </w:tcPr>
          <w:p w:rsidR="00000000" w:rsidRDefault="00351CA8">
            <w:pPr>
              <w:rPr>
                <w:sz w:val="16"/>
                <w:lang w:val="en-GB"/>
              </w:rPr>
            </w:pPr>
            <w:r>
              <w:rPr>
                <w:sz w:val="16"/>
                <w:lang w:val="en-GB"/>
              </w:rPr>
              <w:t>0.001</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Student</w:t>
            </w:r>
          </w:p>
        </w:tc>
        <w:tc>
          <w:tcPr>
            <w:tcW w:w="706" w:type="dxa"/>
            <w:tcBorders>
              <w:left w:val="nil"/>
            </w:tcBorders>
          </w:tcPr>
          <w:p w:rsidR="00000000" w:rsidRDefault="00351CA8">
            <w:pPr>
              <w:rPr>
                <w:sz w:val="16"/>
                <w:lang w:val="en-GB"/>
              </w:rPr>
            </w:pPr>
            <w:r>
              <w:rPr>
                <w:sz w:val="16"/>
                <w:lang w:val="en-GB"/>
              </w:rPr>
              <w:t>0.093</w:t>
            </w:r>
          </w:p>
        </w:tc>
        <w:tc>
          <w:tcPr>
            <w:tcW w:w="706" w:type="dxa"/>
          </w:tcPr>
          <w:p w:rsidR="00000000" w:rsidRDefault="00351CA8">
            <w:pPr>
              <w:rPr>
                <w:sz w:val="16"/>
                <w:lang w:val="en-GB"/>
              </w:rPr>
            </w:pPr>
            <w:r>
              <w:rPr>
                <w:sz w:val="16"/>
                <w:lang w:val="en-GB"/>
              </w:rPr>
              <w:t>0.004</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0.040</w:t>
            </w:r>
          </w:p>
        </w:tc>
        <w:tc>
          <w:tcPr>
            <w:tcW w:w="706" w:type="dxa"/>
          </w:tcPr>
          <w:p w:rsidR="00000000" w:rsidRDefault="00351CA8">
            <w:pPr>
              <w:rPr>
                <w:sz w:val="16"/>
                <w:lang w:val="en-GB"/>
              </w:rPr>
            </w:pPr>
            <w:r>
              <w:rPr>
                <w:sz w:val="16"/>
                <w:lang w:val="en-GB"/>
              </w:rPr>
              <w:t>0.000</w:t>
            </w:r>
          </w:p>
        </w:tc>
        <w:tc>
          <w:tcPr>
            <w:tcW w:w="706" w:type="dxa"/>
            <w:tcBorders>
              <w:right w:val="single" w:sz="6" w:space="0" w:color="auto"/>
            </w:tcBorders>
          </w:tcPr>
          <w:p w:rsidR="00000000" w:rsidRDefault="00351CA8">
            <w:pPr>
              <w:rPr>
                <w:sz w:val="16"/>
                <w:lang w:val="en-GB"/>
              </w:rPr>
            </w:pPr>
            <w:r>
              <w:rPr>
                <w:sz w:val="16"/>
                <w:lang w:val="en-GB"/>
              </w:rPr>
              <w:t>0.000</w:t>
            </w:r>
          </w:p>
        </w:tc>
        <w:tc>
          <w:tcPr>
            <w:tcW w:w="706" w:type="dxa"/>
            <w:tcBorders>
              <w:left w:val="nil"/>
            </w:tcBorders>
          </w:tcPr>
          <w:p w:rsidR="00000000" w:rsidRDefault="00351CA8">
            <w:pPr>
              <w:rPr>
                <w:sz w:val="16"/>
                <w:lang w:val="en-GB"/>
              </w:rPr>
            </w:pPr>
            <w:r>
              <w:rPr>
                <w:sz w:val="16"/>
                <w:lang w:val="en-GB"/>
              </w:rPr>
              <w:t>-1.614</w:t>
            </w:r>
          </w:p>
        </w:tc>
        <w:tc>
          <w:tcPr>
            <w:tcW w:w="706" w:type="dxa"/>
          </w:tcPr>
          <w:p w:rsidR="00000000" w:rsidRDefault="00351CA8">
            <w:pPr>
              <w:rPr>
                <w:b/>
                <w:i/>
                <w:sz w:val="16"/>
                <w:lang w:val="en-GB"/>
              </w:rPr>
            </w:pPr>
            <w:r>
              <w:rPr>
                <w:b/>
                <w:i/>
                <w:sz w:val="16"/>
                <w:lang w:val="en-GB"/>
              </w:rPr>
              <w:t>0.093</w:t>
            </w:r>
          </w:p>
        </w:tc>
        <w:tc>
          <w:tcPr>
            <w:tcW w:w="706" w:type="dxa"/>
            <w:tcBorders>
              <w:right w:val="single" w:sz="6" w:space="0" w:color="auto"/>
            </w:tcBorders>
          </w:tcPr>
          <w:p w:rsidR="00000000" w:rsidRDefault="00351CA8">
            <w:pPr>
              <w:rPr>
                <w:b/>
                <w:sz w:val="16"/>
                <w:lang w:val="en-GB"/>
              </w:rPr>
            </w:pPr>
            <w:r>
              <w:rPr>
                <w:b/>
                <w:sz w:val="16"/>
                <w:lang w:val="en-GB"/>
              </w:rPr>
              <w:t>0.048</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Unemployed</w:t>
            </w:r>
          </w:p>
        </w:tc>
        <w:tc>
          <w:tcPr>
            <w:tcW w:w="706" w:type="dxa"/>
            <w:tcBorders>
              <w:left w:val="nil"/>
            </w:tcBorders>
          </w:tcPr>
          <w:p w:rsidR="00000000" w:rsidRDefault="00351CA8">
            <w:pPr>
              <w:rPr>
                <w:sz w:val="16"/>
                <w:lang w:val="en-GB"/>
              </w:rPr>
            </w:pPr>
            <w:r>
              <w:rPr>
                <w:sz w:val="16"/>
                <w:lang w:val="en-GB"/>
              </w:rPr>
              <w:t>0.036</w:t>
            </w:r>
          </w:p>
        </w:tc>
        <w:tc>
          <w:tcPr>
            <w:tcW w:w="706" w:type="dxa"/>
          </w:tcPr>
          <w:p w:rsidR="00000000" w:rsidRDefault="00351CA8">
            <w:pPr>
              <w:rPr>
                <w:sz w:val="16"/>
                <w:lang w:val="en-GB"/>
              </w:rPr>
            </w:pPr>
            <w:r>
              <w:rPr>
                <w:sz w:val="16"/>
                <w:lang w:val="en-GB"/>
              </w:rPr>
              <w:t>0.002</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0.231</w:t>
            </w:r>
          </w:p>
        </w:tc>
        <w:tc>
          <w:tcPr>
            <w:tcW w:w="706" w:type="dxa"/>
          </w:tcPr>
          <w:p w:rsidR="00000000" w:rsidRDefault="00351CA8">
            <w:pPr>
              <w:rPr>
                <w:sz w:val="16"/>
                <w:lang w:val="en-GB"/>
              </w:rPr>
            </w:pPr>
            <w:r>
              <w:rPr>
                <w:sz w:val="16"/>
                <w:lang w:val="en-GB"/>
              </w:rPr>
              <w:t>0.001</w:t>
            </w:r>
          </w:p>
        </w:tc>
        <w:tc>
          <w:tcPr>
            <w:tcW w:w="706" w:type="dxa"/>
            <w:tcBorders>
              <w:right w:val="single" w:sz="6" w:space="0" w:color="auto"/>
            </w:tcBorders>
          </w:tcPr>
          <w:p w:rsidR="00000000" w:rsidRDefault="00351CA8">
            <w:pPr>
              <w:rPr>
                <w:sz w:val="16"/>
                <w:lang w:val="en-GB"/>
              </w:rPr>
            </w:pPr>
            <w:r>
              <w:rPr>
                <w:sz w:val="16"/>
                <w:lang w:val="en-GB"/>
              </w:rPr>
              <w:t>0.000</w:t>
            </w:r>
          </w:p>
        </w:tc>
        <w:tc>
          <w:tcPr>
            <w:tcW w:w="706" w:type="dxa"/>
            <w:tcBorders>
              <w:left w:val="nil"/>
            </w:tcBorders>
          </w:tcPr>
          <w:p w:rsidR="00000000" w:rsidRDefault="00351CA8">
            <w:pPr>
              <w:rPr>
                <w:sz w:val="16"/>
                <w:lang w:val="en-GB"/>
              </w:rPr>
            </w:pPr>
            <w:r>
              <w:rPr>
                <w:sz w:val="16"/>
                <w:lang w:val="en-GB"/>
              </w:rPr>
              <w:t>-1.594</w:t>
            </w:r>
          </w:p>
        </w:tc>
        <w:tc>
          <w:tcPr>
            <w:tcW w:w="706" w:type="dxa"/>
          </w:tcPr>
          <w:p w:rsidR="00000000" w:rsidRDefault="00351CA8">
            <w:pPr>
              <w:rPr>
                <w:b/>
                <w:i/>
                <w:sz w:val="16"/>
                <w:lang w:val="en-GB"/>
              </w:rPr>
            </w:pPr>
            <w:r>
              <w:rPr>
                <w:b/>
                <w:i/>
                <w:sz w:val="16"/>
                <w:lang w:val="en-GB"/>
              </w:rPr>
              <w:t>0.035</w:t>
            </w:r>
          </w:p>
        </w:tc>
        <w:tc>
          <w:tcPr>
            <w:tcW w:w="706" w:type="dxa"/>
            <w:tcBorders>
              <w:right w:val="single" w:sz="6" w:space="0" w:color="auto"/>
            </w:tcBorders>
          </w:tcPr>
          <w:p w:rsidR="00000000" w:rsidRDefault="00351CA8">
            <w:pPr>
              <w:rPr>
                <w:b/>
                <w:sz w:val="16"/>
                <w:lang w:val="en-GB"/>
              </w:rPr>
            </w:pPr>
            <w:r>
              <w:rPr>
                <w:b/>
                <w:sz w:val="16"/>
                <w:lang w:val="en-GB"/>
              </w:rPr>
              <w:t>0.018</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Retired</w:t>
            </w:r>
          </w:p>
        </w:tc>
        <w:tc>
          <w:tcPr>
            <w:tcW w:w="706" w:type="dxa"/>
            <w:tcBorders>
              <w:left w:val="nil"/>
            </w:tcBorders>
          </w:tcPr>
          <w:p w:rsidR="00000000" w:rsidRDefault="00351CA8">
            <w:pPr>
              <w:rPr>
                <w:sz w:val="16"/>
                <w:lang w:val="en-GB"/>
              </w:rPr>
            </w:pPr>
            <w:r>
              <w:rPr>
                <w:sz w:val="16"/>
                <w:lang w:val="en-GB"/>
              </w:rPr>
              <w:t>0.009</w:t>
            </w:r>
          </w:p>
        </w:tc>
        <w:tc>
          <w:tcPr>
            <w:tcW w:w="706" w:type="dxa"/>
          </w:tcPr>
          <w:p w:rsidR="00000000" w:rsidRDefault="00351CA8">
            <w:pPr>
              <w:rPr>
                <w:sz w:val="16"/>
                <w:lang w:val="en-GB"/>
              </w:rPr>
            </w:pPr>
            <w:r>
              <w:rPr>
                <w:sz w:val="16"/>
                <w:lang w:val="en-GB"/>
              </w:rPr>
              <w:t>0.005</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0.295</w:t>
            </w:r>
          </w:p>
        </w:tc>
        <w:tc>
          <w:tcPr>
            <w:tcW w:w="706" w:type="dxa"/>
          </w:tcPr>
          <w:p w:rsidR="00000000" w:rsidRDefault="00351CA8">
            <w:pPr>
              <w:rPr>
                <w:sz w:val="16"/>
                <w:lang w:val="en-GB"/>
              </w:rPr>
            </w:pPr>
            <w:r>
              <w:rPr>
                <w:sz w:val="16"/>
                <w:lang w:val="en-GB"/>
              </w:rPr>
              <w:t>0.004</w:t>
            </w:r>
          </w:p>
        </w:tc>
        <w:tc>
          <w:tcPr>
            <w:tcW w:w="706" w:type="dxa"/>
            <w:tcBorders>
              <w:right w:val="single" w:sz="6" w:space="0" w:color="auto"/>
            </w:tcBorders>
          </w:tcPr>
          <w:p w:rsidR="00000000" w:rsidRDefault="00351CA8">
            <w:pPr>
              <w:rPr>
                <w:sz w:val="16"/>
                <w:lang w:val="en-GB"/>
              </w:rPr>
            </w:pPr>
            <w:r>
              <w:rPr>
                <w:sz w:val="16"/>
                <w:lang w:val="en-GB"/>
              </w:rPr>
              <w:t>0.001</w:t>
            </w:r>
          </w:p>
        </w:tc>
        <w:tc>
          <w:tcPr>
            <w:tcW w:w="706" w:type="dxa"/>
            <w:tcBorders>
              <w:left w:val="nil"/>
            </w:tcBorders>
          </w:tcPr>
          <w:p w:rsidR="00000000" w:rsidRDefault="00351CA8">
            <w:pPr>
              <w:rPr>
                <w:sz w:val="16"/>
                <w:lang w:val="en-GB"/>
              </w:rPr>
            </w:pPr>
            <w:r>
              <w:rPr>
                <w:sz w:val="16"/>
                <w:lang w:val="en-GB"/>
              </w:rPr>
              <w:t>0.339</w:t>
            </w:r>
          </w:p>
        </w:tc>
        <w:tc>
          <w:tcPr>
            <w:tcW w:w="706" w:type="dxa"/>
          </w:tcPr>
          <w:p w:rsidR="00000000" w:rsidRDefault="00351CA8">
            <w:pPr>
              <w:rPr>
                <w:sz w:val="16"/>
                <w:lang w:val="en-GB"/>
              </w:rPr>
            </w:pPr>
            <w:r>
              <w:rPr>
                <w:sz w:val="16"/>
                <w:lang w:val="en-GB"/>
              </w:rPr>
              <w:t>0.005</w:t>
            </w:r>
          </w:p>
        </w:tc>
        <w:tc>
          <w:tcPr>
            <w:tcW w:w="706" w:type="dxa"/>
            <w:tcBorders>
              <w:right w:val="single" w:sz="6" w:space="0" w:color="auto"/>
            </w:tcBorders>
          </w:tcPr>
          <w:p w:rsidR="00000000" w:rsidRDefault="00351CA8">
            <w:pPr>
              <w:rPr>
                <w:sz w:val="16"/>
                <w:lang w:val="en-GB"/>
              </w:rPr>
            </w:pPr>
            <w:r>
              <w:rPr>
                <w:sz w:val="16"/>
                <w:lang w:val="en-GB"/>
              </w:rPr>
              <w:t>0.003</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social security</w:t>
            </w:r>
          </w:p>
        </w:tc>
        <w:tc>
          <w:tcPr>
            <w:tcW w:w="706" w:type="dxa"/>
            <w:tcBorders>
              <w:left w:val="nil"/>
            </w:tcBorders>
          </w:tcPr>
          <w:p w:rsidR="00000000" w:rsidRDefault="00351CA8">
            <w:pPr>
              <w:rPr>
                <w:sz w:val="16"/>
                <w:lang w:val="en-GB"/>
              </w:rPr>
            </w:pPr>
            <w:r>
              <w:rPr>
                <w:sz w:val="16"/>
                <w:lang w:val="en-GB"/>
              </w:rPr>
              <w:t>0.049</w:t>
            </w:r>
          </w:p>
        </w:tc>
        <w:tc>
          <w:tcPr>
            <w:tcW w:w="706" w:type="dxa"/>
          </w:tcPr>
          <w:p w:rsidR="00000000" w:rsidRDefault="00351CA8">
            <w:pPr>
              <w:rPr>
                <w:sz w:val="16"/>
                <w:lang w:val="en-GB"/>
              </w:rPr>
            </w:pPr>
            <w:r>
              <w:rPr>
                <w:sz w:val="16"/>
                <w:lang w:val="en-GB"/>
              </w:rPr>
              <w:t>0.005</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1.065</w:t>
            </w:r>
          </w:p>
        </w:tc>
        <w:tc>
          <w:tcPr>
            <w:tcW w:w="706" w:type="dxa"/>
          </w:tcPr>
          <w:p w:rsidR="00000000" w:rsidRDefault="00351CA8">
            <w:pPr>
              <w:rPr>
                <w:sz w:val="16"/>
                <w:lang w:val="en-GB"/>
              </w:rPr>
            </w:pPr>
            <w:r>
              <w:rPr>
                <w:b/>
                <w:i/>
                <w:sz w:val="16"/>
                <w:lang w:val="en-GB"/>
              </w:rPr>
              <w:t>0.046</w:t>
            </w:r>
          </w:p>
        </w:tc>
        <w:tc>
          <w:tcPr>
            <w:tcW w:w="706" w:type="dxa"/>
            <w:tcBorders>
              <w:right w:val="single" w:sz="6" w:space="0" w:color="auto"/>
            </w:tcBorders>
          </w:tcPr>
          <w:p w:rsidR="00000000" w:rsidRDefault="00351CA8">
            <w:pPr>
              <w:rPr>
                <w:sz w:val="16"/>
                <w:lang w:val="en-GB"/>
              </w:rPr>
            </w:pPr>
            <w:r>
              <w:rPr>
                <w:b/>
                <w:sz w:val="16"/>
                <w:lang w:val="en-GB"/>
              </w:rPr>
              <w:t>0.018</w:t>
            </w:r>
          </w:p>
        </w:tc>
        <w:tc>
          <w:tcPr>
            <w:tcW w:w="706" w:type="dxa"/>
            <w:tcBorders>
              <w:left w:val="nil"/>
            </w:tcBorders>
          </w:tcPr>
          <w:p w:rsidR="00000000" w:rsidRDefault="00351CA8">
            <w:pPr>
              <w:rPr>
                <w:sz w:val="16"/>
                <w:lang w:val="en-GB"/>
              </w:rPr>
            </w:pPr>
            <w:r>
              <w:rPr>
                <w:sz w:val="16"/>
                <w:lang w:val="en-GB"/>
              </w:rPr>
              <w:t>-0.255</w:t>
            </w:r>
          </w:p>
        </w:tc>
        <w:tc>
          <w:tcPr>
            <w:tcW w:w="706" w:type="dxa"/>
          </w:tcPr>
          <w:p w:rsidR="00000000" w:rsidRDefault="00351CA8">
            <w:pPr>
              <w:rPr>
                <w:sz w:val="16"/>
                <w:lang w:val="en-GB"/>
              </w:rPr>
            </w:pPr>
            <w:r>
              <w:rPr>
                <w:sz w:val="16"/>
                <w:lang w:val="en-GB"/>
              </w:rPr>
              <w:t>0.003</w:t>
            </w:r>
          </w:p>
        </w:tc>
        <w:tc>
          <w:tcPr>
            <w:tcW w:w="706" w:type="dxa"/>
            <w:tcBorders>
              <w:right w:val="single" w:sz="6" w:space="0" w:color="auto"/>
            </w:tcBorders>
          </w:tcPr>
          <w:p w:rsidR="00000000" w:rsidRDefault="00351CA8">
            <w:pPr>
              <w:rPr>
                <w:sz w:val="16"/>
                <w:lang w:val="en-GB"/>
              </w:rPr>
            </w:pPr>
            <w:r>
              <w:rPr>
                <w:sz w:val="16"/>
                <w:lang w:val="en-GB"/>
              </w:rPr>
              <w:t>0.001</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house wife (husband)</w:t>
            </w:r>
          </w:p>
        </w:tc>
        <w:tc>
          <w:tcPr>
            <w:tcW w:w="706" w:type="dxa"/>
            <w:tcBorders>
              <w:left w:val="nil"/>
            </w:tcBorders>
          </w:tcPr>
          <w:p w:rsidR="00000000" w:rsidRDefault="00351CA8">
            <w:pPr>
              <w:rPr>
                <w:sz w:val="16"/>
                <w:lang w:val="en-GB"/>
              </w:rPr>
            </w:pPr>
            <w:r>
              <w:rPr>
                <w:sz w:val="16"/>
                <w:lang w:val="en-GB"/>
              </w:rPr>
              <w:t>0.008</w:t>
            </w:r>
          </w:p>
        </w:tc>
        <w:tc>
          <w:tcPr>
            <w:tcW w:w="706" w:type="dxa"/>
          </w:tcPr>
          <w:p w:rsidR="00000000" w:rsidRDefault="00351CA8">
            <w:pPr>
              <w:rPr>
                <w:sz w:val="16"/>
                <w:lang w:val="en-GB"/>
              </w:rPr>
            </w:pPr>
            <w:r>
              <w:rPr>
                <w:sz w:val="16"/>
                <w:lang w:val="en-GB"/>
              </w:rPr>
              <w:t>0.008</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-0.008</w:t>
            </w:r>
          </w:p>
        </w:tc>
        <w:tc>
          <w:tcPr>
            <w:tcW w:w="706" w:type="dxa"/>
          </w:tcPr>
          <w:p w:rsidR="00000000" w:rsidRDefault="00351CA8">
            <w:pPr>
              <w:rPr>
                <w:sz w:val="16"/>
                <w:lang w:val="en-GB"/>
              </w:rPr>
            </w:pPr>
            <w:r>
              <w:rPr>
                <w:sz w:val="16"/>
                <w:lang w:val="en-GB"/>
              </w:rPr>
              <w:t>0.000</w:t>
            </w:r>
          </w:p>
        </w:tc>
        <w:tc>
          <w:tcPr>
            <w:tcW w:w="706" w:type="dxa"/>
            <w:tcBorders>
              <w:right w:val="single" w:sz="6" w:space="0" w:color="auto"/>
            </w:tcBorders>
          </w:tcPr>
          <w:p w:rsidR="00000000" w:rsidRDefault="00351CA8">
            <w:pPr>
              <w:rPr>
                <w:sz w:val="16"/>
                <w:lang w:val="en-GB"/>
              </w:rPr>
            </w:pPr>
            <w:r>
              <w:rPr>
                <w:sz w:val="16"/>
                <w:lang w:val="en-GB"/>
              </w:rPr>
              <w:t>0.000</w:t>
            </w:r>
          </w:p>
        </w:tc>
        <w:tc>
          <w:tcPr>
            <w:tcW w:w="706" w:type="dxa"/>
            <w:tcBorders>
              <w:left w:val="nil"/>
            </w:tcBorders>
          </w:tcPr>
          <w:p w:rsidR="00000000" w:rsidRDefault="00351CA8">
            <w:pPr>
              <w:rPr>
                <w:sz w:val="16"/>
                <w:lang w:val="en-GB"/>
              </w:rPr>
            </w:pPr>
            <w:r>
              <w:rPr>
                <w:sz w:val="16"/>
                <w:lang w:val="en-GB"/>
              </w:rPr>
              <w:t>0.326</w:t>
            </w:r>
          </w:p>
        </w:tc>
        <w:tc>
          <w:tcPr>
            <w:tcW w:w="706" w:type="dxa"/>
          </w:tcPr>
          <w:p w:rsidR="00000000" w:rsidRDefault="00351CA8">
            <w:pPr>
              <w:rPr>
                <w:sz w:val="16"/>
                <w:lang w:val="en-GB"/>
              </w:rPr>
            </w:pPr>
            <w:r>
              <w:rPr>
                <w:sz w:val="16"/>
                <w:lang w:val="en-GB"/>
              </w:rPr>
              <w:t>0.008</w:t>
            </w:r>
          </w:p>
        </w:tc>
        <w:tc>
          <w:tcPr>
            <w:tcW w:w="706" w:type="dxa"/>
            <w:tcBorders>
              <w:right w:val="single" w:sz="6" w:space="0" w:color="auto"/>
            </w:tcBorders>
          </w:tcPr>
          <w:p w:rsidR="00000000" w:rsidRDefault="00351CA8">
            <w:pPr>
              <w:rPr>
                <w:sz w:val="16"/>
                <w:lang w:val="en-GB"/>
              </w:rPr>
            </w:pPr>
            <w:r>
              <w:rPr>
                <w:b/>
                <w:sz w:val="16"/>
                <w:lang w:val="en-GB"/>
              </w:rPr>
              <w:t>0.004</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 xml:space="preserve">other </w:t>
            </w:r>
          </w:p>
        </w:tc>
        <w:tc>
          <w:tcPr>
            <w:tcW w:w="706" w:type="dxa"/>
            <w:tcBorders>
              <w:left w:val="nil"/>
            </w:tcBorders>
          </w:tcPr>
          <w:p w:rsidR="00000000" w:rsidRDefault="00351CA8">
            <w:pPr>
              <w:rPr>
                <w:sz w:val="16"/>
                <w:lang w:val="en-GB"/>
              </w:rPr>
            </w:pPr>
            <w:r>
              <w:rPr>
                <w:sz w:val="16"/>
                <w:lang w:val="en-GB"/>
              </w:rPr>
              <w:t>0.030</w:t>
            </w:r>
          </w:p>
        </w:tc>
        <w:tc>
          <w:tcPr>
            <w:tcW w:w="706" w:type="dxa"/>
          </w:tcPr>
          <w:p w:rsidR="00000000" w:rsidRDefault="00351CA8">
            <w:pPr>
              <w:rPr>
                <w:sz w:val="16"/>
                <w:lang w:val="en-GB"/>
              </w:rPr>
            </w:pPr>
            <w:r>
              <w:rPr>
                <w:sz w:val="16"/>
                <w:lang w:val="en-GB"/>
              </w:rPr>
              <w:t>0.002</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0.164</w:t>
            </w:r>
          </w:p>
        </w:tc>
        <w:tc>
          <w:tcPr>
            <w:tcW w:w="706" w:type="dxa"/>
          </w:tcPr>
          <w:p w:rsidR="00000000" w:rsidRDefault="00351CA8">
            <w:pPr>
              <w:rPr>
                <w:sz w:val="16"/>
                <w:lang w:val="en-GB"/>
              </w:rPr>
            </w:pPr>
            <w:r>
              <w:rPr>
                <w:sz w:val="16"/>
                <w:lang w:val="en-GB"/>
              </w:rPr>
              <w:t>0.000</w:t>
            </w:r>
          </w:p>
        </w:tc>
        <w:tc>
          <w:tcPr>
            <w:tcW w:w="706" w:type="dxa"/>
            <w:tcBorders>
              <w:right w:val="single" w:sz="6" w:space="0" w:color="auto"/>
            </w:tcBorders>
          </w:tcPr>
          <w:p w:rsidR="00000000" w:rsidRDefault="00351CA8">
            <w:pPr>
              <w:rPr>
                <w:sz w:val="16"/>
                <w:lang w:val="en-GB"/>
              </w:rPr>
            </w:pPr>
            <w:r>
              <w:rPr>
                <w:sz w:val="16"/>
                <w:lang w:val="en-GB"/>
              </w:rPr>
              <w:t>0.000</w:t>
            </w:r>
          </w:p>
        </w:tc>
        <w:tc>
          <w:tcPr>
            <w:tcW w:w="706" w:type="dxa"/>
            <w:tcBorders>
              <w:left w:val="nil"/>
            </w:tcBorders>
          </w:tcPr>
          <w:p w:rsidR="00000000" w:rsidRDefault="00351CA8">
            <w:pPr>
              <w:rPr>
                <w:sz w:val="16"/>
                <w:lang w:val="en-GB"/>
              </w:rPr>
            </w:pPr>
            <w:r>
              <w:rPr>
                <w:sz w:val="16"/>
                <w:lang w:val="en-GB"/>
              </w:rPr>
              <w:t>-1.380</w:t>
            </w:r>
          </w:p>
        </w:tc>
        <w:tc>
          <w:tcPr>
            <w:tcW w:w="706" w:type="dxa"/>
          </w:tcPr>
          <w:p w:rsidR="00000000" w:rsidRDefault="00351CA8">
            <w:pPr>
              <w:rPr>
                <w:sz w:val="16"/>
                <w:lang w:val="en-GB"/>
              </w:rPr>
            </w:pPr>
            <w:r>
              <w:rPr>
                <w:b/>
                <w:i/>
                <w:sz w:val="16"/>
                <w:lang w:val="en-GB"/>
              </w:rPr>
              <w:t>0.030</w:t>
            </w:r>
          </w:p>
        </w:tc>
        <w:tc>
          <w:tcPr>
            <w:tcW w:w="706" w:type="dxa"/>
            <w:tcBorders>
              <w:right w:val="single" w:sz="6" w:space="0" w:color="auto"/>
            </w:tcBorders>
          </w:tcPr>
          <w:p w:rsidR="00000000" w:rsidRDefault="00351CA8">
            <w:pPr>
              <w:rPr>
                <w:sz w:val="16"/>
                <w:lang w:val="en-GB"/>
              </w:rPr>
            </w:pPr>
            <w:r>
              <w:rPr>
                <w:b/>
                <w:sz w:val="16"/>
                <w:lang w:val="en-GB"/>
              </w:rPr>
              <w:t>0.016</w:t>
            </w:r>
          </w:p>
        </w:tc>
      </w:tr>
      <w:tr w:rsidR="00000000">
        <w:tblPrEx>
          <w:tblCellMar>
            <w:top w:w="0" w:type="dxa"/>
            <w:bottom w:w="0" w:type="dxa"/>
          </w:tblCellMar>
        </w:tblPrEx>
        <w:tc>
          <w:tcPr>
            <w:tcW w:w="3447" w:type="dxa"/>
            <w:tcBorders>
              <w:top w:val="single" w:sz="6" w:space="0" w:color="auto"/>
              <w:left w:val="single" w:sz="6" w:space="0" w:color="auto"/>
              <w:right w:val="single" w:sz="6" w:space="0" w:color="auto"/>
            </w:tcBorders>
          </w:tcPr>
          <w:p w:rsidR="00000000" w:rsidRDefault="00351CA8">
            <w:pPr>
              <w:rPr>
                <w:sz w:val="16"/>
                <w:lang w:val="en-GB"/>
              </w:rPr>
            </w:pPr>
            <w:r>
              <w:rPr>
                <w:sz w:val="16"/>
                <w:lang w:val="en-GB"/>
              </w:rPr>
              <w:t xml:space="preserve">possession of summer/winter house </w:t>
            </w:r>
          </w:p>
        </w:tc>
        <w:tc>
          <w:tcPr>
            <w:tcW w:w="706" w:type="dxa"/>
            <w:tcBorders>
              <w:top w:val="single" w:sz="6" w:space="0" w:color="auto"/>
              <w:left w:val="nil"/>
            </w:tcBorders>
          </w:tcPr>
          <w:p w:rsidR="00000000" w:rsidRDefault="00351CA8">
            <w:pPr>
              <w:rPr>
                <w:sz w:val="16"/>
                <w:lang w:val="en-GB"/>
              </w:rPr>
            </w:pPr>
            <w:r>
              <w:rPr>
                <w:sz w:val="16"/>
                <w:lang w:val="en-GB"/>
              </w:rPr>
              <w:t>0.184</w:t>
            </w:r>
          </w:p>
        </w:tc>
        <w:tc>
          <w:tcPr>
            <w:tcW w:w="706" w:type="dxa"/>
            <w:tcBorders>
              <w:top w:val="single" w:sz="6" w:space="0" w:color="auto"/>
            </w:tcBorders>
          </w:tcPr>
          <w:p w:rsidR="00000000" w:rsidRDefault="00351CA8">
            <w:pPr>
              <w:rPr>
                <w:sz w:val="16"/>
                <w:lang w:val="en-GB"/>
              </w:rPr>
            </w:pPr>
            <w:r>
              <w:rPr>
                <w:sz w:val="16"/>
                <w:lang w:val="en-GB"/>
              </w:rPr>
              <w:t>0.028</w:t>
            </w:r>
          </w:p>
        </w:tc>
        <w:tc>
          <w:tcPr>
            <w:tcW w:w="706" w:type="dxa"/>
            <w:tcBorders>
              <w:top w:val="single" w:sz="6" w:space="0" w:color="auto"/>
            </w:tcBorders>
          </w:tcPr>
          <w:p w:rsidR="00000000" w:rsidRDefault="00351CA8">
            <w:pPr>
              <w:rPr>
                <w:sz w:val="16"/>
                <w:lang w:val="en-GB"/>
              </w:rPr>
            </w:pPr>
            <w:r>
              <w:rPr>
                <w:sz w:val="16"/>
                <w:lang w:val="en-GB"/>
              </w:rPr>
              <w:t>0.010</w:t>
            </w:r>
          </w:p>
        </w:tc>
        <w:tc>
          <w:tcPr>
            <w:tcW w:w="706" w:type="dxa"/>
            <w:tcBorders>
              <w:top w:val="single" w:sz="6" w:space="0" w:color="auto"/>
              <w:left w:val="single" w:sz="6" w:space="0" w:color="auto"/>
            </w:tcBorders>
          </w:tcPr>
          <w:p w:rsidR="00000000" w:rsidRDefault="00351CA8">
            <w:pPr>
              <w:rPr>
                <w:sz w:val="16"/>
                <w:lang w:val="en-GB"/>
              </w:rPr>
            </w:pPr>
            <w:r>
              <w:rPr>
                <w:sz w:val="16"/>
                <w:lang w:val="en-GB"/>
              </w:rPr>
              <w:t>-0.272</w:t>
            </w:r>
          </w:p>
        </w:tc>
        <w:tc>
          <w:tcPr>
            <w:tcW w:w="706" w:type="dxa"/>
            <w:tcBorders>
              <w:top w:val="single" w:sz="6" w:space="0" w:color="auto"/>
            </w:tcBorders>
          </w:tcPr>
          <w:p w:rsidR="00000000" w:rsidRDefault="00351CA8">
            <w:pPr>
              <w:rPr>
                <w:b/>
                <w:i/>
                <w:sz w:val="16"/>
                <w:lang w:val="en-GB"/>
              </w:rPr>
            </w:pPr>
            <w:r>
              <w:rPr>
                <w:b/>
                <w:i/>
                <w:sz w:val="16"/>
                <w:lang w:val="en-GB"/>
              </w:rPr>
              <w:t>0.026</w:t>
            </w:r>
          </w:p>
        </w:tc>
        <w:tc>
          <w:tcPr>
            <w:tcW w:w="706" w:type="dxa"/>
            <w:tcBorders>
              <w:top w:val="single" w:sz="6" w:space="0" w:color="auto"/>
              <w:right w:val="single" w:sz="6" w:space="0" w:color="auto"/>
            </w:tcBorders>
          </w:tcPr>
          <w:p w:rsidR="00000000" w:rsidRDefault="00351CA8">
            <w:pPr>
              <w:rPr>
                <w:sz w:val="16"/>
                <w:lang w:val="en-GB"/>
              </w:rPr>
            </w:pPr>
            <w:r>
              <w:rPr>
                <w:sz w:val="16"/>
                <w:lang w:val="en-GB"/>
              </w:rPr>
              <w:t>0.007</w:t>
            </w:r>
          </w:p>
        </w:tc>
        <w:tc>
          <w:tcPr>
            <w:tcW w:w="706" w:type="dxa"/>
            <w:tcBorders>
              <w:top w:val="single" w:sz="6" w:space="0" w:color="auto"/>
              <w:left w:val="nil"/>
            </w:tcBorders>
          </w:tcPr>
          <w:p w:rsidR="00000000" w:rsidRDefault="00351CA8">
            <w:pPr>
              <w:rPr>
                <w:sz w:val="16"/>
                <w:lang w:val="en-GB"/>
              </w:rPr>
            </w:pPr>
            <w:r>
              <w:rPr>
                <w:sz w:val="16"/>
                <w:lang w:val="en-GB"/>
              </w:rPr>
              <w:t>0.673</w:t>
            </w:r>
          </w:p>
        </w:tc>
        <w:tc>
          <w:tcPr>
            <w:tcW w:w="706" w:type="dxa"/>
            <w:tcBorders>
              <w:top w:val="single" w:sz="6" w:space="0" w:color="auto"/>
            </w:tcBorders>
          </w:tcPr>
          <w:p w:rsidR="00000000" w:rsidRDefault="00351CA8">
            <w:pPr>
              <w:rPr>
                <w:b/>
                <w:i/>
                <w:sz w:val="16"/>
                <w:lang w:val="en-GB"/>
              </w:rPr>
            </w:pPr>
            <w:r>
              <w:rPr>
                <w:b/>
                <w:i/>
                <w:sz w:val="16"/>
                <w:lang w:val="en-GB"/>
              </w:rPr>
              <w:t>0.158</w:t>
            </w:r>
          </w:p>
        </w:tc>
        <w:tc>
          <w:tcPr>
            <w:tcW w:w="706" w:type="dxa"/>
            <w:tcBorders>
              <w:top w:val="single" w:sz="6" w:space="0" w:color="auto"/>
              <w:right w:val="single" w:sz="6" w:space="0" w:color="auto"/>
            </w:tcBorders>
          </w:tcPr>
          <w:p w:rsidR="00000000" w:rsidRDefault="00351CA8">
            <w:pPr>
              <w:rPr>
                <w:sz w:val="16"/>
                <w:lang w:val="en-GB"/>
              </w:rPr>
            </w:pPr>
            <w:r>
              <w:rPr>
                <w:b/>
                <w:sz w:val="16"/>
                <w:lang w:val="en-GB"/>
              </w:rPr>
              <w:t>0.059</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no summer/winter house</w:t>
            </w:r>
          </w:p>
        </w:tc>
        <w:tc>
          <w:tcPr>
            <w:tcW w:w="706" w:type="dxa"/>
            <w:tcBorders>
              <w:left w:val="nil"/>
            </w:tcBorders>
          </w:tcPr>
          <w:p w:rsidR="00000000" w:rsidRDefault="00351CA8">
            <w:pPr>
              <w:rPr>
                <w:sz w:val="16"/>
                <w:lang w:val="en-GB"/>
              </w:rPr>
            </w:pPr>
            <w:r>
              <w:rPr>
                <w:sz w:val="16"/>
                <w:lang w:val="en-GB"/>
              </w:rPr>
              <w:t>0.218</w:t>
            </w:r>
          </w:p>
        </w:tc>
        <w:tc>
          <w:tcPr>
            <w:tcW w:w="706" w:type="dxa"/>
          </w:tcPr>
          <w:p w:rsidR="00000000" w:rsidRDefault="00351CA8">
            <w:pPr>
              <w:rPr>
                <w:sz w:val="16"/>
                <w:lang w:val="en-GB"/>
              </w:rPr>
            </w:pPr>
            <w:r>
              <w:rPr>
                <w:sz w:val="16"/>
                <w:lang w:val="en-GB"/>
              </w:rPr>
              <w:t>0.086</w:t>
            </w:r>
          </w:p>
        </w:tc>
        <w:tc>
          <w:tcPr>
            <w:tcW w:w="706" w:type="dxa"/>
          </w:tcPr>
          <w:p w:rsidR="00000000" w:rsidRDefault="00351CA8">
            <w:pPr>
              <w:rPr>
                <w:sz w:val="16"/>
                <w:lang w:val="en-GB"/>
              </w:rPr>
            </w:pPr>
            <w:r>
              <w:rPr>
                <w:sz w:val="16"/>
                <w:lang w:val="en-GB"/>
              </w:rPr>
              <w:t>0.003</w:t>
            </w:r>
          </w:p>
        </w:tc>
        <w:tc>
          <w:tcPr>
            <w:tcW w:w="706" w:type="dxa"/>
            <w:tcBorders>
              <w:left w:val="single" w:sz="6" w:space="0" w:color="auto"/>
            </w:tcBorders>
          </w:tcPr>
          <w:p w:rsidR="00000000" w:rsidRDefault="00351CA8">
            <w:pPr>
              <w:rPr>
                <w:sz w:val="16"/>
                <w:lang w:val="en-GB"/>
              </w:rPr>
            </w:pPr>
            <w:r>
              <w:rPr>
                <w:sz w:val="16"/>
                <w:lang w:val="en-GB"/>
              </w:rPr>
              <w:t>0.148</w:t>
            </w:r>
          </w:p>
        </w:tc>
        <w:tc>
          <w:tcPr>
            <w:tcW w:w="706" w:type="dxa"/>
          </w:tcPr>
          <w:p w:rsidR="00000000" w:rsidRDefault="00351CA8">
            <w:pPr>
              <w:rPr>
                <w:b/>
                <w:i/>
                <w:sz w:val="16"/>
                <w:lang w:val="en-GB"/>
              </w:rPr>
            </w:pPr>
            <w:r>
              <w:rPr>
                <w:b/>
                <w:i/>
                <w:sz w:val="16"/>
                <w:lang w:val="en-GB"/>
              </w:rPr>
              <w:t>0.073</w:t>
            </w:r>
          </w:p>
        </w:tc>
        <w:tc>
          <w:tcPr>
            <w:tcW w:w="706" w:type="dxa"/>
            <w:tcBorders>
              <w:right w:val="single" w:sz="6" w:space="0" w:color="auto"/>
            </w:tcBorders>
          </w:tcPr>
          <w:p w:rsidR="00000000" w:rsidRDefault="00351CA8">
            <w:pPr>
              <w:rPr>
                <w:sz w:val="16"/>
                <w:lang w:val="en-GB"/>
              </w:rPr>
            </w:pPr>
            <w:r>
              <w:rPr>
                <w:sz w:val="16"/>
                <w:lang w:val="en-GB"/>
              </w:rPr>
              <w:t>0.007</w:t>
            </w:r>
          </w:p>
        </w:tc>
        <w:tc>
          <w:tcPr>
            <w:tcW w:w="706" w:type="dxa"/>
            <w:tcBorders>
              <w:left w:val="nil"/>
            </w:tcBorders>
          </w:tcPr>
          <w:p w:rsidR="00000000" w:rsidRDefault="00351CA8">
            <w:pPr>
              <w:rPr>
                <w:sz w:val="16"/>
                <w:lang w:val="en-GB"/>
              </w:rPr>
            </w:pPr>
            <w:r>
              <w:rPr>
                <w:sz w:val="16"/>
                <w:lang w:val="en-GB"/>
              </w:rPr>
              <w:t>-0.208</w:t>
            </w:r>
          </w:p>
        </w:tc>
        <w:tc>
          <w:tcPr>
            <w:tcW w:w="706" w:type="dxa"/>
          </w:tcPr>
          <w:p w:rsidR="00000000" w:rsidRDefault="00351CA8">
            <w:pPr>
              <w:rPr>
                <w:b/>
                <w:i/>
                <w:sz w:val="16"/>
                <w:lang w:val="en-GB"/>
              </w:rPr>
            </w:pPr>
            <w:r>
              <w:rPr>
                <w:b/>
                <w:i/>
                <w:sz w:val="16"/>
                <w:lang w:val="en-GB"/>
              </w:rPr>
              <w:t>0.144</w:t>
            </w:r>
          </w:p>
        </w:tc>
        <w:tc>
          <w:tcPr>
            <w:tcW w:w="706" w:type="dxa"/>
            <w:tcBorders>
              <w:right w:val="single" w:sz="6" w:space="0" w:color="auto"/>
            </w:tcBorders>
          </w:tcPr>
          <w:p w:rsidR="00000000" w:rsidRDefault="00351CA8">
            <w:pPr>
              <w:rPr>
                <w:sz w:val="16"/>
                <w:lang w:val="en-GB"/>
              </w:rPr>
            </w:pPr>
            <w:r>
              <w:rPr>
                <w:sz w:val="16"/>
                <w:lang w:val="en-GB"/>
              </w:rPr>
              <w:t>0.017</w:t>
            </w:r>
          </w:p>
        </w:tc>
      </w:tr>
      <w:tr w:rsidR="00000000">
        <w:tblPrEx>
          <w:tblCellMar>
            <w:top w:w="0" w:type="dxa"/>
            <w:bottom w:w="0" w:type="dxa"/>
          </w:tblCellMar>
        </w:tblPrEx>
        <w:tc>
          <w:tcPr>
            <w:tcW w:w="3447" w:type="dxa"/>
            <w:tcBorders>
              <w:top w:val="single" w:sz="6" w:space="0" w:color="auto"/>
              <w:left w:val="single" w:sz="6" w:space="0" w:color="auto"/>
              <w:right w:val="single" w:sz="6" w:space="0" w:color="auto"/>
            </w:tcBorders>
          </w:tcPr>
          <w:p w:rsidR="00000000" w:rsidRDefault="00351CA8">
            <w:pPr>
              <w:rPr>
                <w:sz w:val="16"/>
                <w:lang w:val="en-GB"/>
              </w:rPr>
            </w:pPr>
            <w:r>
              <w:rPr>
                <w:sz w:val="16"/>
                <w:lang w:val="en-GB"/>
              </w:rPr>
              <w:t>no yacht</w:t>
            </w:r>
          </w:p>
        </w:tc>
        <w:tc>
          <w:tcPr>
            <w:tcW w:w="706" w:type="dxa"/>
            <w:tcBorders>
              <w:top w:val="single" w:sz="6" w:space="0" w:color="auto"/>
              <w:left w:val="nil"/>
            </w:tcBorders>
          </w:tcPr>
          <w:p w:rsidR="00000000" w:rsidRDefault="00351CA8">
            <w:pPr>
              <w:rPr>
                <w:sz w:val="16"/>
                <w:lang w:val="en-GB"/>
              </w:rPr>
            </w:pPr>
            <w:r>
              <w:rPr>
                <w:sz w:val="16"/>
                <w:lang w:val="en-GB"/>
              </w:rPr>
              <w:t>0.197</w:t>
            </w:r>
          </w:p>
        </w:tc>
        <w:tc>
          <w:tcPr>
            <w:tcW w:w="706" w:type="dxa"/>
            <w:tcBorders>
              <w:top w:val="single" w:sz="6" w:space="0" w:color="auto"/>
            </w:tcBorders>
          </w:tcPr>
          <w:p w:rsidR="00000000" w:rsidRDefault="00351CA8">
            <w:pPr>
              <w:rPr>
                <w:sz w:val="16"/>
                <w:lang w:val="en-GB"/>
              </w:rPr>
            </w:pPr>
            <w:r>
              <w:rPr>
                <w:sz w:val="16"/>
                <w:lang w:val="en-GB"/>
              </w:rPr>
              <w:t>0.083</w:t>
            </w:r>
          </w:p>
        </w:tc>
        <w:tc>
          <w:tcPr>
            <w:tcW w:w="706" w:type="dxa"/>
            <w:tcBorders>
              <w:top w:val="single" w:sz="6" w:space="0" w:color="auto"/>
            </w:tcBorders>
          </w:tcPr>
          <w:p w:rsidR="00000000" w:rsidRDefault="00351CA8">
            <w:pPr>
              <w:rPr>
                <w:sz w:val="16"/>
                <w:lang w:val="en-GB"/>
              </w:rPr>
            </w:pPr>
            <w:r>
              <w:rPr>
                <w:sz w:val="16"/>
                <w:lang w:val="en-GB"/>
              </w:rPr>
              <w:t>0.004</w:t>
            </w:r>
          </w:p>
        </w:tc>
        <w:tc>
          <w:tcPr>
            <w:tcW w:w="706" w:type="dxa"/>
            <w:tcBorders>
              <w:top w:val="single" w:sz="6" w:space="0" w:color="auto"/>
              <w:left w:val="single" w:sz="6" w:space="0" w:color="auto"/>
            </w:tcBorders>
          </w:tcPr>
          <w:p w:rsidR="00000000" w:rsidRDefault="00351CA8">
            <w:pPr>
              <w:rPr>
                <w:sz w:val="16"/>
                <w:lang w:val="en-GB"/>
              </w:rPr>
            </w:pPr>
            <w:r>
              <w:rPr>
                <w:sz w:val="16"/>
                <w:lang w:val="en-GB"/>
              </w:rPr>
              <w:t>0.133</w:t>
            </w:r>
          </w:p>
        </w:tc>
        <w:tc>
          <w:tcPr>
            <w:tcW w:w="706" w:type="dxa"/>
            <w:tcBorders>
              <w:top w:val="single" w:sz="6" w:space="0" w:color="auto"/>
            </w:tcBorders>
          </w:tcPr>
          <w:p w:rsidR="00000000" w:rsidRDefault="00351CA8">
            <w:pPr>
              <w:rPr>
                <w:sz w:val="16"/>
                <w:lang w:val="en-GB"/>
              </w:rPr>
            </w:pPr>
            <w:r>
              <w:rPr>
                <w:b/>
                <w:i/>
                <w:sz w:val="16"/>
                <w:lang w:val="en-GB"/>
              </w:rPr>
              <w:t>0.046</w:t>
            </w:r>
          </w:p>
        </w:tc>
        <w:tc>
          <w:tcPr>
            <w:tcW w:w="706" w:type="dxa"/>
            <w:tcBorders>
              <w:top w:val="single" w:sz="6" w:space="0" w:color="auto"/>
              <w:right w:val="single" w:sz="6" w:space="0" w:color="auto"/>
            </w:tcBorders>
          </w:tcPr>
          <w:p w:rsidR="00000000" w:rsidRDefault="00351CA8">
            <w:pPr>
              <w:rPr>
                <w:sz w:val="16"/>
                <w:lang w:val="en-GB"/>
              </w:rPr>
            </w:pPr>
            <w:r>
              <w:rPr>
                <w:sz w:val="16"/>
                <w:lang w:val="en-GB"/>
              </w:rPr>
              <w:t>0.</w:t>
            </w:r>
            <w:r>
              <w:rPr>
                <w:sz w:val="16"/>
                <w:lang w:val="en-GB"/>
              </w:rPr>
              <w:t>005</w:t>
            </w:r>
          </w:p>
        </w:tc>
        <w:tc>
          <w:tcPr>
            <w:tcW w:w="706" w:type="dxa"/>
            <w:tcBorders>
              <w:top w:val="single" w:sz="6" w:space="0" w:color="auto"/>
              <w:left w:val="nil"/>
            </w:tcBorders>
          </w:tcPr>
          <w:p w:rsidR="00000000" w:rsidRDefault="00351CA8">
            <w:pPr>
              <w:rPr>
                <w:sz w:val="16"/>
                <w:lang w:val="en-GB"/>
              </w:rPr>
            </w:pPr>
            <w:r>
              <w:rPr>
                <w:sz w:val="16"/>
                <w:lang w:val="en-GB"/>
              </w:rPr>
              <w:t>-0.242</w:t>
            </w:r>
          </w:p>
        </w:tc>
        <w:tc>
          <w:tcPr>
            <w:tcW w:w="706" w:type="dxa"/>
            <w:tcBorders>
              <w:top w:val="single" w:sz="6" w:space="0" w:color="auto"/>
            </w:tcBorders>
          </w:tcPr>
          <w:p w:rsidR="00000000" w:rsidRDefault="00351CA8">
            <w:pPr>
              <w:rPr>
                <w:b/>
                <w:i/>
                <w:sz w:val="16"/>
                <w:lang w:val="en-GB"/>
              </w:rPr>
            </w:pPr>
            <w:r>
              <w:rPr>
                <w:b/>
                <w:i/>
                <w:sz w:val="16"/>
                <w:lang w:val="en-GB"/>
              </w:rPr>
              <w:t>0.152</w:t>
            </w:r>
          </w:p>
        </w:tc>
        <w:tc>
          <w:tcPr>
            <w:tcW w:w="706" w:type="dxa"/>
            <w:tcBorders>
              <w:top w:val="single" w:sz="6" w:space="0" w:color="auto"/>
              <w:right w:val="single" w:sz="6" w:space="0" w:color="auto"/>
            </w:tcBorders>
          </w:tcPr>
          <w:p w:rsidR="00000000" w:rsidRDefault="00351CA8">
            <w:pPr>
              <w:rPr>
                <w:sz w:val="16"/>
                <w:lang w:val="en-GB"/>
              </w:rPr>
            </w:pPr>
            <w:r>
              <w:rPr>
                <w:sz w:val="16"/>
                <w:lang w:val="en-GB"/>
              </w:rPr>
              <w:t>0.023</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 xml:space="preserve">yacht value &lt;75.000 </w:t>
            </w:r>
          </w:p>
        </w:tc>
        <w:tc>
          <w:tcPr>
            <w:tcW w:w="706" w:type="dxa"/>
            <w:tcBorders>
              <w:left w:val="nil"/>
            </w:tcBorders>
          </w:tcPr>
          <w:p w:rsidR="00000000" w:rsidRDefault="00351CA8">
            <w:pPr>
              <w:rPr>
                <w:sz w:val="16"/>
                <w:lang w:val="en-GB"/>
              </w:rPr>
            </w:pPr>
            <w:r>
              <w:rPr>
                <w:sz w:val="16"/>
                <w:lang w:val="en-GB"/>
              </w:rPr>
              <w:t>0.077</w:t>
            </w:r>
          </w:p>
        </w:tc>
        <w:tc>
          <w:tcPr>
            <w:tcW w:w="706" w:type="dxa"/>
          </w:tcPr>
          <w:p w:rsidR="00000000" w:rsidRDefault="00351CA8">
            <w:pPr>
              <w:rPr>
                <w:sz w:val="16"/>
                <w:lang w:val="en-GB"/>
              </w:rPr>
            </w:pPr>
            <w:r>
              <w:rPr>
                <w:sz w:val="16"/>
                <w:lang w:val="en-GB"/>
              </w:rPr>
              <w:t>0.020</w:t>
            </w:r>
          </w:p>
        </w:tc>
        <w:tc>
          <w:tcPr>
            <w:tcW w:w="706" w:type="dxa"/>
          </w:tcPr>
          <w:p w:rsidR="00000000" w:rsidRDefault="00351CA8">
            <w:pPr>
              <w:rPr>
                <w:sz w:val="16"/>
                <w:lang w:val="en-GB"/>
              </w:rPr>
            </w:pPr>
            <w:r>
              <w:rPr>
                <w:sz w:val="16"/>
                <w:lang w:val="en-GB"/>
              </w:rPr>
              <w:t>0.011</w:t>
            </w:r>
          </w:p>
        </w:tc>
        <w:tc>
          <w:tcPr>
            <w:tcW w:w="706" w:type="dxa"/>
            <w:tcBorders>
              <w:left w:val="single" w:sz="6" w:space="0" w:color="auto"/>
            </w:tcBorders>
          </w:tcPr>
          <w:p w:rsidR="00000000" w:rsidRDefault="00351CA8">
            <w:pPr>
              <w:rPr>
                <w:sz w:val="16"/>
                <w:lang w:val="en-GB"/>
              </w:rPr>
            </w:pPr>
            <w:r>
              <w:rPr>
                <w:sz w:val="16"/>
                <w:lang w:val="en-GB"/>
              </w:rPr>
              <w:t>-0.092</w:t>
            </w:r>
          </w:p>
        </w:tc>
        <w:tc>
          <w:tcPr>
            <w:tcW w:w="706" w:type="dxa"/>
          </w:tcPr>
          <w:p w:rsidR="00000000" w:rsidRDefault="00351CA8">
            <w:pPr>
              <w:rPr>
                <w:sz w:val="16"/>
                <w:lang w:val="en-GB"/>
              </w:rPr>
            </w:pPr>
            <w:r>
              <w:rPr>
                <w:sz w:val="16"/>
                <w:lang w:val="en-GB"/>
              </w:rPr>
              <w:t>0.002</w:t>
            </w:r>
          </w:p>
        </w:tc>
        <w:tc>
          <w:tcPr>
            <w:tcW w:w="706" w:type="dxa"/>
            <w:tcBorders>
              <w:right w:val="single" w:sz="6" w:space="0" w:color="auto"/>
            </w:tcBorders>
          </w:tcPr>
          <w:p w:rsidR="00000000" w:rsidRDefault="00351CA8">
            <w:pPr>
              <w:rPr>
                <w:sz w:val="16"/>
                <w:lang w:val="en-GB"/>
              </w:rPr>
            </w:pPr>
            <w:r>
              <w:rPr>
                <w:sz w:val="16"/>
                <w:lang w:val="en-GB"/>
              </w:rPr>
              <w:t>0.001</w:t>
            </w:r>
          </w:p>
        </w:tc>
        <w:tc>
          <w:tcPr>
            <w:tcW w:w="706" w:type="dxa"/>
            <w:tcBorders>
              <w:left w:val="nil"/>
            </w:tcBorders>
          </w:tcPr>
          <w:p w:rsidR="00000000" w:rsidRDefault="00351CA8">
            <w:pPr>
              <w:rPr>
                <w:sz w:val="16"/>
                <w:lang w:val="en-GB"/>
              </w:rPr>
            </w:pPr>
            <w:r>
              <w:rPr>
                <w:sz w:val="16"/>
                <w:lang w:val="en-GB"/>
              </w:rPr>
              <w:t>0.595</w:t>
            </w:r>
          </w:p>
        </w:tc>
        <w:tc>
          <w:tcPr>
            <w:tcW w:w="706" w:type="dxa"/>
          </w:tcPr>
          <w:p w:rsidR="00000000" w:rsidRDefault="00351CA8">
            <w:pPr>
              <w:rPr>
                <w:b/>
                <w:i/>
                <w:sz w:val="16"/>
                <w:lang w:val="en-GB"/>
              </w:rPr>
            </w:pPr>
            <w:r>
              <w:rPr>
                <w:b/>
                <w:i/>
                <w:sz w:val="16"/>
                <w:lang w:val="en-GB"/>
              </w:rPr>
              <w:t>0.075</w:t>
            </w:r>
          </w:p>
        </w:tc>
        <w:tc>
          <w:tcPr>
            <w:tcW w:w="706" w:type="dxa"/>
            <w:tcBorders>
              <w:right w:val="single" w:sz="6" w:space="0" w:color="auto"/>
            </w:tcBorders>
          </w:tcPr>
          <w:p w:rsidR="00000000" w:rsidRDefault="00351CA8">
            <w:pPr>
              <w:rPr>
                <w:sz w:val="16"/>
                <w:lang w:val="en-GB"/>
              </w:rPr>
            </w:pPr>
            <w:r>
              <w:rPr>
                <w:b/>
                <w:sz w:val="16"/>
                <w:lang w:val="en-GB"/>
              </w:rPr>
              <w:t>0.033</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yacht value 75-150.000</w:t>
            </w:r>
          </w:p>
        </w:tc>
        <w:tc>
          <w:tcPr>
            <w:tcW w:w="706" w:type="dxa"/>
            <w:tcBorders>
              <w:left w:val="nil"/>
            </w:tcBorders>
          </w:tcPr>
          <w:p w:rsidR="00000000" w:rsidRDefault="00351CA8">
            <w:pPr>
              <w:rPr>
                <w:sz w:val="16"/>
                <w:lang w:val="en-GB"/>
              </w:rPr>
            </w:pPr>
            <w:r>
              <w:rPr>
                <w:sz w:val="16"/>
                <w:lang w:val="en-GB"/>
              </w:rPr>
              <w:t>0.060</w:t>
            </w:r>
          </w:p>
        </w:tc>
        <w:tc>
          <w:tcPr>
            <w:tcW w:w="706" w:type="dxa"/>
          </w:tcPr>
          <w:p w:rsidR="00000000" w:rsidRDefault="00351CA8">
            <w:pPr>
              <w:rPr>
                <w:sz w:val="16"/>
                <w:lang w:val="en-GB"/>
              </w:rPr>
            </w:pPr>
            <w:r>
              <w:rPr>
                <w:sz w:val="16"/>
                <w:lang w:val="en-GB"/>
              </w:rPr>
              <w:t>0.007</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-0.587</w:t>
            </w:r>
          </w:p>
        </w:tc>
        <w:tc>
          <w:tcPr>
            <w:tcW w:w="706" w:type="dxa"/>
          </w:tcPr>
          <w:p w:rsidR="00000000" w:rsidRDefault="00351CA8">
            <w:pPr>
              <w:rPr>
                <w:b/>
                <w:i/>
                <w:sz w:val="16"/>
                <w:lang w:val="en-GB"/>
              </w:rPr>
            </w:pPr>
            <w:r>
              <w:rPr>
                <w:b/>
                <w:i/>
                <w:sz w:val="16"/>
                <w:lang w:val="en-GB"/>
              </w:rPr>
              <w:t>0.023</w:t>
            </w:r>
          </w:p>
        </w:tc>
        <w:tc>
          <w:tcPr>
            <w:tcW w:w="706" w:type="dxa"/>
            <w:tcBorders>
              <w:right w:val="single" w:sz="6" w:space="0" w:color="auto"/>
            </w:tcBorders>
          </w:tcPr>
          <w:p w:rsidR="00000000" w:rsidRDefault="00351CA8">
            <w:pPr>
              <w:rPr>
                <w:sz w:val="16"/>
                <w:lang w:val="en-GB"/>
              </w:rPr>
            </w:pPr>
            <w:r>
              <w:rPr>
                <w:sz w:val="16"/>
                <w:lang w:val="en-GB"/>
              </w:rPr>
              <w:t>0.009</w:t>
            </w:r>
          </w:p>
        </w:tc>
        <w:tc>
          <w:tcPr>
            <w:tcW w:w="706" w:type="dxa"/>
            <w:tcBorders>
              <w:left w:val="nil"/>
            </w:tcBorders>
          </w:tcPr>
          <w:p w:rsidR="00000000" w:rsidRDefault="00351CA8">
            <w:pPr>
              <w:rPr>
                <w:sz w:val="16"/>
                <w:lang w:val="en-GB"/>
              </w:rPr>
            </w:pPr>
            <w:r>
              <w:rPr>
                <w:sz w:val="16"/>
                <w:lang w:val="en-GB"/>
              </w:rPr>
              <w:t>0.732</w:t>
            </w:r>
          </w:p>
        </w:tc>
        <w:tc>
          <w:tcPr>
            <w:tcW w:w="706" w:type="dxa"/>
          </w:tcPr>
          <w:p w:rsidR="00000000" w:rsidRDefault="00351CA8">
            <w:pPr>
              <w:rPr>
                <w:b/>
                <w:i/>
                <w:sz w:val="16"/>
                <w:lang w:val="en-GB"/>
              </w:rPr>
            </w:pPr>
            <w:r>
              <w:rPr>
                <w:b/>
                <w:i/>
                <w:sz w:val="16"/>
                <w:lang w:val="en-GB"/>
              </w:rPr>
              <w:t>0.036</w:t>
            </w:r>
          </w:p>
        </w:tc>
        <w:tc>
          <w:tcPr>
            <w:tcW w:w="706" w:type="dxa"/>
            <w:tcBorders>
              <w:right w:val="single" w:sz="6" w:space="0" w:color="auto"/>
            </w:tcBorders>
          </w:tcPr>
          <w:p w:rsidR="00000000" w:rsidRDefault="00351CA8">
            <w:pPr>
              <w:rPr>
                <w:sz w:val="16"/>
                <w:lang w:val="en-GB"/>
              </w:rPr>
            </w:pPr>
            <w:r>
              <w:rPr>
                <w:sz w:val="16"/>
                <w:lang w:val="en-GB"/>
              </w:rPr>
              <w:t>0.018</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yacht value &gt;150.000</w:t>
            </w:r>
          </w:p>
        </w:tc>
        <w:tc>
          <w:tcPr>
            <w:tcW w:w="706" w:type="dxa"/>
            <w:tcBorders>
              <w:left w:val="nil"/>
            </w:tcBorders>
          </w:tcPr>
          <w:p w:rsidR="00000000" w:rsidRDefault="00351CA8">
            <w:pPr>
              <w:rPr>
                <w:sz w:val="16"/>
                <w:lang w:val="en-GB"/>
              </w:rPr>
            </w:pPr>
            <w:r>
              <w:rPr>
                <w:sz w:val="16"/>
                <w:lang w:val="en-GB"/>
              </w:rPr>
              <w:t>0.079</w:t>
            </w:r>
          </w:p>
        </w:tc>
        <w:tc>
          <w:tcPr>
            <w:tcW w:w="706" w:type="dxa"/>
          </w:tcPr>
          <w:p w:rsidR="00000000" w:rsidRDefault="00351CA8">
            <w:pPr>
              <w:rPr>
                <w:sz w:val="16"/>
                <w:lang w:val="en-GB"/>
              </w:rPr>
            </w:pPr>
            <w:r>
              <w:rPr>
                <w:sz w:val="16"/>
                <w:lang w:val="en-GB"/>
              </w:rPr>
              <w:t>0.004</w:t>
            </w:r>
          </w:p>
        </w:tc>
        <w:tc>
          <w:tcPr>
            <w:tcW w:w="706" w:type="dxa"/>
          </w:tcPr>
          <w:p w:rsidR="00000000" w:rsidRDefault="00351CA8">
            <w:pPr>
              <w:rPr>
                <w:sz w:val="16"/>
                <w:lang w:val="en-GB"/>
              </w:rPr>
            </w:pPr>
            <w:r>
              <w:rPr>
                <w:sz w:val="16"/>
                <w:lang w:val="en-GB"/>
              </w:rPr>
              <w:t>0.014</w:t>
            </w:r>
          </w:p>
        </w:tc>
        <w:tc>
          <w:tcPr>
            <w:tcW w:w="706" w:type="dxa"/>
            <w:tcBorders>
              <w:left w:val="single" w:sz="6" w:space="0" w:color="auto"/>
            </w:tcBorders>
          </w:tcPr>
          <w:p w:rsidR="00000000" w:rsidRDefault="00351CA8">
            <w:pPr>
              <w:rPr>
                <w:sz w:val="16"/>
                <w:lang w:val="en-GB"/>
              </w:rPr>
            </w:pPr>
            <w:r>
              <w:rPr>
                <w:sz w:val="16"/>
                <w:lang w:val="en-GB"/>
              </w:rPr>
              <w:t>-1.271</w:t>
            </w:r>
          </w:p>
        </w:tc>
        <w:tc>
          <w:tcPr>
            <w:tcW w:w="706" w:type="dxa"/>
          </w:tcPr>
          <w:p w:rsidR="00000000" w:rsidRDefault="00351CA8">
            <w:pPr>
              <w:rPr>
                <w:b/>
                <w:i/>
                <w:sz w:val="16"/>
                <w:lang w:val="en-GB"/>
              </w:rPr>
            </w:pPr>
            <w:r>
              <w:rPr>
                <w:b/>
                <w:i/>
                <w:sz w:val="16"/>
                <w:lang w:val="en-GB"/>
              </w:rPr>
              <w:t>0.055</w:t>
            </w:r>
          </w:p>
        </w:tc>
        <w:tc>
          <w:tcPr>
            <w:tcW w:w="706" w:type="dxa"/>
            <w:tcBorders>
              <w:right w:val="single" w:sz="6" w:space="0" w:color="auto"/>
            </w:tcBorders>
          </w:tcPr>
          <w:p w:rsidR="00000000" w:rsidRDefault="00351CA8">
            <w:pPr>
              <w:rPr>
                <w:sz w:val="16"/>
                <w:lang w:val="en-GB"/>
              </w:rPr>
            </w:pPr>
            <w:r>
              <w:rPr>
                <w:sz w:val="16"/>
                <w:lang w:val="en-GB"/>
              </w:rPr>
              <w:t>0.022</w:t>
            </w:r>
          </w:p>
        </w:tc>
        <w:tc>
          <w:tcPr>
            <w:tcW w:w="706" w:type="dxa"/>
            <w:tcBorders>
              <w:left w:val="nil"/>
            </w:tcBorders>
          </w:tcPr>
          <w:p w:rsidR="00000000" w:rsidRDefault="00351CA8">
            <w:pPr>
              <w:rPr>
                <w:sz w:val="16"/>
                <w:lang w:val="en-GB"/>
              </w:rPr>
            </w:pPr>
            <w:r>
              <w:rPr>
                <w:sz w:val="16"/>
                <w:lang w:val="en-GB"/>
              </w:rPr>
              <w:t>0.847</w:t>
            </w:r>
          </w:p>
        </w:tc>
        <w:tc>
          <w:tcPr>
            <w:tcW w:w="706" w:type="dxa"/>
          </w:tcPr>
          <w:p w:rsidR="00000000" w:rsidRDefault="00351CA8">
            <w:pPr>
              <w:rPr>
                <w:b/>
                <w:i/>
                <w:sz w:val="16"/>
                <w:lang w:val="en-GB"/>
              </w:rPr>
            </w:pPr>
            <w:r>
              <w:rPr>
                <w:b/>
                <w:i/>
                <w:sz w:val="16"/>
                <w:lang w:val="en-GB"/>
              </w:rPr>
              <w:t>0.024</w:t>
            </w:r>
          </w:p>
        </w:tc>
        <w:tc>
          <w:tcPr>
            <w:tcW w:w="706" w:type="dxa"/>
            <w:tcBorders>
              <w:right w:val="single" w:sz="6" w:space="0" w:color="auto"/>
            </w:tcBorders>
          </w:tcPr>
          <w:p w:rsidR="00000000" w:rsidRDefault="00351CA8">
            <w:pPr>
              <w:rPr>
                <w:sz w:val="16"/>
                <w:lang w:val="en-GB"/>
              </w:rPr>
            </w:pPr>
            <w:r>
              <w:rPr>
                <w:sz w:val="16"/>
                <w:lang w:val="en-GB"/>
              </w:rPr>
              <w:t>0.013</w:t>
            </w:r>
          </w:p>
        </w:tc>
      </w:tr>
      <w:tr w:rsidR="00000000">
        <w:tblPrEx>
          <w:tblCellMar>
            <w:top w:w="0" w:type="dxa"/>
            <w:bottom w:w="0" w:type="dxa"/>
          </w:tblCellMar>
        </w:tblPrEx>
        <w:tc>
          <w:tcPr>
            <w:tcW w:w="3447" w:type="dxa"/>
            <w:tcBorders>
              <w:top w:val="single" w:sz="6" w:space="0" w:color="auto"/>
              <w:left w:val="single" w:sz="6" w:space="0" w:color="auto"/>
              <w:right w:val="single" w:sz="6" w:space="0" w:color="auto"/>
            </w:tcBorders>
          </w:tcPr>
          <w:p w:rsidR="00000000" w:rsidRDefault="00351CA8">
            <w:pPr>
              <w:rPr>
                <w:sz w:val="16"/>
                <w:lang w:val="en-GB"/>
              </w:rPr>
            </w:pPr>
            <w:r>
              <w:rPr>
                <w:sz w:val="16"/>
                <w:lang w:val="en-GB"/>
              </w:rPr>
              <w:t>no car</w:t>
            </w:r>
          </w:p>
        </w:tc>
        <w:tc>
          <w:tcPr>
            <w:tcW w:w="706" w:type="dxa"/>
            <w:tcBorders>
              <w:top w:val="single" w:sz="6" w:space="0" w:color="auto"/>
              <w:left w:val="nil"/>
            </w:tcBorders>
          </w:tcPr>
          <w:p w:rsidR="00000000" w:rsidRDefault="00351CA8">
            <w:pPr>
              <w:rPr>
                <w:sz w:val="16"/>
                <w:lang w:val="en-GB"/>
              </w:rPr>
            </w:pPr>
            <w:r>
              <w:rPr>
                <w:sz w:val="16"/>
                <w:lang w:val="en-GB"/>
              </w:rPr>
              <w:t>0.089</w:t>
            </w:r>
          </w:p>
        </w:tc>
        <w:tc>
          <w:tcPr>
            <w:tcW w:w="706" w:type="dxa"/>
            <w:tcBorders>
              <w:top w:val="single" w:sz="6" w:space="0" w:color="auto"/>
            </w:tcBorders>
          </w:tcPr>
          <w:p w:rsidR="00000000" w:rsidRDefault="00351CA8">
            <w:pPr>
              <w:rPr>
                <w:sz w:val="16"/>
                <w:lang w:val="en-GB"/>
              </w:rPr>
            </w:pPr>
            <w:r>
              <w:rPr>
                <w:sz w:val="16"/>
                <w:lang w:val="en-GB"/>
              </w:rPr>
              <w:t>0.027</w:t>
            </w:r>
          </w:p>
        </w:tc>
        <w:tc>
          <w:tcPr>
            <w:tcW w:w="706" w:type="dxa"/>
            <w:tcBorders>
              <w:top w:val="single" w:sz="6" w:space="0" w:color="auto"/>
            </w:tcBorders>
          </w:tcPr>
          <w:p w:rsidR="00000000" w:rsidRDefault="00351CA8">
            <w:pPr>
              <w:rPr>
                <w:sz w:val="16"/>
                <w:lang w:val="en-GB"/>
              </w:rPr>
            </w:pPr>
            <w:r>
              <w:rPr>
                <w:sz w:val="16"/>
                <w:lang w:val="en-GB"/>
              </w:rPr>
              <w:t>0.011</w:t>
            </w:r>
          </w:p>
        </w:tc>
        <w:tc>
          <w:tcPr>
            <w:tcW w:w="706" w:type="dxa"/>
            <w:tcBorders>
              <w:top w:val="single" w:sz="6" w:space="0" w:color="auto"/>
              <w:left w:val="single" w:sz="6" w:space="0" w:color="auto"/>
            </w:tcBorders>
          </w:tcPr>
          <w:p w:rsidR="00000000" w:rsidRDefault="00351CA8">
            <w:pPr>
              <w:rPr>
                <w:sz w:val="16"/>
                <w:lang w:val="en-GB"/>
              </w:rPr>
            </w:pPr>
            <w:r>
              <w:rPr>
                <w:sz w:val="16"/>
                <w:lang w:val="en-GB"/>
              </w:rPr>
              <w:t>0.290</w:t>
            </w:r>
          </w:p>
        </w:tc>
        <w:tc>
          <w:tcPr>
            <w:tcW w:w="706" w:type="dxa"/>
            <w:tcBorders>
              <w:top w:val="single" w:sz="6" w:space="0" w:color="auto"/>
            </w:tcBorders>
          </w:tcPr>
          <w:p w:rsidR="00000000" w:rsidRDefault="00351CA8">
            <w:pPr>
              <w:rPr>
                <w:b/>
                <w:i/>
                <w:sz w:val="16"/>
                <w:lang w:val="en-GB"/>
              </w:rPr>
            </w:pPr>
            <w:r>
              <w:rPr>
                <w:b/>
                <w:i/>
                <w:sz w:val="16"/>
                <w:lang w:val="en-GB"/>
              </w:rPr>
              <w:t>0.026</w:t>
            </w:r>
          </w:p>
        </w:tc>
        <w:tc>
          <w:tcPr>
            <w:tcW w:w="706" w:type="dxa"/>
            <w:tcBorders>
              <w:top w:val="single" w:sz="6" w:space="0" w:color="auto"/>
              <w:right w:val="single" w:sz="6" w:space="0" w:color="auto"/>
            </w:tcBorders>
          </w:tcPr>
          <w:p w:rsidR="00000000" w:rsidRDefault="00351CA8">
            <w:pPr>
              <w:rPr>
                <w:sz w:val="16"/>
                <w:lang w:val="en-GB"/>
              </w:rPr>
            </w:pPr>
            <w:r>
              <w:rPr>
                <w:sz w:val="16"/>
                <w:lang w:val="en-GB"/>
              </w:rPr>
              <w:t>0.008</w:t>
            </w:r>
          </w:p>
        </w:tc>
        <w:tc>
          <w:tcPr>
            <w:tcW w:w="706" w:type="dxa"/>
            <w:tcBorders>
              <w:top w:val="single" w:sz="6" w:space="0" w:color="auto"/>
              <w:left w:val="nil"/>
            </w:tcBorders>
          </w:tcPr>
          <w:p w:rsidR="00000000" w:rsidRDefault="00351CA8">
            <w:pPr>
              <w:rPr>
                <w:sz w:val="16"/>
                <w:lang w:val="en-GB"/>
              </w:rPr>
            </w:pPr>
            <w:r>
              <w:rPr>
                <w:sz w:val="16"/>
                <w:lang w:val="en-GB"/>
              </w:rPr>
              <w:t>-0.448</w:t>
            </w:r>
          </w:p>
        </w:tc>
        <w:tc>
          <w:tcPr>
            <w:tcW w:w="706" w:type="dxa"/>
            <w:tcBorders>
              <w:top w:val="single" w:sz="6" w:space="0" w:color="auto"/>
            </w:tcBorders>
          </w:tcPr>
          <w:p w:rsidR="00000000" w:rsidRDefault="00351CA8">
            <w:pPr>
              <w:rPr>
                <w:b/>
                <w:i/>
                <w:sz w:val="16"/>
                <w:lang w:val="en-GB"/>
              </w:rPr>
            </w:pPr>
            <w:r>
              <w:rPr>
                <w:b/>
                <w:i/>
                <w:sz w:val="16"/>
                <w:lang w:val="en-GB"/>
              </w:rPr>
              <w:t>0.062</w:t>
            </w:r>
          </w:p>
        </w:tc>
        <w:tc>
          <w:tcPr>
            <w:tcW w:w="706" w:type="dxa"/>
            <w:tcBorders>
              <w:top w:val="single" w:sz="6" w:space="0" w:color="auto"/>
              <w:right w:val="single" w:sz="6" w:space="0" w:color="auto"/>
            </w:tcBorders>
          </w:tcPr>
          <w:p w:rsidR="00000000" w:rsidRDefault="00351CA8">
            <w:pPr>
              <w:rPr>
                <w:b/>
                <w:sz w:val="16"/>
                <w:lang w:val="en-GB"/>
              </w:rPr>
            </w:pPr>
            <w:r>
              <w:rPr>
                <w:b/>
                <w:sz w:val="16"/>
                <w:lang w:val="en-GB"/>
              </w:rPr>
              <w:t>0.026</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car value &lt;75.000</w:t>
            </w:r>
          </w:p>
        </w:tc>
        <w:tc>
          <w:tcPr>
            <w:tcW w:w="706" w:type="dxa"/>
            <w:tcBorders>
              <w:left w:val="nil"/>
            </w:tcBorders>
          </w:tcPr>
          <w:p w:rsidR="00000000" w:rsidRDefault="00351CA8">
            <w:pPr>
              <w:rPr>
                <w:sz w:val="16"/>
                <w:lang w:val="en-GB"/>
              </w:rPr>
            </w:pPr>
            <w:r>
              <w:rPr>
                <w:sz w:val="16"/>
                <w:lang w:val="en-GB"/>
              </w:rPr>
              <w:t>0.098</w:t>
            </w:r>
          </w:p>
        </w:tc>
        <w:tc>
          <w:tcPr>
            <w:tcW w:w="706" w:type="dxa"/>
          </w:tcPr>
          <w:p w:rsidR="00000000" w:rsidRDefault="00351CA8">
            <w:pPr>
              <w:rPr>
                <w:sz w:val="16"/>
                <w:lang w:val="en-GB"/>
              </w:rPr>
            </w:pPr>
            <w:r>
              <w:rPr>
                <w:sz w:val="16"/>
                <w:lang w:val="en-GB"/>
              </w:rPr>
              <w:t>0.031</w:t>
            </w:r>
          </w:p>
        </w:tc>
        <w:tc>
          <w:tcPr>
            <w:tcW w:w="706" w:type="dxa"/>
          </w:tcPr>
          <w:p w:rsidR="00000000" w:rsidRDefault="00351CA8">
            <w:pPr>
              <w:rPr>
                <w:sz w:val="16"/>
                <w:lang w:val="en-GB"/>
              </w:rPr>
            </w:pPr>
            <w:r>
              <w:rPr>
                <w:sz w:val="16"/>
                <w:lang w:val="en-GB"/>
              </w:rPr>
              <w:t>0.010</w:t>
            </w:r>
          </w:p>
        </w:tc>
        <w:tc>
          <w:tcPr>
            <w:tcW w:w="706" w:type="dxa"/>
            <w:tcBorders>
              <w:left w:val="single" w:sz="6" w:space="0" w:color="auto"/>
            </w:tcBorders>
          </w:tcPr>
          <w:p w:rsidR="00000000" w:rsidRDefault="00351CA8">
            <w:pPr>
              <w:rPr>
                <w:sz w:val="16"/>
                <w:lang w:val="en-GB"/>
              </w:rPr>
            </w:pPr>
            <w:r>
              <w:rPr>
                <w:sz w:val="16"/>
                <w:lang w:val="en-GB"/>
              </w:rPr>
              <w:t>0.199</w:t>
            </w:r>
          </w:p>
        </w:tc>
        <w:tc>
          <w:tcPr>
            <w:tcW w:w="706" w:type="dxa"/>
          </w:tcPr>
          <w:p w:rsidR="00000000" w:rsidRDefault="00351CA8">
            <w:pPr>
              <w:rPr>
                <w:b/>
                <w:i/>
                <w:sz w:val="16"/>
                <w:lang w:val="en-GB"/>
              </w:rPr>
            </w:pPr>
            <w:r>
              <w:rPr>
                <w:b/>
                <w:i/>
                <w:sz w:val="16"/>
                <w:lang w:val="en-GB"/>
              </w:rPr>
              <w:t>0.015</w:t>
            </w:r>
          </w:p>
        </w:tc>
        <w:tc>
          <w:tcPr>
            <w:tcW w:w="706" w:type="dxa"/>
            <w:tcBorders>
              <w:right w:val="single" w:sz="6" w:space="0" w:color="auto"/>
            </w:tcBorders>
          </w:tcPr>
          <w:p w:rsidR="00000000" w:rsidRDefault="00351CA8">
            <w:pPr>
              <w:rPr>
                <w:sz w:val="16"/>
                <w:lang w:val="en-GB"/>
              </w:rPr>
            </w:pPr>
            <w:r>
              <w:rPr>
                <w:sz w:val="16"/>
                <w:lang w:val="en-GB"/>
              </w:rPr>
              <w:t>0.004</w:t>
            </w:r>
          </w:p>
        </w:tc>
        <w:tc>
          <w:tcPr>
            <w:tcW w:w="706" w:type="dxa"/>
            <w:tcBorders>
              <w:left w:val="nil"/>
            </w:tcBorders>
          </w:tcPr>
          <w:p w:rsidR="00000000" w:rsidRDefault="00351CA8">
            <w:pPr>
              <w:rPr>
                <w:sz w:val="16"/>
                <w:lang w:val="en-GB"/>
              </w:rPr>
            </w:pPr>
            <w:r>
              <w:rPr>
                <w:sz w:val="16"/>
                <w:lang w:val="en-GB"/>
              </w:rPr>
              <w:t>-0.472</w:t>
            </w:r>
          </w:p>
        </w:tc>
        <w:tc>
          <w:tcPr>
            <w:tcW w:w="706" w:type="dxa"/>
          </w:tcPr>
          <w:p w:rsidR="00000000" w:rsidRDefault="00351CA8">
            <w:pPr>
              <w:rPr>
                <w:b/>
                <w:i/>
                <w:sz w:val="16"/>
                <w:lang w:val="en-GB"/>
              </w:rPr>
            </w:pPr>
            <w:r>
              <w:rPr>
                <w:b/>
                <w:i/>
                <w:sz w:val="16"/>
                <w:lang w:val="en-GB"/>
              </w:rPr>
              <w:t>0.084</w:t>
            </w:r>
          </w:p>
        </w:tc>
        <w:tc>
          <w:tcPr>
            <w:tcW w:w="706" w:type="dxa"/>
            <w:tcBorders>
              <w:right w:val="single" w:sz="6" w:space="0" w:color="auto"/>
            </w:tcBorders>
          </w:tcPr>
          <w:p w:rsidR="00000000" w:rsidRDefault="00351CA8">
            <w:pPr>
              <w:rPr>
                <w:b/>
                <w:sz w:val="16"/>
                <w:lang w:val="en-GB"/>
              </w:rPr>
            </w:pPr>
            <w:r>
              <w:rPr>
                <w:b/>
                <w:sz w:val="16"/>
                <w:lang w:val="en-GB"/>
              </w:rPr>
              <w:t>0.033</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car value 75-150.000</w:t>
            </w:r>
          </w:p>
        </w:tc>
        <w:tc>
          <w:tcPr>
            <w:tcW w:w="706" w:type="dxa"/>
            <w:tcBorders>
              <w:left w:val="nil"/>
            </w:tcBorders>
          </w:tcPr>
          <w:p w:rsidR="00000000" w:rsidRDefault="00351CA8">
            <w:pPr>
              <w:rPr>
                <w:sz w:val="16"/>
                <w:lang w:val="en-GB"/>
              </w:rPr>
            </w:pPr>
            <w:r>
              <w:rPr>
                <w:sz w:val="16"/>
                <w:lang w:val="en-GB"/>
              </w:rPr>
              <w:t>0.013</w:t>
            </w:r>
          </w:p>
        </w:tc>
        <w:tc>
          <w:tcPr>
            <w:tcW w:w="706" w:type="dxa"/>
          </w:tcPr>
          <w:p w:rsidR="00000000" w:rsidRDefault="00351CA8">
            <w:pPr>
              <w:rPr>
                <w:sz w:val="16"/>
                <w:lang w:val="en-GB"/>
              </w:rPr>
            </w:pPr>
            <w:r>
              <w:rPr>
                <w:sz w:val="16"/>
                <w:lang w:val="en-GB"/>
              </w:rPr>
              <w:t>0.023</w:t>
            </w:r>
          </w:p>
        </w:tc>
        <w:tc>
          <w:tcPr>
            <w:tcW w:w="706" w:type="dxa"/>
          </w:tcPr>
          <w:p w:rsidR="00000000" w:rsidRDefault="00351CA8">
            <w:pPr>
              <w:rPr>
                <w:sz w:val="16"/>
                <w:lang w:val="en-GB"/>
              </w:rPr>
            </w:pPr>
            <w:r>
              <w:rPr>
                <w:sz w:val="16"/>
                <w:lang w:val="en-GB"/>
              </w:rPr>
              <w:t>0.011</w:t>
            </w:r>
          </w:p>
        </w:tc>
        <w:tc>
          <w:tcPr>
            <w:tcW w:w="706" w:type="dxa"/>
            <w:tcBorders>
              <w:left w:val="single" w:sz="6" w:space="0" w:color="auto"/>
            </w:tcBorders>
          </w:tcPr>
          <w:p w:rsidR="00000000" w:rsidRDefault="00351CA8">
            <w:pPr>
              <w:rPr>
                <w:sz w:val="16"/>
                <w:lang w:val="en-GB"/>
              </w:rPr>
            </w:pPr>
            <w:r>
              <w:rPr>
                <w:sz w:val="16"/>
                <w:lang w:val="en-GB"/>
              </w:rPr>
              <w:t>0.052</w:t>
            </w:r>
          </w:p>
        </w:tc>
        <w:tc>
          <w:tcPr>
            <w:tcW w:w="706" w:type="dxa"/>
          </w:tcPr>
          <w:p w:rsidR="00000000" w:rsidRDefault="00351CA8">
            <w:pPr>
              <w:rPr>
                <w:sz w:val="16"/>
                <w:lang w:val="en-GB"/>
              </w:rPr>
            </w:pPr>
            <w:r>
              <w:rPr>
                <w:sz w:val="16"/>
                <w:lang w:val="en-GB"/>
              </w:rPr>
              <w:t>0.001</w:t>
            </w:r>
          </w:p>
        </w:tc>
        <w:tc>
          <w:tcPr>
            <w:tcW w:w="706" w:type="dxa"/>
            <w:tcBorders>
              <w:right w:val="single" w:sz="6" w:space="0" w:color="auto"/>
            </w:tcBorders>
          </w:tcPr>
          <w:p w:rsidR="00000000" w:rsidRDefault="00351CA8">
            <w:pPr>
              <w:rPr>
                <w:sz w:val="16"/>
                <w:lang w:val="en-GB"/>
              </w:rPr>
            </w:pPr>
            <w:r>
              <w:rPr>
                <w:sz w:val="16"/>
                <w:lang w:val="en-GB"/>
              </w:rPr>
              <w:t>0.000</w:t>
            </w:r>
          </w:p>
        </w:tc>
        <w:tc>
          <w:tcPr>
            <w:tcW w:w="706" w:type="dxa"/>
            <w:tcBorders>
              <w:left w:val="nil"/>
            </w:tcBorders>
          </w:tcPr>
          <w:p w:rsidR="00000000" w:rsidRDefault="00351CA8">
            <w:pPr>
              <w:rPr>
                <w:sz w:val="16"/>
                <w:lang w:val="en-GB"/>
              </w:rPr>
            </w:pPr>
            <w:r>
              <w:rPr>
                <w:sz w:val="16"/>
                <w:lang w:val="en-GB"/>
              </w:rPr>
              <w:t>0.223</w:t>
            </w:r>
          </w:p>
        </w:tc>
        <w:tc>
          <w:tcPr>
            <w:tcW w:w="706" w:type="dxa"/>
          </w:tcPr>
          <w:p w:rsidR="00000000" w:rsidRDefault="00351CA8">
            <w:pPr>
              <w:rPr>
                <w:b/>
                <w:i/>
                <w:sz w:val="16"/>
                <w:lang w:val="en-GB"/>
              </w:rPr>
            </w:pPr>
            <w:r>
              <w:rPr>
                <w:b/>
                <w:i/>
                <w:sz w:val="16"/>
                <w:lang w:val="en-GB"/>
              </w:rPr>
              <w:t>0.013</w:t>
            </w:r>
          </w:p>
        </w:tc>
        <w:tc>
          <w:tcPr>
            <w:tcW w:w="706" w:type="dxa"/>
            <w:tcBorders>
              <w:right w:val="single" w:sz="6" w:space="0" w:color="auto"/>
            </w:tcBorders>
          </w:tcPr>
          <w:p w:rsidR="00000000" w:rsidRDefault="00351CA8">
            <w:pPr>
              <w:rPr>
                <w:sz w:val="16"/>
                <w:lang w:val="en-GB"/>
              </w:rPr>
            </w:pPr>
            <w:r>
              <w:rPr>
                <w:sz w:val="16"/>
                <w:lang w:val="en-GB"/>
              </w:rPr>
              <w:t>0.005</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car value_150-225.000</w:t>
            </w:r>
          </w:p>
        </w:tc>
        <w:tc>
          <w:tcPr>
            <w:tcW w:w="706" w:type="dxa"/>
            <w:tcBorders>
              <w:left w:val="nil"/>
            </w:tcBorders>
          </w:tcPr>
          <w:p w:rsidR="00000000" w:rsidRDefault="00351CA8">
            <w:pPr>
              <w:rPr>
                <w:sz w:val="16"/>
                <w:lang w:val="en-GB"/>
              </w:rPr>
            </w:pPr>
            <w:r>
              <w:rPr>
                <w:sz w:val="16"/>
                <w:lang w:val="en-GB"/>
              </w:rPr>
              <w:t>0.056</w:t>
            </w:r>
          </w:p>
        </w:tc>
        <w:tc>
          <w:tcPr>
            <w:tcW w:w="706" w:type="dxa"/>
          </w:tcPr>
          <w:p w:rsidR="00000000" w:rsidRDefault="00351CA8">
            <w:pPr>
              <w:rPr>
                <w:sz w:val="16"/>
                <w:lang w:val="en-GB"/>
              </w:rPr>
            </w:pPr>
            <w:r>
              <w:rPr>
                <w:sz w:val="16"/>
                <w:lang w:val="en-GB"/>
              </w:rPr>
              <w:t>0.019</w:t>
            </w:r>
          </w:p>
        </w:tc>
        <w:tc>
          <w:tcPr>
            <w:tcW w:w="706" w:type="dxa"/>
          </w:tcPr>
          <w:p w:rsidR="00000000" w:rsidRDefault="00351CA8">
            <w:pPr>
              <w:rPr>
                <w:sz w:val="16"/>
                <w:lang w:val="en-GB"/>
              </w:rPr>
            </w:pPr>
            <w:r>
              <w:rPr>
                <w:sz w:val="16"/>
                <w:lang w:val="en-GB"/>
              </w:rPr>
              <w:t>0.012</w:t>
            </w:r>
          </w:p>
        </w:tc>
        <w:tc>
          <w:tcPr>
            <w:tcW w:w="706" w:type="dxa"/>
            <w:tcBorders>
              <w:left w:val="single" w:sz="6" w:space="0" w:color="auto"/>
            </w:tcBorders>
          </w:tcPr>
          <w:p w:rsidR="00000000" w:rsidRDefault="00351CA8">
            <w:pPr>
              <w:rPr>
                <w:sz w:val="16"/>
                <w:lang w:val="en-GB"/>
              </w:rPr>
            </w:pPr>
            <w:r>
              <w:rPr>
                <w:sz w:val="16"/>
                <w:lang w:val="en-GB"/>
              </w:rPr>
              <w:t>-0</w:t>
            </w:r>
            <w:r>
              <w:rPr>
                <w:sz w:val="16"/>
                <w:lang w:val="en-GB"/>
              </w:rPr>
              <w:t>.202</w:t>
            </w:r>
          </w:p>
        </w:tc>
        <w:tc>
          <w:tcPr>
            <w:tcW w:w="706" w:type="dxa"/>
          </w:tcPr>
          <w:p w:rsidR="00000000" w:rsidRDefault="00351CA8">
            <w:pPr>
              <w:rPr>
                <w:sz w:val="16"/>
                <w:lang w:val="en-GB"/>
              </w:rPr>
            </w:pPr>
            <w:r>
              <w:rPr>
                <w:sz w:val="16"/>
                <w:lang w:val="en-GB"/>
              </w:rPr>
              <w:t>0.008</w:t>
            </w:r>
          </w:p>
        </w:tc>
        <w:tc>
          <w:tcPr>
            <w:tcW w:w="706" w:type="dxa"/>
            <w:tcBorders>
              <w:right w:val="single" w:sz="6" w:space="0" w:color="auto"/>
            </w:tcBorders>
          </w:tcPr>
          <w:p w:rsidR="00000000" w:rsidRDefault="00351CA8">
            <w:pPr>
              <w:rPr>
                <w:sz w:val="16"/>
                <w:lang w:val="en-GB"/>
              </w:rPr>
            </w:pPr>
            <w:r>
              <w:rPr>
                <w:sz w:val="16"/>
                <w:lang w:val="en-GB"/>
              </w:rPr>
              <w:t>0.003</w:t>
            </w:r>
          </w:p>
        </w:tc>
        <w:tc>
          <w:tcPr>
            <w:tcW w:w="706" w:type="dxa"/>
            <w:tcBorders>
              <w:left w:val="nil"/>
            </w:tcBorders>
          </w:tcPr>
          <w:p w:rsidR="00000000" w:rsidRDefault="00351CA8">
            <w:pPr>
              <w:rPr>
                <w:sz w:val="16"/>
                <w:lang w:val="en-GB"/>
              </w:rPr>
            </w:pPr>
            <w:r>
              <w:rPr>
                <w:sz w:val="16"/>
                <w:lang w:val="en-GB"/>
              </w:rPr>
              <w:t>0.500</w:t>
            </w:r>
          </w:p>
        </w:tc>
        <w:tc>
          <w:tcPr>
            <w:tcW w:w="706" w:type="dxa"/>
          </w:tcPr>
          <w:p w:rsidR="00000000" w:rsidRDefault="00351CA8">
            <w:pPr>
              <w:rPr>
                <w:b/>
                <w:i/>
                <w:sz w:val="16"/>
                <w:lang w:val="en-GB"/>
              </w:rPr>
            </w:pPr>
            <w:r>
              <w:rPr>
                <w:b/>
                <w:i/>
                <w:sz w:val="16"/>
                <w:lang w:val="en-GB"/>
              </w:rPr>
              <w:t>0.048</w:t>
            </w:r>
          </w:p>
        </w:tc>
        <w:tc>
          <w:tcPr>
            <w:tcW w:w="706" w:type="dxa"/>
            <w:tcBorders>
              <w:right w:val="single" w:sz="6" w:space="0" w:color="auto"/>
            </w:tcBorders>
          </w:tcPr>
          <w:p w:rsidR="00000000" w:rsidRDefault="00351CA8">
            <w:pPr>
              <w:rPr>
                <w:b/>
                <w:sz w:val="16"/>
                <w:lang w:val="en-GB"/>
              </w:rPr>
            </w:pPr>
            <w:r>
              <w:rPr>
                <w:b/>
                <w:sz w:val="16"/>
                <w:lang w:val="en-GB"/>
              </w:rPr>
              <w:t>0.022</w:t>
            </w:r>
          </w:p>
        </w:tc>
      </w:tr>
      <w:tr w:rsidR="00000000">
        <w:tblPrEx>
          <w:tblCellMar>
            <w:top w:w="0" w:type="dxa"/>
            <w:bottom w:w="0" w:type="dxa"/>
          </w:tblCellMar>
        </w:tblPrEx>
        <w:tc>
          <w:tcPr>
            <w:tcW w:w="3447" w:type="dxa"/>
            <w:tcBorders>
              <w:left w:val="single" w:sz="6" w:space="0" w:color="auto"/>
              <w:right w:val="single" w:sz="6" w:space="0" w:color="auto"/>
            </w:tcBorders>
          </w:tcPr>
          <w:p w:rsidR="00000000" w:rsidRDefault="00351CA8">
            <w:pPr>
              <w:rPr>
                <w:sz w:val="16"/>
                <w:lang w:val="en-GB"/>
              </w:rPr>
            </w:pPr>
            <w:r>
              <w:rPr>
                <w:sz w:val="16"/>
                <w:lang w:val="en-GB"/>
              </w:rPr>
              <w:t>car value 225-300.000</w:t>
            </w:r>
          </w:p>
        </w:tc>
        <w:tc>
          <w:tcPr>
            <w:tcW w:w="706" w:type="dxa"/>
            <w:tcBorders>
              <w:left w:val="nil"/>
            </w:tcBorders>
          </w:tcPr>
          <w:p w:rsidR="00000000" w:rsidRDefault="00351CA8">
            <w:pPr>
              <w:rPr>
                <w:sz w:val="16"/>
                <w:lang w:val="en-GB"/>
              </w:rPr>
            </w:pPr>
            <w:r>
              <w:rPr>
                <w:sz w:val="16"/>
                <w:lang w:val="en-GB"/>
              </w:rPr>
              <w:t>0.114</w:t>
            </w:r>
          </w:p>
        </w:tc>
        <w:tc>
          <w:tcPr>
            <w:tcW w:w="706" w:type="dxa"/>
          </w:tcPr>
          <w:p w:rsidR="00000000" w:rsidRDefault="00351CA8">
            <w:pPr>
              <w:rPr>
                <w:sz w:val="16"/>
                <w:lang w:val="en-GB"/>
              </w:rPr>
            </w:pPr>
            <w:r>
              <w:rPr>
                <w:sz w:val="16"/>
                <w:lang w:val="en-GB"/>
              </w:rPr>
              <w:t>0.009</w:t>
            </w:r>
          </w:p>
        </w:tc>
        <w:tc>
          <w:tcPr>
            <w:tcW w:w="706" w:type="dxa"/>
          </w:tcPr>
          <w:p w:rsidR="00000000" w:rsidRDefault="00351CA8">
            <w:pPr>
              <w:rPr>
                <w:sz w:val="16"/>
                <w:lang w:val="en-GB"/>
              </w:rPr>
            </w:pPr>
            <w:r>
              <w:rPr>
                <w:sz w:val="16"/>
                <w:lang w:val="en-GB"/>
              </w:rPr>
              <w:t>0.013</w:t>
            </w:r>
          </w:p>
        </w:tc>
        <w:tc>
          <w:tcPr>
            <w:tcW w:w="706" w:type="dxa"/>
            <w:tcBorders>
              <w:left w:val="single" w:sz="6" w:space="0" w:color="auto"/>
            </w:tcBorders>
          </w:tcPr>
          <w:p w:rsidR="00000000" w:rsidRDefault="00351CA8">
            <w:pPr>
              <w:rPr>
                <w:sz w:val="16"/>
                <w:lang w:val="en-GB"/>
              </w:rPr>
            </w:pPr>
            <w:r>
              <w:rPr>
                <w:sz w:val="16"/>
                <w:lang w:val="en-GB"/>
              </w:rPr>
              <w:t>-0.687</w:t>
            </w:r>
          </w:p>
        </w:tc>
        <w:tc>
          <w:tcPr>
            <w:tcW w:w="706" w:type="dxa"/>
          </w:tcPr>
          <w:p w:rsidR="00000000" w:rsidRDefault="00351CA8">
            <w:pPr>
              <w:rPr>
                <w:sz w:val="16"/>
                <w:lang w:val="en-GB"/>
              </w:rPr>
            </w:pPr>
            <w:r>
              <w:rPr>
                <w:b/>
                <w:i/>
                <w:sz w:val="16"/>
                <w:lang w:val="en-GB"/>
              </w:rPr>
              <w:t>0.038</w:t>
            </w:r>
          </w:p>
        </w:tc>
        <w:tc>
          <w:tcPr>
            <w:tcW w:w="706" w:type="dxa"/>
            <w:tcBorders>
              <w:right w:val="single" w:sz="6" w:space="0" w:color="auto"/>
            </w:tcBorders>
          </w:tcPr>
          <w:p w:rsidR="00000000" w:rsidRDefault="00351CA8">
            <w:pPr>
              <w:rPr>
                <w:sz w:val="16"/>
                <w:lang w:val="en-GB"/>
              </w:rPr>
            </w:pPr>
            <w:r>
              <w:rPr>
                <w:sz w:val="16"/>
                <w:lang w:val="en-GB"/>
              </w:rPr>
              <w:t>0.014</w:t>
            </w:r>
          </w:p>
        </w:tc>
        <w:tc>
          <w:tcPr>
            <w:tcW w:w="706" w:type="dxa"/>
            <w:tcBorders>
              <w:left w:val="nil"/>
            </w:tcBorders>
          </w:tcPr>
          <w:p w:rsidR="00000000" w:rsidRDefault="00351CA8">
            <w:pPr>
              <w:rPr>
                <w:sz w:val="16"/>
                <w:lang w:val="en-GB"/>
              </w:rPr>
            </w:pPr>
            <w:r>
              <w:rPr>
                <w:sz w:val="16"/>
                <w:lang w:val="en-GB"/>
              </w:rPr>
              <w:t>0.972</w:t>
            </w:r>
          </w:p>
        </w:tc>
        <w:tc>
          <w:tcPr>
            <w:tcW w:w="706" w:type="dxa"/>
          </w:tcPr>
          <w:p w:rsidR="00000000" w:rsidRDefault="00351CA8">
            <w:pPr>
              <w:rPr>
                <w:b/>
                <w:i/>
                <w:sz w:val="16"/>
                <w:lang w:val="en-GB"/>
              </w:rPr>
            </w:pPr>
            <w:r>
              <w:rPr>
                <w:b/>
                <w:i/>
                <w:sz w:val="16"/>
                <w:lang w:val="en-GB"/>
              </w:rPr>
              <w:t>0.076</w:t>
            </w:r>
          </w:p>
        </w:tc>
        <w:tc>
          <w:tcPr>
            <w:tcW w:w="706" w:type="dxa"/>
            <w:tcBorders>
              <w:right w:val="single" w:sz="6" w:space="0" w:color="auto"/>
            </w:tcBorders>
          </w:tcPr>
          <w:p w:rsidR="00000000" w:rsidRDefault="00351CA8">
            <w:pPr>
              <w:rPr>
                <w:b/>
                <w:sz w:val="16"/>
                <w:lang w:val="en-GB"/>
              </w:rPr>
            </w:pPr>
            <w:r>
              <w:rPr>
                <w:b/>
                <w:sz w:val="16"/>
                <w:lang w:val="en-GB"/>
              </w:rPr>
              <w:t>0.039</w:t>
            </w:r>
          </w:p>
        </w:tc>
      </w:tr>
      <w:tr w:rsidR="00000000">
        <w:tblPrEx>
          <w:tblCellMar>
            <w:top w:w="0" w:type="dxa"/>
            <w:bottom w:w="0" w:type="dxa"/>
          </w:tblCellMar>
        </w:tblPrEx>
        <w:tc>
          <w:tcPr>
            <w:tcW w:w="3447" w:type="dxa"/>
            <w:tcBorders>
              <w:left w:val="single" w:sz="6" w:space="0" w:color="auto"/>
              <w:bottom w:val="single" w:sz="6" w:space="0" w:color="auto"/>
              <w:right w:val="single" w:sz="6" w:space="0" w:color="auto"/>
            </w:tcBorders>
          </w:tcPr>
          <w:p w:rsidR="00000000" w:rsidRDefault="00351CA8">
            <w:pPr>
              <w:rPr>
                <w:sz w:val="16"/>
                <w:lang w:val="en-GB"/>
              </w:rPr>
            </w:pPr>
            <w:r>
              <w:rPr>
                <w:sz w:val="16"/>
                <w:lang w:val="en-GB"/>
              </w:rPr>
              <w:t>car value &gt;300.000</w:t>
            </w:r>
          </w:p>
        </w:tc>
        <w:tc>
          <w:tcPr>
            <w:tcW w:w="706" w:type="dxa"/>
            <w:tcBorders>
              <w:left w:val="nil"/>
              <w:bottom w:val="single" w:sz="6" w:space="0" w:color="auto"/>
            </w:tcBorders>
          </w:tcPr>
          <w:p w:rsidR="00000000" w:rsidRDefault="00351CA8">
            <w:pPr>
              <w:rPr>
                <w:sz w:val="16"/>
                <w:lang w:val="en-GB"/>
              </w:rPr>
            </w:pPr>
            <w:r>
              <w:rPr>
                <w:sz w:val="16"/>
                <w:lang w:val="en-GB"/>
              </w:rPr>
              <w:t>0.077</w:t>
            </w:r>
          </w:p>
        </w:tc>
        <w:tc>
          <w:tcPr>
            <w:tcW w:w="706" w:type="dxa"/>
            <w:tcBorders>
              <w:bottom w:val="single" w:sz="6" w:space="0" w:color="auto"/>
            </w:tcBorders>
          </w:tcPr>
          <w:p w:rsidR="00000000" w:rsidRDefault="00351CA8">
            <w:pPr>
              <w:rPr>
                <w:sz w:val="16"/>
                <w:lang w:val="en-GB"/>
              </w:rPr>
            </w:pPr>
            <w:r>
              <w:rPr>
                <w:sz w:val="16"/>
                <w:lang w:val="en-GB"/>
              </w:rPr>
              <w:t>0.005</w:t>
            </w:r>
          </w:p>
        </w:tc>
        <w:tc>
          <w:tcPr>
            <w:tcW w:w="706" w:type="dxa"/>
            <w:tcBorders>
              <w:bottom w:val="single" w:sz="6" w:space="0" w:color="auto"/>
            </w:tcBorders>
          </w:tcPr>
          <w:p w:rsidR="00000000" w:rsidRDefault="00351CA8">
            <w:pPr>
              <w:rPr>
                <w:sz w:val="16"/>
                <w:lang w:val="en-GB"/>
              </w:rPr>
            </w:pPr>
            <w:r>
              <w:rPr>
                <w:sz w:val="16"/>
                <w:lang w:val="en-GB"/>
              </w:rPr>
              <w:t>0.014</w:t>
            </w:r>
          </w:p>
        </w:tc>
        <w:tc>
          <w:tcPr>
            <w:tcW w:w="706" w:type="dxa"/>
            <w:tcBorders>
              <w:left w:val="single" w:sz="6" w:space="0" w:color="auto"/>
              <w:bottom w:val="single" w:sz="6" w:space="0" w:color="auto"/>
            </w:tcBorders>
          </w:tcPr>
          <w:p w:rsidR="00000000" w:rsidRDefault="00351CA8">
            <w:pPr>
              <w:rPr>
                <w:sz w:val="16"/>
                <w:lang w:val="en-GB"/>
              </w:rPr>
            </w:pPr>
            <w:r>
              <w:rPr>
                <w:sz w:val="16"/>
                <w:lang w:val="en-GB"/>
              </w:rPr>
              <w:t>-1.049</w:t>
            </w:r>
          </w:p>
        </w:tc>
        <w:tc>
          <w:tcPr>
            <w:tcW w:w="706" w:type="dxa"/>
            <w:tcBorders>
              <w:bottom w:val="single" w:sz="6" w:space="0" w:color="auto"/>
            </w:tcBorders>
          </w:tcPr>
          <w:p w:rsidR="00000000" w:rsidRDefault="00351CA8">
            <w:pPr>
              <w:rPr>
                <w:sz w:val="16"/>
                <w:lang w:val="en-GB"/>
              </w:rPr>
            </w:pPr>
            <w:r>
              <w:rPr>
                <w:sz w:val="16"/>
                <w:lang w:val="en-GB"/>
              </w:rPr>
              <w:t>0.050</w:t>
            </w:r>
          </w:p>
        </w:tc>
        <w:tc>
          <w:tcPr>
            <w:tcW w:w="706" w:type="dxa"/>
            <w:tcBorders>
              <w:bottom w:val="single" w:sz="6" w:space="0" w:color="auto"/>
              <w:right w:val="single" w:sz="6" w:space="0" w:color="auto"/>
            </w:tcBorders>
          </w:tcPr>
          <w:p w:rsidR="00000000" w:rsidRDefault="00351CA8">
            <w:pPr>
              <w:rPr>
                <w:sz w:val="16"/>
                <w:lang w:val="en-GB"/>
              </w:rPr>
            </w:pPr>
            <w:r>
              <w:rPr>
                <w:b/>
                <w:sz w:val="16"/>
                <w:lang w:val="en-GB"/>
              </w:rPr>
              <w:t>0.020</w:t>
            </w:r>
          </w:p>
        </w:tc>
        <w:tc>
          <w:tcPr>
            <w:tcW w:w="706" w:type="dxa"/>
            <w:tcBorders>
              <w:left w:val="nil"/>
              <w:bottom w:val="single" w:sz="6" w:space="0" w:color="auto"/>
            </w:tcBorders>
          </w:tcPr>
          <w:p w:rsidR="00000000" w:rsidRDefault="00351CA8">
            <w:pPr>
              <w:rPr>
                <w:sz w:val="16"/>
                <w:lang w:val="en-GB"/>
              </w:rPr>
            </w:pPr>
            <w:r>
              <w:rPr>
                <w:sz w:val="16"/>
                <w:lang w:val="en-GB"/>
              </w:rPr>
              <w:t>0.762</w:t>
            </w:r>
          </w:p>
        </w:tc>
        <w:tc>
          <w:tcPr>
            <w:tcW w:w="706" w:type="dxa"/>
            <w:tcBorders>
              <w:bottom w:val="single" w:sz="6" w:space="0" w:color="auto"/>
            </w:tcBorders>
          </w:tcPr>
          <w:p w:rsidR="00000000" w:rsidRDefault="00351CA8">
            <w:pPr>
              <w:rPr>
                <w:b/>
                <w:i/>
                <w:sz w:val="16"/>
                <w:lang w:val="en-GB"/>
              </w:rPr>
            </w:pPr>
            <w:r>
              <w:rPr>
                <w:b/>
                <w:i/>
                <w:sz w:val="16"/>
                <w:lang w:val="en-GB"/>
              </w:rPr>
              <w:t>0.026</w:t>
            </w:r>
          </w:p>
        </w:tc>
        <w:tc>
          <w:tcPr>
            <w:tcW w:w="706" w:type="dxa"/>
            <w:tcBorders>
              <w:bottom w:val="single" w:sz="6" w:space="0" w:color="auto"/>
              <w:right w:val="single" w:sz="6" w:space="0" w:color="auto"/>
            </w:tcBorders>
          </w:tcPr>
          <w:p w:rsidR="00000000" w:rsidRDefault="00351CA8">
            <w:pPr>
              <w:rPr>
                <w:sz w:val="16"/>
                <w:lang w:val="en-GB"/>
              </w:rPr>
            </w:pPr>
            <w:r>
              <w:rPr>
                <w:sz w:val="16"/>
                <w:lang w:val="en-GB"/>
              </w:rPr>
              <w:t>0.014</w:t>
            </w:r>
          </w:p>
        </w:tc>
      </w:tr>
    </w:tbl>
    <w:p w:rsidR="00000000" w:rsidRDefault="00351CA8">
      <w:pPr>
        <w:rPr>
          <w:lang w:val="en-GB"/>
        </w:rPr>
      </w:pPr>
    </w:p>
    <w:p w:rsidR="00000000" w:rsidRDefault="00351CA8">
      <w:pPr>
        <w:rPr>
          <w:lang w:val="en-GB"/>
        </w:rPr>
      </w:pPr>
    </w:p>
    <w:p w:rsidR="00000000" w:rsidRDefault="00351CA8">
      <w:pPr>
        <w:pStyle w:val="Heading2"/>
        <w:rPr>
          <w:rFonts w:ascii="Times New Roman" w:hAnsi="Times New Roman"/>
          <w:b w:val="0"/>
          <w:lang w:val="en-GB"/>
        </w:rPr>
      </w:pPr>
      <w:r>
        <w:rPr>
          <w:lang w:val="en-GB"/>
        </w:rPr>
        <w:t xml:space="preserve">APPENDIX II: </w:t>
      </w:r>
      <w:r>
        <w:rPr>
          <w:rFonts w:ascii="Times New Roman" w:hAnsi="Times New Roman"/>
          <w:b w:val="0"/>
          <w:lang w:val="en-GB"/>
        </w:rPr>
        <w:t>Categories belonging to the local space of lifestyle</w:t>
      </w:r>
      <w:r>
        <w:rPr>
          <w:rFonts w:ascii="Times New Roman" w:hAnsi="Times New Roman"/>
          <w:b w:val="0"/>
          <w:lang w:val="en-GB"/>
        </w:rPr>
        <w:t xml:space="preserve">s (supplementary points), frequencies and category parameters from correspondence analysis – first movement. </w:t>
      </w:r>
    </w:p>
    <w:p w:rsidR="00000000" w:rsidRDefault="00351CA8">
      <w:pPr>
        <w:rPr>
          <w:lang w:val="en-GB"/>
        </w:rPr>
      </w:pPr>
    </w:p>
    <w:tbl>
      <w:tblPr>
        <w:tblW w:w="0" w:type="auto"/>
        <w:tblLayout w:type="fixed"/>
        <w:tblCellMar>
          <w:left w:w="70" w:type="dxa"/>
          <w:right w:w="70" w:type="dxa"/>
        </w:tblCellMar>
        <w:tblLook w:val="0000" w:firstRow="0" w:lastRow="0" w:firstColumn="0" w:lastColumn="0" w:noHBand="0" w:noVBand="0"/>
      </w:tblPr>
      <w:tblGrid>
        <w:gridCol w:w="4039"/>
        <w:gridCol w:w="1099"/>
        <w:gridCol w:w="815"/>
        <w:gridCol w:w="815"/>
        <w:gridCol w:w="815"/>
        <w:gridCol w:w="815"/>
        <w:gridCol w:w="815"/>
      </w:tblGrid>
      <w:tr w:rsidR="00000000">
        <w:tblPrEx>
          <w:tblCellMar>
            <w:top w:w="0" w:type="dxa"/>
            <w:bottom w:w="0" w:type="dxa"/>
          </w:tblCellMar>
        </w:tblPrEx>
        <w:tc>
          <w:tcPr>
            <w:tcW w:w="4039" w:type="dxa"/>
            <w:tcBorders>
              <w:top w:val="single" w:sz="6" w:space="0" w:color="auto"/>
              <w:left w:val="single" w:sz="6" w:space="0" w:color="auto"/>
            </w:tcBorders>
          </w:tcPr>
          <w:p w:rsidR="00000000" w:rsidRDefault="00351CA8">
            <w:pPr>
              <w:rPr>
                <w:sz w:val="16"/>
                <w:lang w:val="en-GB"/>
              </w:rPr>
            </w:pPr>
            <w:r>
              <w:rPr>
                <w:sz w:val="16"/>
                <w:lang w:val="en-GB"/>
              </w:rPr>
              <w:t>Category</w:t>
            </w:r>
          </w:p>
        </w:tc>
        <w:tc>
          <w:tcPr>
            <w:tcW w:w="1099" w:type="dxa"/>
            <w:tcBorders>
              <w:top w:val="single" w:sz="6" w:space="0" w:color="auto"/>
              <w:left w:val="single" w:sz="6" w:space="0" w:color="auto"/>
            </w:tcBorders>
          </w:tcPr>
          <w:p w:rsidR="00000000" w:rsidRDefault="00351CA8">
            <w:pPr>
              <w:jc w:val="center"/>
              <w:rPr>
                <w:sz w:val="16"/>
                <w:lang w:val="en-GB"/>
              </w:rPr>
            </w:pPr>
            <w:r>
              <w:rPr>
                <w:sz w:val="16"/>
                <w:lang w:val="en-GB"/>
              </w:rPr>
              <w:t>Frequencies</w:t>
            </w:r>
          </w:p>
        </w:tc>
        <w:tc>
          <w:tcPr>
            <w:tcW w:w="815" w:type="dxa"/>
            <w:tcBorders>
              <w:top w:val="single" w:sz="6" w:space="0" w:color="auto"/>
              <w:left w:val="single" w:sz="12" w:space="0" w:color="auto"/>
              <w:right w:val="single" w:sz="6" w:space="0" w:color="auto"/>
            </w:tcBorders>
          </w:tcPr>
          <w:p w:rsidR="00000000" w:rsidRDefault="00351CA8">
            <w:pPr>
              <w:jc w:val="center"/>
              <w:rPr>
                <w:sz w:val="16"/>
                <w:lang w:val="en-GB"/>
              </w:rPr>
            </w:pPr>
          </w:p>
        </w:tc>
        <w:tc>
          <w:tcPr>
            <w:tcW w:w="815" w:type="dxa"/>
            <w:tcBorders>
              <w:top w:val="single" w:sz="6" w:space="0" w:color="auto"/>
              <w:left w:val="nil"/>
            </w:tcBorders>
          </w:tcPr>
          <w:p w:rsidR="00000000" w:rsidRDefault="00351CA8">
            <w:pPr>
              <w:jc w:val="center"/>
              <w:rPr>
                <w:sz w:val="16"/>
                <w:lang w:val="en-GB"/>
              </w:rPr>
            </w:pPr>
            <w:r>
              <w:rPr>
                <w:sz w:val="16"/>
                <w:lang w:val="en-GB"/>
              </w:rPr>
              <w:t>Axis: 1</w:t>
            </w:r>
          </w:p>
        </w:tc>
        <w:tc>
          <w:tcPr>
            <w:tcW w:w="815" w:type="dxa"/>
            <w:tcBorders>
              <w:top w:val="single" w:sz="6" w:space="0" w:color="auto"/>
              <w:right w:val="single" w:sz="6" w:space="0" w:color="auto"/>
            </w:tcBorders>
          </w:tcPr>
          <w:p w:rsidR="00000000" w:rsidRDefault="00351CA8">
            <w:pPr>
              <w:jc w:val="center"/>
              <w:rPr>
                <w:sz w:val="16"/>
                <w:lang w:val="en-GB"/>
              </w:rPr>
            </w:pPr>
            <w:r>
              <w:rPr>
                <w:sz w:val="16"/>
                <w:lang w:val="en-GB"/>
              </w:rPr>
              <w:t>Axis: 1</w:t>
            </w:r>
          </w:p>
        </w:tc>
        <w:tc>
          <w:tcPr>
            <w:tcW w:w="815" w:type="dxa"/>
            <w:tcBorders>
              <w:top w:val="single" w:sz="6" w:space="0" w:color="auto"/>
              <w:left w:val="nil"/>
            </w:tcBorders>
          </w:tcPr>
          <w:p w:rsidR="00000000" w:rsidRDefault="00351CA8">
            <w:pPr>
              <w:jc w:val="center"/>
              <w:rPr>
                <w:sz w:val="16"/>
                <w:lang w:val="en-GB"/>
              </w:rPr>
            </w:pPr>
            <w:r>
              <w:rPr>
                <w:sz w:val="16"/>
                <w:lang w:val="en-GB"/>
              </w:rPr>
              <w:t>Axis: 2</w:t>
            </w:r>
          </w:p>
        </w:tc>
        <w:tc>
          <w:tcPr>
            <w:tcW w:w="815" w:type="dxa"/>
            <w:tcBorders>
              <w:top w:val="single" w:sz="6" w:space="0" w:color="auto"/>
              <w:right w:val="single" w:sz="6" w:space="0" w:color="auto"/>
            </w:tcBorders>
          </w:tcPr>
          <w:p w:rsidR="00000000" w:rsidRDefault="00351CA8">
            <w:pPr>
              <w:jc w:val="center"/>
              <w:rPr>
                <w:sz w:val="16"/>
                <w:lang w:val="en-GB"/>
              </w:rPr>
            </w:pPr>
            <w:r>
              <w:rPr>
                <w:sz w:val="16"/>
                <w:lang w:val="en-GB"/>
              </w:rPr>
              <w:t>Axis: 2</w:t>
            </w:r>
          </w:p>
        </w:tc>
      </w:tr>
      <w:tr w:rsidR="00000000">
        <w:tblPrEx>
          <w:tblCellMar>
            <w:top w:w="0" w:type="dxa"/>
            <w:bottom w:w="0" w:type="dxa"/>
          </w:tblCellMar>
        </w:tblPrEx>
        <w:tc>
          <w:tcPr>
            <w:tcW w:w="4039" w:type="dxa"/>
            <w:tcBorders>
              <w:left w:val="single" w:sz="6" w:space="0" w:color="auto"/>
              <w:bottom w:val="single" w:sz="6" w:space="0" w:color="auto"/>
            </w:tcBorders>
          </w:tcPr>
          <w:p w:rsidR="00000000" w:rsidRDefault="00351CA8">
            <w:pPr>
              <w:rPr>
                <w:sz w:val="16"/>
                <w:lang w:val="en-GB"/>
              </w:rPr>
            </w:pPr>
          </w:p>
        </w:tc>
        <w:tc>
          <w:tcPr>
            <w:tcW w:w="1099" w:type="dxa"/>
            <w:tcBorders>
              <w:left w:val="single" w:sz="6" w:space="0" w:color="auto"/>
              <w:bottom w:val="single" w:sz="6" w:space="0" w:color="auto"/>
            </w:tcBorders>
          </w:tcPr>
          <w:p w:rsidR="00000000" w:rsidRDefault="00351CA8">
            <w:pPr>
              <w:jc w:val="center"/>
              <w:rPr>
                <w:sz w:val="16"/>
                <w:lang w:val="en-GB"/>
              </w:rPr>
            </w:pPr>
          </w:p>
        </w:tc>
        <w:tc>
          <w:tcPr>
            <w:tcW w:w="815" w:type="dxa"/>
            <w:tcBorders>
              <w:top w:val="single" w:sz="6" w:space="0" w:color="auto"/>
              <w:left w:val="single" w:sz="12" w:space="0" w:color="auto"/>
              <w:bottom w:val="single" w:sz="6" w:space="0" w:color="auto"/>
              <w:right w:val="single" w:sz="6" w:space="0" w:color="auto"/>
            </w:tcBorders>
          </w:tcPr>
          <w:p w:rsidR="00000000" w:rsidRDefault="00351CA8">
            <w:pPr>
              <w:jc w:val="center"/>
              <w:rPr>
                <w:sz w:val="16"/>
                <w:lang w:val="en-GB"/>
              </w:rPr>
            </w:pPr>
            <w:r>
              <w:rPr>
                <w:sz w:val="16"/>
                <w:lang w:val="en-GB"/>
              </w:rPr>
              <w:t>Qlt</w:t>
            </w:r>
          </w:p>
        </w:tc>
        <w:tc>
          <w:tcPr>
            <w:tcW w:w="815" w:type="dxa"/>
            <w:tcBorders>
              <w:top w:val="single" w:sz="6" w:space="0" w:color="auto"/>
              <w:left w:val="nil"/>
              <w:bottom w:val="single" w:sz="6" w:space="0" w:color="auto"/>
            </w:tcBorders>
          </w:tcPr>
          <w:p w:rsidR="00000000" w:rsidRDefault="00351CA8">
            <w:pPr>
              <w:jc w:val="center"/>
              <w:rPr>
                <w:sz w:val="16"/>
                <w:lang w:val="en-GB"/>
              </w:rPr>
            </w:pPr>
            <w:r>
              <w:rPr>
                <w:sz w:val="16"/>
                <w:lang w:val="en-GB"/>
              </w:rPr>
              <w:t>Coord</w:t>
            </w:r>
          </w:p>
        </w:tc>
        <w:tc>
          <w:tcPr>
            <w:tcW w:w="815" w:type="dxa"/>
            <w:tcBorders>
              <w:top w:val="single" w:sz="6" w:space="0" w:color="auto"/>
              <w:bottom w:val="single" w:sz="6" w:space="0" w:color="auto"/>
              <w:right w:val="single" w:sz="6" w:space="0" w:color="auto"/>
            </w:tcBorders>
          </w:tcPr>
          <w:p w:rsidR="00000000" w:rsidRDefault="00351CA8">
            <w:pPr>
              <w:jc w:val="center"/>
              <w:rPr>
                <w:sz w:val="16"/>
                <w:lang w:val="en-GB"/>
              </w:rPr>
            </w:pPr>
            <w:r>
              <w:rPr>
                <w:sz w:val="16"/>
                <w:lang w:val="en-GB"/>
              </w:rPr>
              <w:t>Cor</w:t>
            </w:r>
          </w:p>
        </w:tc>
        <w:tc>
          <w:tcPr>
            <w:tcW w:w="815" w:type="dxa"/>
            <w:tcBorders>
              <w:top w:val="single" w:sz="6" w:space="0" w:color="auto"/>
              <w:left w:val="nil"/>
              <w:bottom w:val="single" w:sz="6" w:space="0" w:color="auto"/>
            </w:tcBorders>
          </w:tcPr>
          <w:p w:rsidR="00000000" w:rsidRDefault="00351CA8">
            <w:pPr>
              <w:jc w:val="center"/>
              <w:rPr>
                <w:sz w:val="16"/>
                <w:lang w:val="en-GB"/>
              </w:rPr>
            </w:pPr>
            <w:r>
              <w:rPr>
                <w:sz w:val="16"/>
                <w:lang w:val="en-GB"/>
              </w:rPr>
              <w:t>Coord</w:t>
            </w:r>
          </w:p>
        </w:tc>
        <w:tc>
          <w:tcPr>
            <w:tcW w:w="815" w:type="dxa"/>
            <w:tcBorders>
              <w:top w:val="single" w:sz="6" w:space="0" w:color="auto"/>
              <w:bottom w:val="single" w:sz="6" w:space="0" w:color="auto"/>
              <w:right w:val="single" w:sz="6" w:space="0" w:color="auto"/>
            </w:tcBorders>
          </w:tcPr>
          <w:p w:rsidR="00000000" w:rsidRDefault="00351CA8">
            <w:pPr>
              <w:jc w:val="center"/>
              <w:rPr>
                <w:sz w:val="16"/>
                <w:lang w:val="en-GB"/>
              </w:rPr>
            </w:pPr>
            <w:r>
              <w:rPr>
                <w:sz w:val="16"/>
                <w:lang w:val="en-GB"/>
              </w:rPr>
              <w:t>Cor</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prefer to read poetry</w:t>
            </w:r>
          </w:p>
        </w:tc>
        <w:tc>
          <w:tcPr>
            <w:tcW w:w="1099" w:type="dxa"/>
            <w:tcBorders>
              <w:left w:val="single" w:sz="6" w:space="0" w:color="auto"/>
            </w:tcBorders>
          </w:tcPr>
          <w:p w:rsidR="00000000" w:rsidRDefault="00351CA8">
            <w:pPr>
              <w:jc w:val="center"/>
              <w:rPr>
                <w:sz w:val="16"/>
                <w:lang w:val="en-GB"/>
              </w:rPr>
            </w:pPr>
            <w:r>
              <w:rPr>
                <w:sz w:val="16"/>
                <w:lang w:val="en-GB"/>
              </w:rPr>
              <w:t>3</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0.098</w:t>
            </w:r>
          </w:p>
        </w:tc>
        <w:tc>
          <w:tcPr>
            <w:tcW w:w="815" w:type="dxa"/>
            <w:tcBorders>
              <w:left w:val="nil"/>
            </w:tcBorders>
          </w:tcPr>
          <w:p w:rsidR="00000000" w:rsidRDefault="00351CA8">
            <w:pPr>
              <w:jc w:val="center"/>
              <w:rPr>
                <w:sz w:val="16"/>
                <w:lang w:val="en-GB"/>
              </w:rPr>
            </w:pPr>
            <w:r>
              <w:rPr>
                <w:sz w:val="16"/>
                <w:lang w:val="en-GB"/>
              </w:rPr>
              <w:t>-0.119</w:t>
            </w:r>
          </w:p>
        </w:tc>
        <w:tc>
          <w:tcPr>
            <w:tcW w:w="815" w:type="dxa"/>
            <w:tcBorders>
              <w:right w:val="single" w:sz="6" w:space="0" w:color="auto"/>
            </w:tcBorders>
          </w:tcPr>
          <w:p w:rsidR="00000000" w:rsidRDefault="00351CA8">
            <w:pPr>
              <w:jc w:val="center"/>
              <w:rPr>
                <w:sz w:val="16"/>
                <w:lang w:val="en-GB"/>
              </w:rPr>
            </w:pPr>
            <w:r>
              <w:rPr>
                <w:sz w:val="16"/>
                <w:lang w:val="en-GB"/>
              </w:rPr>
              <w:t>0.003</w:t>
            </w:r>
          </w:p>
        </w:tc>
        <w:tc>
          <w:tcPr>
            <w:tcW w:w="815" w:type="dxa"/>
            <w:tcBorders>
              <w:left w:val="nil"/>
            </w:tcBorders>
          </w:tcPr>
          <w:p w:rsidR="00000000" w:rsidRDefault="00351CA8">
            <w:pPr>
              <w:jc w:val="center"/>
              <w:rPr>
                <w:sz w:val="16"/>
                <w:lang w:val="en-GB"/>
              </w:rPr>
            </w:pPr>
            <w:r>
              <w:rPr>
                <w:sz w:val="16"/>
                <w:lang w:val="en-GB"/>
              </w:rPr>
              <w:t>-0.620</w:t>
            </w:r>
          </w:p>
        </w:tc>
        <w:tc>
          <w:tcPr>
            <w:tcW w:w="815" w:type="dxa"/>
            <w:tcBorders>
              <w:right w:val="single" w:sz="6" w:space="0" w:color="auto"/>
            </w:tcBorders>
          </w:tcPr>
          <w:p w:rsidR="00000000" w:rsidRDefault="00351CA8">
            <w:pPr>
              <w:jc w:val="center"/>
              <w:rPr>
                <w:sz w:val="16"/>
                <w:lang w:val="en-GB"/>
              </w:rPr>
            </w:pPr>
            <w:r>
              <w:rPr>
                <w:sz w:val="16"/>
                <w:lang w:val="en-GB"/>
              </w:rPr>
              <w:t>0.095</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member</w:t>
            </w:r>
            <w:r>
              <w:rPr>
                <w:sz w:val="16"/>
                <w:lang w:val="en-GB"/>
              </w:rPr>
              <w:t xml:space="preserve"> of arts association of firm</w:t>
            </w:r>
          </w:p>
        </w:tc>
        <w:tc>
          <w:tcPr>
            <w:tcW w:w="1099" w:type="dxa"/>
            <w:tcBorders>
              <w:left w:val="single" w:sz="6" w:space="0" w:color="auto"/>
            </w:tcBorders>
          </w:tcPr>
          <w:p w:rsidR="00000000" w:rsidRDefault="00351CA8">
            <w:pPr>
              <w:jc w:val="center"/>
              <w:rPr>
                <w:sz w:val="16"/>
                <w:lang w:val="en-GB"/>
              </w:rPr>
            </w:pPr>
            <w:r>
              <w:rPr>
                <w:sz w:val="16"/>
                <w:lang w:val="en-GB"/>
              </w:rPr>
              <w:t>22</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0.194</w:t>
            </w:r>
          </w:p>
        </w:tc>
        <w:tc>
          <w:tcPr>
            <w:tcW w:w="815" w:type="dxa"/>
            <w:tcBorders>
              <w:left w:val="nil"/>
            </w:tcBorders>
          </w:tcPr>
          <w:p w:rsidR="00000000" w:rsidRDefault="00351CA8">
            <w:pPr>
              <w:jc w:val="center"/>
              <w:rPr>
                <w:sz w:val="16"/>
                <w:lang w:val="en-GB"/>
              </w:rPr>
            </w:pPr>
            <w:r>
              <w:rPr>
                <w:sz w:val="16"/>
                <w:lang w:val="en-GB"/>
              </w:rPr>
              <w:t>-0.239</w:t>
            </w:r>
          </w:p>
        </w:tc>
        <w:tc>
          <w:tcPr>
            <w:tcW w:w="815" w:type="dxa"/>
            <w:tcBorders>
              <w:right w:val="single" w:sz="6" w:space="0" w:color="auto"/>
            </w:tcBorders>
          </w:tcPr>
          <w:p w:rsidR="00000000" w:rsidRDefault="00351CA8">
            <w:pPr>
              <w:jc w:val="center"/>
              <w:rPr>
                <w:sz w:val="16"/>
                <w:lang w:val="en-GB"/>
              </w:rPr>
            </w:pPr>
            <w:r>
              <w:rPr>
                <w:sz w:val="16"/>
                <w:lang w:val="en-GB"/>
              </w:rPr>
              <w:t>0.118</w:t>
            </w:r>
          </w:p>
        </w:tc>
        <w:tc>
          <w:tcPr>
            <w:tcW w:w="815" w:type="dxa"/>
            <w:tcBorders>
              <w:left w:val="nil"/>
            </w:tcBorders>
          </w:tcPr>
          <w:p w:rsidR="00000000" w:rsidRDefault="00351CA8">
            <w:pPr>
              <w:jc w:val="center"/>
              <w:rPr>
                <w:sz w:val="16"/>
                <w:lang w:val="en-GB"/>
              </w:rPr>
            </w:pPr>
            <w:r>
              <w:rPr>
                <w:sz w:val="16"/>
                <w:lang w:val="en-GB"/>
              </w:rPr>
              <w:t>0.193</w:t>
            </w:r>
          </w:p>
        </w:tc>
        <w:tc>
          <w:tcPr>
            <w:tcW w:w="815" w:type="dxa"/>
            <w:tcBorders>
              <w:right w:val="single" w:sz="6" w:space="0" w:color="auto"/>
            </w:tcBorders>
          </w:tcPr>
          <w:p w:rsidR="00000000" w:rsidRDefault="00351CA8">
            <w:pPr>
              <w:jc w:val="center"/>
              <w:rPr>
                <w:sz w:val="16"/>
                <w:lang w:val="en-GB"/>
              </w:rPr>
            </w:pPr>
            <w:r>
              <w:rPr>
                <w:sz w:val="16"/>
                <w:lang w:val="en-GB"/>
              </w:rPr>
              <w:t>0.077</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very interested in cultural matters</w:t>
            </w:r>
          </w:p>
        </w:tc>
        <w:tc>
          <w:tcPr>
            <w:tcW w:w="1099" w:type="dxa"/>
            <w:tcBorders>
              <w:left w:val="single" w:sz="6" w:space="0" w:color="auto"/>
            </w:tcBorders>
          </w:tcPr>
          <w:p w:rsidR="00000000" w:rsidRDefault="00351CA8">
            <w:pPr>
              <w:jc w:val="center"/>
              <w:rPr>
                <w:sz w:val="16"/>
              </w:rPr>
            </w:pPr>
            <w:r>
              <w:rPr>
                <w:sz w:val="16"/>
              </w:rPr>
              <w:t>14</w:t>
            </w:r>
          </w:p>
        </w:tc>
        <w:tc>
          <w:tcPr>
            <w:tcW w:w="815" w:type="dxa"/>
            <w:tcBorders>
              <w:left w:val="single" w:sz="12" w:space="0" w:color="auto"/>
              <w:right w:val="single" w:sz="6" w:space="0" w:color="auto"/>
            </w:tcBorders>
          </w:tcPr>
          <w:p w:rsidR="00000000" w:rsidRDefault="00351CA8">
            <w:pPr>
              <w:jc w:val="center"/>
              <w:rPr>
                <w:sz w:val="16"/>
              </w:rPr>
            </w:pPr>
            <w:r>
              <w:rPr>
                <w:sz w:val="16"/>
              </w:rPr>
              <w:t>0.181</w:t>
            </w:r>
          </w:p>
        </w:tc>
        <w:tc>
          <w:tcPr>
            <w:tcW w:w="815" w:type="dxa"/>
            <w:tcBorders>
              <w:left w:val="nil"/>
            </w:tcBorders>
          </w:tcPr>
          <w:p w:rsidR="00000000" w:rsidRDefault="00351CA8">
            <w:pPr>
              <w:jc w:val="center"/>
              <w:rPr>
                <w:sz w:val="16"/>
              </w:rPr>
            </w:pPr>
            <w:r>
              <w:rPr>
                <w:sz w:val="16"/>
              </w:rPr>
              <w:t>-0.224</w:t>
            </w:r>
          </w:p>
        </w:tc>
        <w:tc>
          <w:tcPr>
            <w:tcW w:w="815" w:type="dxa"/>
            <w:tcBorders>
              <w:right w:val="single" w:sz="6" w:space="0" w:color="auto"/>
            </w:tcBorders>
          </w:tcPr>
          <w:p w:rsidR="00000000" w:rsidRDefault="00351CA8">
            <w:pPr>
              <w:jc w:val="center"/>
              <w:rPr>
                <w:sz w:val="16"/>
              </w:rPr>
            </w:pPr>
            <w:r>
              <w:rPr>
                <w:sz w:val="16"/>
              </w:rPr>
              <w:t>0.050</w:t>
            </w:r>
          </w:p>
        </w:tc>
        <w:tc>
          <w:tcPr>
            <w:tcW w:w="815" w:type="dxa"/>
            <w:tcBorders>
              <w:left w:val="nil"/>
            </w:tcBorders>
          </w:tcPr>
          <w:p w:rsidR="00000000" w:rsidRDefault="00351CA8">
            <w:pPr>
              <w:jc w:val="center"/>
              <w:rPr>
                <w:sz w:val="16"/>
              </w:rPr>
            </w:pPr>
            <w:r>
              <w:rPr>
                <w:sz w:val="16"/>
              </w:rPr>
              <w:t>-0.366</w:t>
            </w:r>
          </w:p>
        </w:tc>
        <w:tc>
          <w:tcPr>
            <w:tcW w:w="815" w:type="dxa"/>
            <w:tcBorders>
              <w:right w:val="single" w:sz="6" w:space="0" w:color="auto"/>
            </w:tcBorders>
          </w:tcPr>
          <w:p w:rsidR="00000000" w:rsidRDefault="00351CA8">
            <w:pPr>
              <w:jc w:val="center"/>
              <w:rPr>
                <w:sz w:val="16"/>
              </w:rPr>
            </w:pPr>
            <w:r>
              <w:rPr>
                <w:sz w:val="16"/>
              </w:rPr>
              <w:t>0.132</w:t>
            </w:r>
          </w:p>
        </w:tc>
      </w:tr>
      <w:tr w:rsidR="00000000">
        <w:tblPrEx>
          <w:tblCellMar>
            <w:top w:w="0" w:type="dxa"/>
            <w:bottom w:w="0" w:type="dxa"/>
          </w:tblCellMar>
        </w:tblPrEx>
        <w:tc>
          <w:tcPr>
            <w:tcW w:w="4039" w:type="dxa"/>
            <w:tcBorders>
              <w:left w:val="single" w:sz="6" w:space="0" w:color="auto"/>
            </w:tcBorders>
          </w:tcPr>
          <w:p w:rsidR="00000000" w:rsidRDefault="00351CA8">
            <w:pPr>
              <w:rPr>
                <w:sz w:val="16"/>
              </w:rPr>
            </w:pPr>
            <w:r>
              <w:rPr>
                <w:sz w:val="16"/>
              </w:rPr>
              <w:lastRenderedPageBreak/>
              <w:t>«Jans mat og vinhus» favourite restaurant</w:t>
            </w:r>
          </w:p>
        </w:tc>
        <w:tc>
          <w:tcPr>
            <w:tcW w:w="1099" w:type="dxa"/>
            <w:tcBorders>
              <w:left w:val="single" w:sz="6" w:space="0" w:color="auto"/>
            </w:tcBorders>
          </w:tcPr>
          <w:p w:rsidR="00000000" w:rsidRDefault="00351CA8">
            <w:pPr>
              <w:jc w:val="center"/>
              <w:rPr>
                <w:sz w:val="16"/>
                <w:lang w:val="en-GB"/>
              </w:rPr>
            </w:pPr>
            <w:r>
              <w:rPr>
                <w:sz w:val="16"/>
                <w:lang w:val="en-GB"/>
              </w:rPr>
              <w:t>3</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0.261</w:t>
            </w:r>
          </w:p>
        </w:tc>
        <w:tc>
          <w:tcPr>
            <w:tcW w:w="815" w:type="dxa"/>
            <w:tcBorders>
              <w:left w:val="nil"/>
            </w:tcBorders>
          </w:tcPr>
          <w:p w:rsidR="00000000" w:rsidRDefault="00351CA8">
            <w:pPr>
              <w:jc w:val="center"/>
              <w:rPr>
                <w:sz w:val="16"/>
                <w:lang w:val="en-GB"/>
              </w:rPr>
            </w:pPr>
            <w:r>
              <w:rPr>
                <w:sz w:val="16"/>
                <w:lang w:val="en-GB"/>
              </w:rPr>
              <w:t>-1.001</w:t>
            </w:r>
          </w:p>
        </w:tc>
        <w:tc>
          <w:tcPr>
            <w:tcW w:w="815" w:type="dxa"/>
            <w:tcBorders>
              <w:right w:val="single" w:sz="6" w:space="0" w:color="auto"/>
            </w:tcBorders>
          </w:tcPr>
          <w:p w:rsidR="00000000" w:rsidRDefault="00351CA8">
            <w:pPr>
              <w:jc w:val="center"/>
              <w:rPr>
                <w:sz w:val="16"/>
                <w:lang w:val="en-GB"/>
              </w:rPr>
            </w:pPr>
            <w:r>
              <w:rPr>
                <w:sz w:val="16"/>
                <w:lang w:val="en-GB"/>
              </w:rPr>
              <w:t>0.190</w:t>
            </w:r>
          </w:p>
        </w:tc>
        <w:tc>
          <w:tcPr>
            <w:tcW w:w="815" w:type="dxa"/>
            <w:tcBorders>
              <w:left w:val="nil"/>
            </w:tcBorders>
          </w:tcPr>
          <w:p w:rsidR="00000000" w:rsidRDefault="00351CA8">
            <w:pPr>
              <w:jc w:val="center"/>
              <w:rPr>
                <w:sz w:val="16"/>
                <w:lang w:val="en-GB"/>
              </w:rPr>
            </w:pPr>
            <w:r>
              <w:rPr>
                <w:sz w:val="16"/>
                <w:lang w:val="en-GB"/>
              </w:rPr>
              <w:t>0.610</w:t>
            </w:r>
          </w:p>
        </w:tc>
        <w:tc>
          <w:tcPr>
            <w:tcW w:w="815" w:type="dxa"/>
            <w:tcBorders>
              <w:right w:val="single" w:sz="6" w:space="0" w:color="auto"/>
            </w:tcBorders>
          </w:tcPr>
          <w:p w:rsidR="00000000" w:rsidRDefault="00351CA8">
            <w:pPr>
              <w:jc w:val="center"/>
              <w:rPr>
                <w:sz w:val="16"/>
                <w:lang w:val="en-GB"/>
              </w:rPr>
            </w:pPr>
            <w:r>
              <w:rPr>
                <w:sz w:val="16"/>
                <w:lang w:val="en-GB"/>
              </w:rPr>
              <w:t>0.071</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«Sjenkestuen» favourite pub</w:t>
            </w:r>
          </w:p>
        </w:tc>
        <w:tc>
          <w:tcPr>
            <w:tcW w:w="1099" w:type="dxa"/>
            <w:tcBorders>
              <w:left w:val="single" w:sz="6" w:space="0" w:color="auto"/>
            </w:tcBorders>
          </w:tcPr>
          <w:p w:rsidR="00000000" w:rsidRDefault="00351CA8">
            <w:pPr>
              <w:jc w:val="center"/>
              <w:rPr>
                <w:sz w:val="16"/>
                <w:lang w:val="en-GB"/>
              </w:rPr>
            </w:pPr>
            <w:r>
              <w:rPr>
                <w:sz w:val="16"/>
                <w:lang w:val="en-GB"/>
              </w:rPr>
              <w:t>2</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0.206</w:t>
            </w:r>
          </w:p>
        </w:tc>
        <w:tc>
          <w:tcPr>
            <w:tcW w:w="815" w:type="dxa"/>
            <w:tcBorders>
              <w:left w:val="nil"/>
            </w:tcBorders>
          </w:tcPr>
          <w:p w:rsidR="00000000" w:rsidRDefault="00351CA8">
            <w:pPr>
              <w:jc w:val="center"/>
              <w:rPr>
                <w:sz w:val="16"/>
                <w:lang w:val="en-GB"/>
              </w:rPr>
            </w:pPr>
            <w:r>
              <w:rPr>
                <w:sz w:val="16"/>
                <w:lang w:val="en-GB"/>
              </w:rPr>
              <w:t>-0.323</w:t>
            </w:r>
          </w:p>
        </w:tc>
        <w:tc>
          <w:tcPr>
            <w:tcW w:w="815" w:type="dxa"/>
            <w:tcBorders>
              <w:right w:val="single" w:sz="6" w:space="0" w:color="auto"/>
            </w:tcBorders>
          </w:tcPr>
          <w:p w:rsidR="00000000" w:rsidRDefault="00351CA8">
            <w:pPr>
              <w:jc w:val="center"/>
              <w:rPr>
                <w:sz w:val="16"/>
                <w:lang w:val="en-GB"/>
              </w:rPr>
            </w:pPr>
            <w:r>
              <w:rPr>
                <w:sz w:val="16"/>
                <w:lang w:val="en-GB"/>
              </w:rPr>
              <w:t>0</w:t>
            </w:r>
            <w:r>
              <w:rPr>
                <w:sz w:val="16"/>
                <w:lang w:val="en-GB"/>
              </w:rPr>
              <w:t>.019</w:t>
            </w:r>
          </w:p>
        </w:tc>
        <w:tc>
          <w:tcPr>
            <w:tcW w:w="815" w:type="dxa"/>
            <w:tcBorders>
              <w:left w:val="nil"/>
            </w:tcBorders>
          </w:tcPr>
          <w:p w:rsidR="00000000" w:rsidRDefault="00351CA8">
            <w:pPr>
              <w:jc w:val="center"/>
              <w:rPr>
                <w:sz w:val="16"/>
                <w:lang w:val="en-GB"/>
              </w:rPr>
            </w:pPr>
            <w:r>
              <w:rPr>
                <w:sz w:val="16"/>
                <w:lang w:val="en-GB"/>
              </w:rPr>
              <w:t>-1.019</w:t>
            </w:r>
          </w:p>
        </w:tc>
        <w:tc>
          <w:tcPr>
            <w:tcW w:w="815" w:type="dxa"/>
            <w:tcBorders>
              <w:right w:val="single" w:sz="6" w:space="0" w:color="auto"/>
            </w:tcBorders>
          </w:tcPr>
          <w:p w:rsidR="00000000" w:rsidRDefault="00351CA8">
            <w:pPr>
              <w:jc w:val="center"/>
              <w:rPr>
                <w:sz w:val="16"/>
                <w:lang w:val="en-GB"/>
              </w:rPr>
            </w:pPr>
            <w:r>
              <w:rPr>
                <w:sz w:val="16"/>
                <w:lang w:val="en-GB"/>
              </w:rPr>
              <w:t>0.187</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suit and tie at work</w:t>
            </w:r>
          </w:p>
        </w:tc>
        <w:tc>
          <w:tcPr>
            <w:tcW w:w="1099" w:type="dxa"/>
            <w:tcBorders>
              <w:left w:val="single" w:sz="6" w:space="0" w:color="auto"/>
            </w:tcBorders>
          </w:tcPr>
          <w:p w:rsidR="00000000" w:rsidRDefault="00351CA8">
            <w:pPr>
              <w:jc w:val="center"/>
              <w:rPr>
                <w:sz w:val="16"/>
                <w:lang w:val="en-GB"/>
              </w:rPr>
            </w:pPr>
            <w:r>
              <w:rPr>
                <w:sz w:val="16"/>
                <w:lang w:val="en-GB"/>
              </w:rPr>
              <w:t>4</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0.313</w:t>
            </w:r>
          </w:p>
        </w:tc>
        <w:tc>
          <w:tcPr>
            <w:tcW w:w="815" w:type="dxa"/>
            <w:tcBorders>
              <w:left w:val="nil"/>
            </w:tcBorders>
          </w:tcPr>
          <w:p w:rsidR="00000000" w:rsidRDefault="00351CA8">
            <w:pPr>
              <w:jc w:val="center"/>
              <w:rPr>
                <w:sz w:val="16"/>
                <w:lang w:val="en-GB"/>
              </w:rPr>
            </w:pPr>
            <w:r>
              <w:rPr>
                <w:sz w:val="16"/>
                <w:lang w:val="en-GB"/>
              </w:rPr>
              <w:t>-1.132</w:t>
            </w:r>
          </w:p>
        </w:tc>
        <w:tc>
          <w:tcPr>
            <w:tcW w:w="815" w:type="dxa"/>
            <w:tcBorders>
              <w:right w:val="single" w:sz="6" w:space="0" w:color="auto"/>
            </w:tcBorders>
          </w:tcPr>
          <w:p w:rsidR="00000000" w:rsidRDefault="00351CA8">
            <w:pPr>
              <w:jc w:val="center"/>
              <w:rPr>
                <w:sz w:val="16"/>
                <w:lang w:val="en-GB"/>
              </w:rPr>
            </w:pPr>
            <w:r>
              <w:rPr>
                <w:sz w:val="16"/>
                <w:lang w:val="en-GB"/>
              </w:rPr>
              <w:t>0.247</w:t>
            </w:r>
          </w:p>
        </w:tc>
        <w:tc>
          <w:tcPr>
            <w:tcW w:w="815" w:type="dxa"/>
            <w:tcBorders>
              <w:left w:val="nil"/>
            </w:tcBorders>
          </w:tcPr>
          <w:p w:rsidR="00000000" w:rsidRDefault="00351CA8">
            <w:pPr>
              <w:jc w:val="center"/>
              <w:rPr>
                <w:sz w:val="16"/>
                <w:lang w:val="en-GB"/>
              </w:rPr>
            </w:pPr>
            <w:r>
              <w:rPr>
                <w:sz w:val="16"/>
                <w:lang w:val="en-GB"/>
              </w:rPr>
              <w:t>0.584</w:t>
            </w:r>
          </w:p>
        </w:tc>
        <w:tc>
          <w:tcPr>
            <w:tcW w:w="815" w:type="dxa"/>
            <w:tcBorders>
              <w:right w:val="single" w:sz="6" w:space="0" w:color="auto"/>
            </w:tcBorders>
          </w:tcPr>
          <w:p w:rsidR="00000000" w:rsidRDefault="00351CA8">
            <w:pPr>
              <w:jc w:val="center"/>
              <w:rPr>
                <w:sz w:val="16"/>
                <w:lang w:val="en-GB"/>
              </w:rPr>
            </w:pPr>
            <w:r>
              <w:rPr>
                <w:sz w:val="16"/>
                <w:lang w:val="en-GB"/>
              </w:rPr>
              <w:t>0.066</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like «4 seasons»</w:t>
            </w:r>
          </w:p>
        </w:tc>
        <w:tc>
          <w:tcPr>
            <w:tcW w:w="1099" w:type="dxa"/>
            <w:tcBorders>
              <w:left w:val="single" w:sz="6" w:space="0" w:color="auto"/>
            </w:tcBorders>
          </w:tcPr>
          <w:p w:rsidR="00000000" w:rsidRDefault="00351CA8">
            <w:pPr>
              <w:jc w:val="center"/>
              <w:rPr>
                <w:sz w:val="16"/>
                <w:lang w:val="en-GB"/>
              </w:rPr>
            </w:pPr>
            <w:r>
              <w:rPr>
                <w:sz w:val="16"/>
                <w:lang w:val="en-GB"/>
              </w:rPr>
              <w:t>62</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0.385</w:t>
            </w:r>
          </w:p>
        </w:tc>
        <w:tc>
          <w:tcPr>
            <w:tcW w:w="815" w:type="dxa"/>
            <w:tcBorders>
              <w:left w:val="nil"/>
            </w:tcBorders>
          </w:tcPr>
          <w:p w:rsidR="00000000" w:rsidRDefault="00351CA8">
            <w:pPr>
              <w:jc w:val="center"/>
              <w:rPr>
                <w:sz w:val="16"/>
                <w:lang w:val="en-GB"/>
              </w:rPr>
            </w:pPr>
            <w:r>
              <w:rPr>
                <w:sz w:val="16"/>
                <w:lang w:val="en-GB"/>
              </w:rPr>
              <w:t>-0.183</w:t>
            </w:r>
          </w:p>
        </w:tc>
        <w:tc>
          <w:tcPr>
            <w:tcW w:w="815" w:type="dxa"/>
            <w:tcBorders>
              <w:right w:val="single" w:sz="6" w:space="0" w:color="auto"/>
            </w:tcBorders>
          </w:tcPr>
          <w:p w:rsidR="00000000" w:rsidRDefault="00351CA8">
            <w:pPr>
              <w:jc w:val="center"/>
              <w:rPr>
                <w:sz w:val="16"/>
                <w:lang w:val="en-GB"/>
              </w:rPr>
            </w:pPr>
            <w:r>
              <w:rPr>
                <w:sz w:val="16"/>
                <w:lang w:val="en-GB"/>
              </w:rPr>
              <w:t>0.286</w:t>
            </w:r>
          </w:p>
        </w:tc>
        <w:tc>
          <w:tcPr>
            <w:tcW w:w="815" w:type="dxa"/>
            <w:tcBorders>
              <w:left w:val="nil"/>
            </w:tcBorders>
          </w:tcPr>
          <w:p w:rsidR="00000000" w:rsidRDefault="00351CA8">
            <w:pPr>
              <w:jc w:val="center"/>
              <w:rPr>
                <w:sz w:val="16"/>
                <w:lang w:val="en-GB"/>
              </w:rPr>
            </w:pPr>
            <w:r>
              <w:rPr>
                <w:sz w:val="16"/>
                <w:lang w:val="en-GB"/>
              </w:rPr>
              <w:t>-0.108</w:t>
            </w:r>
          </w:p>
        </w:tc>
        <w:tc>
          <w:tcPr>
            <w:tcW w:w="815" w:type="dxa"/>
            <w:tcBorders>
              <w:right w:val="single" w:sz="6" w:space="0" w:color="auto"/>
            </w:tcBorders>
          </w:tcPr>
          <w:p w:rsidR="00000000" w:rsidRDefault="00351CA8">
            <w:pPr>
              <w:jc w:val="center"/>
              <w:rPr>
                <w:sz w:val="16"/>
                <w:lang w:val="en-GB"/>
              </w:rPr>
            </w:pPr>
            <w:r>
              <w:rPr>
                <w:sz w:val="16"/>
                <w:lang w:val="en-GB"/>
              </w:rPr>
              <w:t>0.099</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dislike Beethoven’s 5</w:t>
            </w:r>
            <w:r>
              <w:rPr>
                <w:sz w:val="16"/>
                <w:vertAlign w:val="superscript"/>
                <w:lang w:val="en-GB"/>
              </w:rPr>
              <w:t>th</w:t>
            </w:r>
            <w:r>
              <w:rPr>
                <w:sz w:val="16"/>
                <w:lang w:val="en-GB"/>
              </w:rPr>
              <w:t xml:space="preserve"> (Skjebnesymfonien)</w:t>
            </w:r>
          </w:p>
        </w:tc>
        <w:tc>
          <w:tcPr>
            <w:tcW w:w="1099" w:type="dxa"/>
            <w:tcBorders>
              <w:left w:val="single" w:sz="6" w:space="0" w:color="auto"/>
            </w:tcBorders>
          </w:tcPr>
          <w:p w:rsidR="00000000" w:rsidRDefault="00351CA8">
            <w:pPr>
              <w:jc w:val="center"/>
              <w:rPr>
                <w:sz w:val="16"/>
                <w:lang w:val="en-GB"/>
              </w:rPr>
            </w:pPr>
            <w:r>
              <w:rPr>
                <w:sz w:val="16"/>
                <w:lang w:val="en-GB"/>
              </w:rPr>
              <w:t>8</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0.158</w:t>
            </w:r>
          </w:p>
        </w:tc>
        <w:tc>
          <w:tcPr>
            <w:tcW w:w="815" w:type="dxa"/>
            <w:tcBorders>
              <w:left w:val="nil"/>
            </w:tcBorders>
          </w:tcPr>
          <w:p w:rsidR="00000000" w:rsidRDefault="00351CA8">
            <w:pPr>
              <w:jc w:val="center"/>
              <w:rPr>
                <w:sz w:val="16"/>
                <w:lang w:val="en-GB"/>
              </w:rPr>
            </w:pPr>
            <w:r>
              <w:rPr>
                <w:sz w:val="16"/>
                <w:lang w:val="en-GB"/>
              </w:rPr>
              <w:t>0.106</w:t>
            </w:r>
          </w:p>
        </w:tc>
        <w:tc>
          <w:tcPr>
            <w:tcW w:w="815" w:type="dxa"/>
            <w:tcBorders>
              <w:right w:val="single" w:sz="6" w:space="0" w:color="auto"/>
            </w:tcBorders>
          </w:tcPr>
          <w:p w:rsidR="00000000" w:rsidRDefault="00351CA8">
            <w:pPr>
              <w:jc w:val="center"/>
              <w:rPr>
                <w:sz w:val="16"/>
                <w:lang w:val="en-GB"/>
              </w:rPr>
            </w:pPr>
            <w:r>
              <w:rPr>
                <w:sz w:val="16"/>
                <w:lang w:val="en-GB"/>
              </w:rPr>
              <w:t>0.011</w:t>
            </w:r>
          </w:p>
        </w:tc>
        <w:tc>
          <w:tcPr>
            <w:tcW w:w="815" w:type="dxa"/>
            <w:tcBorders>
              <w:left w:val="nil"/>
            </w:tcBorders>
          </w:tcPr>
          <w:p w:rsidR="00000000" w:rsidRDefault="00351CA8">
            <w:pPr>
              <w:jc w:val="center"/>
              <w:rPr>
                <w:sz w:val="16"/>
                <w:lang w:val="en-GB"/>
              </w:rPr>
            </w:pPr>
            <w:r>
              <w:rPr>
                <w:sz w:val="16"/>
                <w:lang w:val="en-GB"/>
              </w:rPr>
              <w:t>0.394</w:t>
            </w:r>
          </w:p>
        </w:tc>
        <w:tc>
          <w:tcPr>
            <w:tcW w:w="815" w:type="dxa"/>
            <w:tcBorders>
              <w:right w:val="single" w:sz="6" w:space="0" w:color="auto"/>
            </w:tcBorders>
          </w:tcPr>
          <w:p w:rsidR="00000000" w:rsidRDefault="00351CA8">
            <w:pPr>
              <w:jc w:val="center"/>
              <w:rPr>
                <w:sz w:val="16"/>
                <w:lang w:val="en-GB"/>
              </w:rPr>
            </w:pPr>
            <w:r>
              <w:rPr>
                <w:sz w:val="16"/>
                <w:lang w:val="en-GB"/>
              </w:rPr>
              <w:t>0.147</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like «Fire Bird Suite»</w:t>
            </w:r>
          </w:p>
        </w:tc>
        <w:tc>
          <w:tcPr>
            <w:tcW w:w="1099" w:type="dxa"/>
            <w:tcBorders>
              <w:left w:val="single" w:sz="6" w:space="0" w:color="auto"/>
            </w:tcBorders>
          </w:tcPr>
          <w:p w:rsidR="00000000" w:rsidRDefault="00351CA8">
            <w:pPr>
              <w:jc w:val="center"/>
              <w:rPr>
                <w:sz w:val="16"/>
              </w:rPr>
            </w:pPr>
            <w:r>
              <w:rPr>
                <w:sz w:val="16"/>
              </w:rPr>
              <w:t>13</w:t>
            </w:r>
          </w:p>
        </w:tc>
        <w:tc>
          <w:tcPr>
            <w:tcW w:w="815" w:type="dxa"/>
            <w:tcBorders>
              <w:left w:val="single" w:sz="12" w:space="0" w:color="auto"/>
              <w:right w:val="single" w:sz="6" w:space="0" w:color="auto"/>
            </w:tcBorders>
          </w:tcPr>
          <w:p w:rsidR="00000000" w:rsidRDefault="00351CA8">
            <w:pPr>
              <w:jc w:val="center"/>
              <w:rPr>
                <w:sz w:val="16"/>
              </w:rPr>
            </w:pPr>
            <w:r>
              <w:rPr>
                <w:sz w:val="16"/>
              </w:rPr>
              <w:t>0.189</w:t>
            </w:r>
          </w:p>
        </w:tc>
        <w:tc>
          <w:tcPr>
            <w:tcW w:w="815" w:type="dxa"/>
            <w:tcBorders>
              <w:left w:val="nil"/>
            </w:tcBorders>
          </w:tcPr>
          <w:p w:rsidR="00000000" w:rsidRDefault="00351CA8">
            <w:pPr>
              <w:jc w:val="center"/>
              <w:rPr>
                <w:sz w:val="16"/>
              </w:rPr>
            </w:pPr>
            <w:r>
              <w:rPr>
                <w:sz w:val="16"/>
              </w:rPr>
              <w:t>-0.366</w:t>
            </w:r>
          </w:p>
        </w:tc>
        <w:tc>
          <w:tcPr>
            <w:tcW w:w="815" w:type="dxa"/>
            <w:tcBorders>
              <w:right w:val="single" w:sz="6" w:space="0" w:color="auto"/>
            </w:tcBorders>
          </w:tcPr>
          <w:p w:rsidR="00000000" w:rsidRDefault="00351CA8">
            <w:pPr>
              <w:jc w:val="center"/>
              <w:rPr>
                <w:sz w:val="16"/>
              </w:rPr>
            </w:pPr>
            <w:r>
              <w:rPr>
                <w:sz w:val="16"/>
              </w:rPr>
              <w:t>0.142</w:t>
            </w:r>
          </w:p>
        </w:tc>
        <w:tc>
          <w:tcPr>
            <w:tcW w:w="815" w:type="dxa"/>
            <w:tcBorders>
              <w:left w:val="nil"/>
            </w:tcBorders>
          </w:tcPr>
          <w:p w:rsidR="00000000" w:rsidRDefault="00351CA8">
            <w:pPr>
              <w:jc w:val="center"/>
              <w:rPr>
                <w:sz w:val="16"/>
              </w:rPr>
            </w:pPr>
            <w:r>
              <w:rPr>
                <w:sz w:val="16"/>
              </w:rPr>
              <w:t>-0.210</w:t>
            </w:r>
          </w:p>
        </w:tc>
        <w:tc>
          <w:tcPr>
            <w:tcW w:w="815" w:type="dxa"/>
            <w:tcBorders>
              <w:right w:val="single" w:sz="6" w:space="0" w:color="auto"/>
            </w:tcBorders>
          </w:tcPr>
          <w:p w:rsidR="00000000" w:rsidRDefault="00351CA8">
            <w:pPr>
              <w:jc w:val="center"/>
              <w:rPr>
                <w:sz w:val="16"/>
              </w:rPr>
            </w:pPr>
            <w:r>
              <w:rPr>
                <w:sz w:val="16"/>
              </w:rPr>
              <w:t>0</w:t>
            </w:r>
            <w:r>
              <w:rPr>
                <w:sz w:val="16"/>
              </w:rPr>
              <w:t>.047</w:t>
            </w:r>
          </w:p>
        </w:tc>
      </w:tr>
      <w:tr w:rsidR="00000000">
        <w:tblPrEx>
          <w:tblCellMar>
            <w:top w:w="0" w:type="dxa"/>
            <w:bottom w:w="0" w:type="dxa"/>
          </w:tblCellMar>
        </w:tblPrEx>
        <w:tc>
          <w:tcPr>
            <w:tcW w:w="4039" w:type="dxa"/>
            <w:tcBorders>
              <w:left w:val="single" w:sz="6" w:space="0" w:color="auto"/>
            </w:tcBorders>
          </w:tcPr>
          <w:p w:rsidR="00000000" w:rsidRDefault="00351CA8">
            <w:pPr>
              <w:rPr>
                <w:sz w:val="16"/>
              </w:rPr>
            </w:pPr>
            <w:r>
              <w:rPr>
                <w:sz w:val="16"/>
              </w:rPr>
              <w:t>like Bjørå Håland</w:t>
            </w:r>
          </w:p>
        </w:tc>
        <w:tc>
          <w:tcPr>
            <w:tcW w:w="1099" w:type="dxa"/>
            <w:tcBorders>
              <w:left w:val="single" w:sz="6" w:space="0" w:color="auto"/>
            </w:tcBorders>
          </w:tcPr>
          <w:p w:rsidR="00000000" w:rsidRDefault="00351CA8">
            <w:pPr>
              <w:jc w:val="center"/>
              <w:rPr>
                <w:sz w:val="16"/>
              </w:rPr>
            </w:pPr>
            <w:r>
              <w:rPr>
                <w:sz w:val="16"/>
              </w:rPr>
              <w:t>16</w:t>
            </w:r>
          </w:p>
        </w:tc>
        <w:tc>
          <w:tcPr>
            <w:tcW w:w="815" w:type="dxa"/>
            <w:tcBorders>
              <w:left w:val="single" w:sz="12" w:space="0" w:color="auto"/>
              <w:right w:val="single" w:sz="6" w:space="0" w:color="auto"/>
            </w:tcBorders>
          </w:tcPr>
          <w:p w:rsidR="00000000" w:rsidRDefault="00351CA8">
            <w:pPr>
              <w:jc w:val="center"/>
              <w:rPr>
                <w:sz w:val="16"/>
              </w:rPr>
            </w:pPr>
            <w:r>
              <w:rPr>
                <w:sz w:val="16"/>
              </w:rPr>
              <w:t>0.307</w:t>
            </w:r>
          </w:p>
        </w:tc>
        <w:tc>
          <w:tcPr>
            <w:tcW w:w="815" w:type="dxa"/>
            <w:tcBorders>
              <w:left w:val="nil"/>
            </w:tcBorders>
          </w:tcPr>
          <w:p w:rsidR="00000000" w:rsidRDefault="00351CA8">
            <w:pPr>
              <w:jc w:val="center"/>
              <w:rPr>
                <w:sz w:val="16"/>
              </w:rPr>
            </w:pPr>
            <w:r>
              <w:rPr>
                <w:sz w:val="16"/>
              </w:rPr>
              <w:t>0.520</w:t>
            </w:r>
          </w:p>
        </w:tc>
        <w:tc>
          <w:tcPr>
            <w:tcW w:w="815" w:type="dxa"/>
            <w:tcBorders>
              <w:right w:val="single" w:sz="6" w:space="0" w:color="auto"/>
            </w:tcBorders>
          </w:tcPr>
          <w:p w:rsidR="00000000" w:rsidRDefault="00351CA8">
            <w:pPr>
              <w:jc w:val="center"/>
              <w:rPr>
                <w:sz w:val="16"/>
              </w:rPr>
            </w:pPr>
            <w:r>
              <w:rPr>
                <w:sz w:val="16"/>
              </w:rPr>
              <w:t>0.231</w:t>
            </w:r>
          </w:p>
        </w:tc>
        <w:tc>
          <w:tcPr>
            <w:tcW w:w="815" w:type="dxa"/>
            <w:tcBorders>
              <w:left w:val="nil"/>
            </w:tcBorders>
          </w:tcPr>
          <w:p w:rsidR="00000000" w:rsidRDefault="00351CA8">
            <w:pPr>
              <w:jc w:val="center"/>
              <w:rPr>
                <w:sz w:val="16"/>
              </w:rPr>
            </w:pPr>
            <w:r>
              <w:rPr>
                <w:sz w:val="16"/>
              </w:rPr>
              <w:t>0.298</w:t>
            </w:r>
          </w:p>
        </w:tc>
        <w:tc>
          <w:tcPr>
            <w:tcW w:w="815" w:type="dxa"/>
            <w:tcBorders>
              <w:right w:val="single" w:sz="6" w:space="0" w:color="auto"/>
            </w:tcBorders>
          </w:tcPr>
          <w:p w:rsidR="00000000" w:rsidRDefault="00351CA8">
            <w:pPr>
              <w:jc w:val="center"/>
              <w:rPr>
                <w:sz w:val="16"/>
              </w:rPr>
            </w:pPr>
            <w:r>
              <w:rPr>
                <w:sz w:val="16"/>
              </w:rPr>
              <w:t>0.076</w:t>
            </w:r>
          </w:p>
        </w:tc>
      </w:tr>
      <w:tr w:rsidR="00000000">
        <w:tblPrEx>
          <w:tblCellMar>
            <w:top w:w="0" w:type="dxa"/>
            <w:bottom w:w="0" w:type="dxa"/>
          </w:tblCellMar>
        </w:tblPrEx>
        <w:tc>
          <w:tcPr>
            <w:tcW w:w="4039" w:type="dxa"/>
            <w:tcBorders>
              <w:left w:val="single" w:sz="6" w:space="0" w:color="auto"/>
            </w:tcBorders>
          </w:tcPr>
          <w:p w:rsidR="00000000" w:rsidRDefault="00351CA8">
            <w:pPr>
              <w:rPr>
                <w:sz w:val="16"/>
              </w:rPr>
            </w:pPr>
            <w:r>
              <w:rPr>
                <w:sz w:val="16"/>
              </w:rPr>
              <w:t>dislike Bjørå Håland</w:t>
            </w:r>
          </w:p>
        </w:tc>
        <w:tc>
          <w:tcPr>
            <w:tcW w:w="1099" w:type="dxa"/>
            <w:tcBorders>
              <w:left w:val="single" w:sz="6" w:space="0" w:color="auto"/>
            </w:tcBorders>
          </w:tcPr>
          <w:p w:rsidR="00000000" w:rsidRDefault="00351CA8">
            <w:pPr>
              <w:jc w:val="center"/>
              <w:rPr>
                <w:sz w:val="16"/>
              </w:rPr>
            </w:pPr>
            <w:r>
              <w:rPr>
                <w:sz w:val="16"/>
              </w:rPr>
              <w:t>45</w:t>
            </w:r>
          </w:p>
        </w:tc>
        <w:tc>
          <w:tcPr>
            <w:tcW w:w="815" w:type="dxa"/>
            <w:tcBorders>
              <w:left w:val="single" w:sz="12" w:space="0" w:color="auto"/>
              <w:right w:val="single" w:sz="6" w:space="0" w:color="auto"/>
            </w:tcBorders>
          </w:tcPr>
          <w:p w:rsidR="00000000" w:rsidRDefault="00351CA8">
            <w:pPr>
              <w:jc w:val="center"/>
              <w:rPr>
                <w:sz w:val="16"/>
              </w:rPr>
            </w:pPr>
            <w:r>
              <w:rPr>
                <w:sz w:val="16"/>
              </w:rPr>
              <w:t>0.350</w:t>
            </w:r>
          </w:p>
        </w:tc>
        <w:tc>
          <w:tcPr>
            <w:tcW w:w="815" w:type="dxa"/>
            <w:tcBorders>
              <w:left w:val="nil"/>
            </w:tcBorders>
          </w:tcPr>
          <w:p w:rsidR="00000000" w:rsidRDefault="00351CA8">
            <w:pPr>
              <w:jc w:val="center"/>
              <w:rPr>
                <w:sz w:val="16"/>
              </w:rPr>
            </w:pPr>
            <w:r>
              <w:rPr>
                <w:sz w:val="16"/>
              </w:rPr>
              <w:t>-0.199</w:t>
            </w:r>
          </w:p>
        </w:tc>
        <w:tc>
          <w:tcPr>
            <w:tcW w:w="815" w:type="dxa"/>
            <w:tcBorders>
              <w:right w:val="single" w:sz="6" w:space="0" w:color="auto"/>
            </w:tcBorders>
          </w:tcPr>
          <w:p w:rsidR="00000000" w:rsidRDefault="00351CA8">
            <w:pPr>
              <w:jc w:val="center"/>
              <w:rPr>
                <w:sz w:val="16"/>
              </w:rPr>
            </w:pPr>
            <w:r>
              <w:rPr>
                <w:sz w:val="16"/>
              </w:rPr>
              <w:t>0.196</w:t>
            </w:r>
          </w:p>
        </w:tc>
        <w:tc>
          <w:tcPr>
            <w:tcW w:w="815" w:type="dxa"/>
            <w:tcBorders>
              <w:left w:val="nil"/>
            </w:tcBorders>
          </w:tcPr>
          <w:p w:rsidR="00000000" w:rsidRDefault="00351CA8">
            <w:pPr>
              <w:jc w:val="center"/>
              <w:rPr>
                <w:sz w:val="16"/>
              </w:rPr>
            </w:pPr>
            <w:r>
              <w:rPr>
                <w:sz w:val="16"/>
              </w:rPr>
              <w:t>-0.176</w:t>
            </w:r>
          </w:p>
        </w:tc>
        <w:tc>
          <w:tcPr>
            <w:tcW w:w="815" w:type="dxa"/>
            <w:tcBorders>
              <w:right w:val="single" w:sz="6" w:space="0" w:color="auto"/>
            </w:tcBorders>
          </w:tcPr>
          <w:p w:rsidR="00000000" w:rsidRDefault="00351CA8">
            <w:pPr>
              <w:jc w:val="center"/>
              <w:rPr>
                <w:sz w:val="16"/>
              </w:rPr>
            </w:pPr>
            <w:r>
              <w:rPr>
                <w:sz w:val="16"/>
              </w:rPr>
              <w:t>0.153</w:t>
            </w:r>
          </w:p>
        </w:tc>
      </w:tr>
      <w:tr w:rsidR="00000000">
        <w:tblPrEx>
          <w:tblCellMar>
            <w:top w:w="0" w:type="dxa"/>
            <w:bottom w:w="0" w:type="dxa"/>
          </w:tblCellMar>
        </w:tblPrEx>
        <w:tc>
          <w:tcPr>
            <w:tcW w:w="4039" w:type="dxa"/>
            <w:tcBorders>
              <w:left w:val="single" w:sz="6" w:space="0" w:color="auto"/>
            </w:tcBorders>
          </w:tcPr>
          <w:p w:rsidR="00000000" w:rsidRDefault="00351CA8">
            <w:pPr>
              <w:rPr>
                <w:sz w:val="16"/>
              </w:rPr>
            </w:pPr>
            <w:r>
              <w:rPr>
                <w:sz w:val="16"/>
              </w:rPr>
              <w:t>like Radka Toneff</w:t>
            </w:r>
          </w:p>
        </w:tc>
        <w:tc>
          <w:tcPr>
            <w:tcW w:w="1099" w:type="dxa"/>
            <w:tcBorders>
              <w:left w:val="single" w:sz="6" w:space="0" w:color="auto"/>
            </w:tcBorders>
          </w:tcPr>
          <w:p w:rsidR="00000000" w:rsidRDefault="00351CA8">
            <w:pPr>
              <w:jc w:val="center"/>
              <w:rPr>
                <w:sz w:val="16"/>
              </w:rPr>
            </w:pPr>
            <w:r>
              <w:rPr>
                <w:sz w:val="16"/>
              </w:rPr>
              <w:t>15</w:t>
            </w:r>
          </w:p>
        </w:tc>
        <w:tc>
          <w:tcPr>
            <w:tcW w:w="815" w:type="dxa"/>
            <w:tcBorders>
              <w:left w:val="single" w:sz="12" w:space="0" w:color="auto"/>
              <w:right w:val="single" w:sz="6" w:space="0" w:color="auto"/>
            </w:tcBorders>
          </w:tcPr>
          <w:p w:rsidR="00000000" w:rsidRDefault="00351CA8">
            <w:pPr>
              <w:jc w:val="center"/>
              <w:rPr>
                <w:sz w:val="16"/>
              </w:rPr>
            </w:pPr>
            <w:r>
              <w:rPr>
                <w:sz w:val="16"/>
              </w:rPr>
              <w:t>0.344</w:t>
            </w:r>
          </w:p>
        </w:tc>
        <w:tc>
          <w:tcPr>
            <w:tcW w:w="815" w:type="dxa"/>
            <w:tcBorders>
              <w:left w:val="nil"/>
            </w:tcBorders>
          </w:tcPr>
          <w:p w:rsidR="00000000" w:rsidRDefault="00351CA8">
            <w:pPr>
              <w:jc w:val="center"/>
              <w:rPr>
                <w:sz w:val="16"/>
              </w:rPr>
            </w:pPr>
            <w:r>
              <w:rPr>
                <w:sz w:val="16"/>
              </w:rPr>
              <w:t>-0.436</w:t>
            </w:r>
          </w:p>
        </w:tc>
        <w:tc>
          <w:tcPr>
            <w:tcW w:w="815" w:type="dxa"/>
            <w:tcBorders>
              <w:right w:val="single" w:sz="6" w:space="0" w:color="auto"/>
            </w:tcBorders>
          </w:tcPr>
          <w:p w:rsidR="00000000" w:rsidRDefault="00351CA8">
            <w:pPr>
              <w:jc w:val="center"/>
              <w:rPr>
                <w:sz w:val="16"/>
              </w:rPr>
            </w:pPr>
            <w:r>
              <w:rPr>
                <w:sz w:val="16"/>
              </w:rPr>
              <w:t>0.146</w:t>
            </w:r>
          </w:p>
        </w:tc>
        <w:tc>
          <w:tcPr>
            <w:tcW w:w="815" w:type="dxa"/>
            <w:tcBorders>
              <w:left w:val="nil"/>
            </w:tcBorders>
          </w:tcPr>
          <w:p w:rsidR="00000000" w:rsidRDefault="00351CA8">
            <w:pPr>
              <w:jc w:val="center"/>
              <w:rPr>
                <w:sz w:val="16"/>
              </w:rPr>
            </w:pPr>
            <w:r>
              <w:rPr>
                <w:sz w:val="16"/>
              </w:rPr>
              <w:t>-0.508</w:t>
            </w:r>
          </w:p>
        </w:tc>
        <w:tc>
          <w:tcPr>
            <w:tcW w:w="815" w:type="dxa"/>
            <w:tcBorders>
              <w:right w:val="single" w:sz="6" w:space="0" w:color="auto"/>
            </w:tcBorders>
          </w:tcPr>
          <w:p w:rsidR="00000000" w:rsidRDefault="00351CA8">
            <w:pPr>
              <w:jc w:val="center"/>
              <w:rPr>
                <w:sz w:val="16"/>
              </w:rPr>
            </w:pPr>
            <w:r>
              <w:rPr>
                <w:sz w:val="16"/>
              </w:rPr>
              <w:t>0.198</w:t>
            </w:r>
          </w:p>
        </w:tc>
      </w:tr>
      <w:tr w:rsidR="00000000">
        <w:tblPrEx>
          <w:tblCellMar>
            <w:top w:w="0" w:type="dxa"/>
            <w:bottom w:w="0" w:type="dxa"/>
          </w:tblCellMar>
        </w:tblPrEx>
        <w:tc>
          <w:tcPr>
            <w:tcW w:w="4039" w:type="dxa"/>
            <w:tcBorders>
              <w:left w:val="single" w:sz="6" w:space="0" w:color="auto"/>
            </w:tcBorders>
          </w:tcPr>
          <w:p w:rsidR="00000000" w:rsidRDefault="00351CA8">
            <w:pPr>
              <w:rPr>
                <w:sz w:val="16"/>
              </w:rPr>
            </w:pPr>
            <w:r>
              <w:rPr>
                <w:sz w:val="16"/>
              </w:rPr>
              <w:t>dislike svensktopp</w:t>
            </w:r>
          </w:p>
        </w:tc>
        <w:tc>
          <w:tcPr>
            <w:tcW w:w="1099" w:type="dxa"/>
            <w:tcBorders>
              <w:left w:val="single" w:sz="6" w:space="0" w:color="auto"/>
            </w:tcBorders>
          </w:tcPr>
          <w:p w:rsidR="00000000" w:rsidRDefault="00351CA8">
            <w:pPr>
              <w:jc w:val="center"/>
              <w:rPr>
                <w:sz w:val="16"/>
                <w:lang w:val="en-GB"/>
              </w:rPr>
            </w:pPr>
            <w:r>
              <w:rPr>
                <w:sz w:val="16"/>
                <w:lang w:val="en-GB"/>
              </w:rPr>
              <w:t>40</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0.426</w:t>
            </w:r>
          </w:p>
        </w:tc>
        <w:tc>
          <w:tcPr>
            <w:tcW w:w="815" w:type="dxa"/>
            <w:tcBorders>
              <w:left w:val="nil"/>
            </w:tcBorders>
          </w:tcPr>
          <w:p w:rsidR="00000000" w:rsidRDefault="00351CA8">
            <w:pPr>
              <w:jc w:val="center"/>
              <w:rPr>
                <w:sz w:val="16"/>
                <w:lang w:val="en-GB"/>
              </w:rPr>
            </w:pPr>
            <w:r>
              <w:rPr>
                <w:sz w:val="16"/>
                <w:lang w:val="en-GB"/>
              </w:rPr>
              <w:t>-0.270</w:t>
            </w:r>
          </w:p>
        </w:tc>
        <w:tc>
          <w:tcPr>
            <w:tcW w:w="815" w:type="dxa"/>
            <w:tcBorders>
              <w:right w:val="single" w:sz="6" w:space="0" w:color="auto"/>
            </w:tcBorders>
          </w:tcPr>
          <w:p w:rsidR="00000000" w:rsidRDefault="00351CA8">
            <w:pPr>
              <w:jc w:val="center"/>
              <w:rPr>
                <w:sz w:val="16"/>
                <w:lang w:val="en-GB"/>
              </w:rPr>
            </w:pPr>
            <w:r>
              <w:rPr>
                <w:sz w:val="16"/>
                <w:lang w:val="en-GB"/>
              </w:rPr>
              <w:t>0.220</w:t>
            </w:r>
          </w:p>
        </w:tc>
        <w:tc>
          <w:tcPr>
            <w:tcW w:w="815" w:type="dxa"/>
            <w:tcBorders>
              <w:left w:val="nil"/>
            </w:tcBorders>
          </w:tcPr>
          <w:p w:rsidR="00000000" w:rsidRDefault="00351CA8">
            <w:pPr>
              <w:jc w:val="center"/>
              <w:rPr>
                <w:sz w:val="16"/>
                <w:lang w:val="en-GB"/>
              </w:rPr>
            </w:pPr>
            <w:r>
              <w:rPr>
                <w:sz w:val="16"/>
                <w:lang w:val="en-GB"/>
              </w:rPr>
              <w:t>-0.261</w:t>
            </w:r>
          </w:p>
        </w:tc>
        <w:tc>
          <w:tcPr>
            <w:tcW w:w="815" w:type="dxa"/>
            <w:tcBorders>
              <w:right w:val="single" w:sz="6" w:space="0" w:color="auto"/>
            </w:tcBorders>
          </w:tcPr>
          <w:p w:rsidR="00000000" w:rsidRDefault="00351CA8">
            <w:pPr>
              <w:jc w:val="center"/>
              <w:rPr>
                <w:sz w:val="16"/>
                <w:lang w:val="en-GB"/>
              </w:rPr>
            </w:pPr>
            <w:r>
              <w:rPr>
                <w:sz w:val="16"/>
                <w:lang w:val="en-GB"/>
              </w:rPr>
              <w:t>0.205</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like Country and Western</w:t>
            </w:r>
          </w:p>
        </w:tc>
        <w:tc>
          <w:tcPr>
            <w:tcW w:w="1099" w:type="dxa"/>
            <w:tcBorders>
              <w:left w:val="single" w:sz="6" w:space="0" w:color="auto"/>
            </w:tcBorders>
          </w:tcPr>
          <w:p w:rsidR="00000000" w:rsidRDefault="00351CA8">
            <w:pPr>
              <w:jc w:val="center"/>
              <w:rPr>
                <w:sz w:val="16"/>
                <w:lang w:val="en-GB"/>
              </w:rPr>
            </w:pPr>
            <w:r>
              <w:rPr>
                <w:sz w:val="16"/>
                <w:lang w:val="en-GB"/>
              </w:rPr>
              <w:t>36</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0.42</w:t>
            </w:r>
            <w:r>
              <w:rPr>
                <w:sz w:val="16"/>
                <w:lang w:val="en-GB"/>
              </w:rPr>
              <w:t>8</w:t>
            </w:r>
          </w:p>
        </w:tc>
        <w:tc>
          <w:tcPr>
            <w:tcW w:w="815" w:type="dxa"/>
            <w:tcBorders>
              <w:left w:val="nil"/>
            </w:tcBorders>
          </w:tcPr>
          <w:p w:rsidR="00000000" w:rsidRDefault="00351CA8">
            <w:pPr>
              <w:jc w:val="center"/>
              <w:rPr>
                <w:sz w:val="16"/>
                <w:lang w:val="en-GB"/>
              </w:rPr>
            </w:pPr>
            <w:r>
              <w:rPr>
                <w:sz w:val="16"/>
                <w:lang w:val="en-GB"/>
              </w:rPr>
              <w:t>0.351</w:t>
            </w:r>
          </w:p>
        </w:tc>
        <w:tc>
          <w:tcPr>
            <w:tcW w:w="815" w:type="dxa"/>
            <w:tcBorders>
              <w:right w:val="single" w:sz="6" w:space="0" w:color="auto"/>
            </w:tcBorders>
          </w:tcPr>
          <w:p w:rsidR="00000000" w:rsidRDefault="00351CA8">
            <w:pPr>
              <w:jc w:val="center"/>
              <w:rPr>
                <w:sz w:val="16"/>
                <w:lang w:val="en-GB"/>
              </w:rPr>
            </w:pPr>
            <w:r>
              <w:rPr>
                <w:sz w:val="16"/>
                <w:lang w:val="en-GB"/>
              </w:rPr>
              <w:t>0.334</w:t>
            </w:r>
          </w:p>
        </w:tc>
        <w:tc>
          <w:tcPr>
            <w:tcW w:w="815" w:type="dxa"/>
            <w:tcBorders>
              <w:left w:val="nil"/>
            </w:tcBorders>
          </w:tcPr>
          <w:p w:rsidR="00000000" w:rsidRDefault="00351CA8">
            <w:pPr>
              <w:jc w:val="center"/>
              <w:rPr>
                <w:sz w:val="16"/>
                <w:lang w:val="en-GB"/>
              </w:rPr>
            </w:pPr>
            <w:r>
              <w:rPr>
                <w:sz w:val="16"/>
                <w:lang w:val="en-GB"/>
              </w:rPr>
              <w:t>0.187</w:t>
            </w:r>
          </w:p>
        </w:tc>
        <w:tc>
          <w:tcPr>
            <w:tcW w:w="815" w:type="dxa"/>
            <w:tcBorders>
              <w:right w:val="single" w:sz="6" w:space="0" w:color="auto"/>
            </w:tcBorders>
          </w:tcPr>
          <w:p w:rsidR="00000000" w:rsidRDefault="00351CA8">
            <w:pPr>
              <w:jc w:val="center"/>
              <w:rPr>
                <w:sz w:val="16"/>
                <w:lang w:val="en-GB"/>
              </w:rPr>
            </w:pPr>
            <w:r>
              <w:rPr>
                <w:sz w:val="16"/>
                <w:lang w:val="en-GB"/>
              </w:rPr>
              <w:t>0.095</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dislike Country and Western</w:t>
            </w:r>
          </w:p>
        </w:tc>
        <w:tc>
          <w:tcPr>
            <w:tcW w:w="1099" w:type="dxa"/>
            <w:tcBorders>
              <w:left w:val="single" w:sz="6" w:space="0" w:color="auto"/>
            </w:tcBorders>
          </w:tcPr>
          <w:p w:rsidR="00000000" w:rsidRDefault="00351CA8">
            <w:pPr>
              <w:jc w:val="center"/>
              <w:rPr>
                <w:sz w:val="16"/>
                <w:lang w:val="en-GB"/>
              </w:rPr>
            </w:pPr>
            <w:r>
              <w:rPr>
                <w:sz w:val="16"/>
                <w:lang w:val="en-GB"/>
              </w:rPr>
              <w:t>21</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0.342</w:t>
            </w:r>
          </w:p>
        </w:tc>
        <w:tc>
          <w:tcPr>
            <w:tcW w:w="815" w:type="dxa"/>
            <w:tcBorders>
              <w:left w:val="nil"/>
            </w:tcBorders>
          </w:tcPr>
          <w:p w:rsidR="00000000" w:rsidRDefault="00351CA8">
            <w:pPr>
              <w:jc w:val="center"/>
              <w:rPr>
                <w:sz w:val="16"/>
                <w:lang w:val="en-GB"/>
              </w:rPr>
            </w:pPr>
            <w:r>
              <w:rPr>
                <w:sz w:val="16"/>
                <w:lang w:val="en-GB"/>
              </w:rPr>
              <w:t>-0.383</w:t>
            </w:r>
          </w:p>
        </w:tc>
        <w:tc>
          <w:tcPr>
            <w:tcW w:w="815" w:type="dxa"/>
            <w:tcBorders>
              <w:right w:val="single" w:sz="6" w:space="0" w:color="auto"/>
            </w:tcBorders>
          </w:tcPr>
          <w:p w:rsidR="00000000" w:rsidRDefault="00351CA8">
            <w:pPr>
              <w:jc w:val="center"/>
              <w:rPr>
                <w:sz w:val="16"/>
                <w:lang w:val="en-GB"/>
              </w:rPr>
            </w:pPr>
            <w:r>
              <w:rPr>
                <w:sz w:val="16"/>
                <w:lang w:val="en-GB"/>
              </w:rPr>
              <w:t>0.206</w:t>
            </w:r>
          </w:p>
        </w:tc>
        <w:tc>
          <w:tcPr>
            <w:tcW w:w="815" w:type="dxa"/>
            <w:tcBorders>
              <w:left w:val="nil"/>
            </w:tcBorders>
          </w:tcPr>
          <w:p w:rsidR="00000000" w:rsidRDefault="00351CA8">
            <w:pPr>
              <w:jc w:val="center"/>
              <w:rPr>
                <w:sz w:val="16"/>
                <w:lang w:val="en-GB"/>
              </w:rPr>
            </w:pPr>
            <w:r>
              <w:rPr>
                <w:sz w:val="16"/>
                <w:lang w:val="en-GB"/>
              </w:rPr>
              <w:t>-0.311</w:t>
            </w:r>
          </w:p>
        </w:tc>
        <w:tc>
          <w:tcPr>
            <w:tcW w:w="815" w:type="dxa"/>
            <w:tcBorders>
              <w:right w:val="single" w:sz="6" w:space="0" w:color="auto"/>
            </w:tcBorders>
          </w:tcPr>
          <w:p w:rsidR="00000000" w:rsidRDefault="00351CA8">
            <w:pPr>
              <w:jc w:val="center"/>
              <w:rPr>
                <w:sz w:val="16"/>
                <w:lang w:val="en-GB"/>
              </w:rPr>
            </w:pPr>
            <w:r>
              <w:rPr>
                <w:sz w:val="16"/>
                <w:lang w:val="en-GB"/>
              </w:rPr>
              <w:t>0.136</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like modern jazz</w:t>
            </w:r>
          </w:p>
        </w:tc>
        <w:tc>
          <w:tcPr>
            <w:tcW w:w="1099" w:type="dxa"/>
            <w:tcBorders>
              <w:left w:val="single" w:sz="6" w:space="0" w:color="auto"/>
            </w:tcBorders>
          </w:tcPr>
          <w:p w:rsidR="00000000" w:rsidRDefault="00351CA8">
            <w:pPr>
              <w:jc w:val="center"/>
              <w:rPr>
                <w:sz w:val="16"/>
                <w:lang w:val="en-GB"/>
              </w:rPr>
            </w:pPr>
            <w:r>
              <w:rPr>
                <w:sz w:val="16"/>
                <w:lang w:val="en-GB"/>
              </w:rPr>
              <w:t>13</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0.312</w:t>
            </w:r>
          </w:p>
        </w:tc>
        <w:tc>
          <w:tcPr>
            <w:tcW w:w="815" w:type="dxa"/>
            <w:tcBorders>
              <w:left w:val="nil"/>
            </w:tcBorders>
          </w:tcPr>
          <w:p w:rsidR="00000000" w:rsidRDefault="00351CA8">
            <w:pPr>
              <w:jc w:val="center"/>
              <w:rPr>
                <w:sz w:val="16"/>
                <w:lang w:val="en-GB"/>
              </w:rPr>
            </w:pPr>
            <w:r>
              <w:rPr>
                <w:sz w:val="16"/>
                <w:lang w:val="en-GB"/>
              </w:rPr>
              <w:t>-0.187</w:t>
            </w:r>
          </w:p>
        </w:tc>
        <w:tc>
          <w:tcPr>
            <w:tcW w:w="815" w:type="dxa"/>
            <w:tcBorders>
              <w:right w:val="single" w:sz="6" w:space="0" w:color="auto"/>
            </w:tcBorders>
          </w:tcPr>
          <w:p w:rsidR="00000000" w:rsidRDefault="00351CA8">
            <w:pPr>
              <w:jc w:val="center"/>
              <w:rPr>
                <w:sz w:val="16"/>
                <w:lang w:val="en-GB"/>
              </w:rPr>
            </w:pPr>
            <w:r>
              <w:rPr>
                <w:sz w:val="16"/>
                <w:lang w:val="en-GB"/>
              </w:rPr>
              <w:t>0.045</w:t>
            </w:r>
          </w:p>
        </w:tc>
        <w:tc>
          <w:tcPr>
            <w:tcW w:w="815" w:type="dxa"/>
            <w:tcBorders>
              <w:left w:val="nil"/>
            </w:tcBorders>
          </w:tcPr>
          <w:p w:rsidR="00000000" w:rsidRDefault="00351CA8">
            <w:pPr>
              <w:jc w:val="center"/>
              <w:rPr>
                <w:sz w:val="16"/>
                <w:lang w:val="en-GB"/>
              </w:rPr>
            </w:pPr>
            <w:r>
              <w:rPr>
                <w:sz w:val="16"/>
                <w:lang w:val="en-GB"/>
              </w:rPr>
              <w:t>-0.457</w:t>
            </w:r>
          </w:p>
        </w:tc>
        <w:tc>
          <w:tcPr>
            <w:tcW w:w="815" w:type="dxa"/>
            <w:tcBorders>
              <w:right w:val="single" w:sz="6" w:space="0" w:color="auto"/>
            </w:tcBorders>
          </w:tcPr>
          <w:p w:rsidR="00000000" w:rsidRDefault="00351CA8">
            <w:pPr>
              <w:jc w:val="center"/>
              <w:rPr>
                <w:sz w:val="16"/>
                <w:lang w:val="en-GB"/>
              </w:rPr>
            </w:pPr>
            <w:r>
              <w:rPr>
                <w:sz w:val="16"/>
                <w:lang w:val="en-GB"/>
              </w:rPr>
              <w:t>0.267</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never visit art exhibition</w:t>
            </w:r>
          </w:p>
        </w:tc>
        <w:tc>
          <w:tcPr>
            <w:tcW w:w="1099" w:type="dxa"/>
            <w:tcBorders>
              <w:left w:val="single" w:sz="6" w:space="0" w:color="auto"/>
            </w:tcBorders>
          </w:tcPr>
          <w:p w:rsidR="00000000" w:rsidRDefault="00351CA8">
            <w:pPr>
              <w:jc w:val="center"/>
              <w:rPr>
                <w:sz w:val="16"/>
                <w:lang w:val="en-GB"/>
              </w:rPr>
            </w:pPr>
            <w:r>
              <w:rPr>
                <w:sz w:val="16"/>
                <w:lang w:val="en-GB"/>
              </w:rPr>
              <w:t>32</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0.375</w:t>
            </w:r>
          </w:p>
        </w:tc>
        <w:tc>
          <w:tcPr>
            <w:tcW w:w="815" w:type="dxa"/>
            <w:tcBorders>
              <w:left w:val="nil"/>
            </w:tcBorders>
          </w:tcPr>
          <w:p w:rsidR="00000000" w:rsidRDefault="00351CA8">
            <w:pPr>
              <w:jc w:val="center"/>
              <w:rPr>
                <w:sz w:val="16"/>
                <w:lang w:val="en-GB"/>
              </w:rPr>
            </w:pPr>
            <w:r>
              <w:rPr>
                <w:sz w:val="16"/>
                <w:lang w:val="en-GB"/>
              </w:rPr>
              <w:t>0.441</w:t>
            </w:r>
          </w:p>
        </w:tc>
        <w:tc>
          <w:tcPr>
            <w:tcW w:w="815" w:type="dxa"/>
            <w:tcBorders>
              <w:right w:val="single" w:sz="6" w:space="0" w:color="auto"/>
            </w:tcBorders>
          </w:tcPr>
          <w:p w:rsidR="00000000" w:rsidRDefault="00351CA8">
            <w:pPr>
              <w:jc w:val="center"/>
              <w:rPr>
                <w:sz w:val="16"/>
                <w:lang w:val="en-GB"/>
              </w:rPr>
            </w:pPr>
            <w:r>
              <w:rPr>
                <w:sz w:val="16"/>
                <w:lang w:val="en-GB"/>
              </w:rPr>
              <w:t>0.349</w:t>
            </w:r>
          </w:p>
        </w:tc>
        <w:tc>
          <w:tcPr>
            <w:tcW w:w="815" w:type="dxa"/>
            <w:tcBorders>
              <w:left w:val="nil"/>
            </w:tcBorders>
          </w:tcPr>
          <w:p w:rsidR="00000000" w:rsidRDefault="00351CA8">
            <w:pPr>
              <w:jc w:val="center"/>
              <w:rPr>
                <w:sz w:val="16"/>
                <w:lang w:val="en-GB"/>
              </w:rPr>
            </w:pPr>
            <w:r>
              <w:rPr>
                <w:sz w:val="16"/>
                <w:lang w:val="en-GB"/>
              </w:rPr>
              <w:t>0.120</w:t>
            </w:r>
          </w:p>
        </w:tc>
        <w:tc>
          <w:tcPr>
            <w:tcW w:w="815" w:type="dxa"/>
            <w:tcBorders>
              <w:right w:val="single" w:sz="6" w:space="0" w:color="auto"/>
            </w:tcBorders>
          </w:tcPr>
          <w:p w:rsidR="00000000" w:rsidRDefault="00351CA8">
            <w:pPr>
              <w:jc w:val="center"/>
              <w:rPr>
                <w:sz w:val="16"/>
                <w:lang w:val="en-GB"/>
              </w:rPr>
            </w:pPr>
            <w:r>
              <w:rPr>
                <w:sz w:val="16"/>
                <w:lang w:val="en-GB"/>
              </w:rPr>
              <w:t>0.026</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go to art exhibitions &gt;= a couple of times a year</w:t>
            </w:r>
          </w:p>
        </w:tc>
        <w:tc>
          <w:tcPr>
            <w:tcW w:w="1099" w:type="dxa"/>
            <w:tcBorders>
              <w:left w:val="single" w:sz="6" w:space="0" w:color="auto"/>
            </w:tcBorders>
          </w:tcPr>
          <w:p w:rsidR="00000000" w:rsidRDefault="00351CA8">
            <w:pPr>
              <w:jc w:val="center"/>
              <w:rPr>
                <w:sz w:val="16"/>
                <w:lang w:val="en-GB"/>
              </w:rPr>
            </w:pPr>
            <w:r>
              <w:rPr>
                <w:sz w:val="16"/>
                <w:lang w:val="en-GB"/>
              </w:rPr>
              <w:t>2</w:t>
            </w:r>
            <w:r>
              <w:rPr>
                <w:sz w:val="16"/>
                <w:lang w:val="en-GB"/>
              </w:rPr>
              <w:t>6</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0.381</w:t>
            </w:r>
          </w:p>
        </w:tc>
        <w:tc>
          <w:tcPr>
            <w:tcW w:w="815" w:type="dxa"/>
            <w:tcBorders>
              <w:left w:val="nil"/>
            </w:tcBorders>
          </w:tcPr>
          <w:p w:rsidR="00000000" w:rsidRDefault="00351CA8">
            <w:pPr>
              <w:jc w:val="center"/>
              <w:rPr>
                <w:sz w:val="16"/>
                <w:lang w:val="en-GB"/>
              </w:rPr>
            </w:pPr>
            <w:r>
              <w:rPr>
                <w:sz w:val="16"/>
                <w:lang w:val="en-GB"/>
              </w:rPr>
              <w:t>-0.434</w:t>
            </w:r>
          </w:p>
        </w:tc>
        <w:tc>
          <w:tcPr>
            <w:tcW w:w="815" w:type="dxa"/>
            <w:tcBorders>
              <w:right w:val="single" w:sz="6" w:space="0" w:color="auto"/>
            </w:tcBorders>
          </w:tcPr>
          <w:p w:rsidR="00000000" w:rsidRDefault="00351CA8">
            <w:pPr>
              <w:jc w:val="center"/>
              <w:rPr>
                <w:sz w:val="16"/>
                <w:lang w:val="en-GB"/>
              </w:rPr>
            </w:pPr>
            <w:r>
              <w:rPr>
                <w:sz w:val="16"/>
                <w:lang w:val="en-GB"/>
              </w:rPr>
              <w:t>0.293</w:t>
            </w:r>
          </w:p>
        </w:tc>
        <w:tc>
          <w:tcPr>
            <w:tcW w:w="815" w:type="dxa"/>
            <w:tcBorders>
              <w:left w:val="nil"/>
            </w:tcBorders>
          </w:tcPr>
          <w:p w:rsidR="00000000" w:rsidRDefault="00351CA8">
            <w:pPr>
              <w:jc w:val="center"/>
              <w:rPr>
                <w:sz w:val="16"/>
                <w:lang w:val="en-GB"/>
              </w:rPr>
            </w:pPr>
            <w:r>
              <w:rPr>
                <w:sz w:val="16"/>
                <w:lang w:val="en-GB"/>
              </w:rPr>
              <w:t>-0.237</w:t>
            </w:r>
          </w:p>
        </w:tc>
        <w:tc>
          <w:tcPr>
            <w:tcW w:w="815" w:type="dxa"/>
            <w:tcBorders>
              <w:right w:val="single" w:sz="6" w:space="0" w:color="auto"/>
            </w:tcBorders>
          </w:tcPr>
          <w:p w:rsidR="00000000" w:rsidRDefault="00351CA8">
            <w:pPr>
              <w:jc w:val="center"/>
              <w:rPr>
                <w:sz w:val="16"/>
                <w:lang w:val="en-GB"/>
              </w:rPr>
            </w:pPr>
            <w:r>
              <w:rPr>
                <w:sz w:val="16"/>
                <w:lang w:val="en-GB"/>
              </w:rPr>
              <w:t>0.088</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go to symphony concerts 1-2 a year</w:t>
            </w:r>
          </w:p>
        </w:tc>
        <w:tc>
          <w:tcPr>
            <w:tcW w:w="1099" w:type="dxa"/>
            <w:tcBorders>
              <w:left w:val="single" w:sz="6" w:space="0" w:color="auto"/>
            </w:tcBorders>
          </w:tcPr>
          <w:p w:rsidR="00000000" w:rsidRDefault="00351CA8">
            <w:pPr>
              <w:jc w:val="center"/>
              <w:rPr>
                <w:sz w:val="16"/>
                <w:lang w:val="en-GB"/>
              </w:rPr>
            </w:pPr>
            <w:r>
              <w:rPr>
                <w:sz w:val="16"/>
                <w:lang w:val="en-GB"/>
              </w:rPr>
              <w:t>16</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0.213</w:t>
            </w:r>
          </w:p>
        </w:tc>
        <w:tc>
          <w:tcPr>
            <w:tcW w:w="815" w:type="dxa"/>
            <w:tcBorders>
              <w:left w:val="nil"/>
            </w:tcBorders>
          </w:tcPr>
          <w:p w:rsidR="00000000" w:rsidRDefault="00351CA8">
            <w:pPr>
              <w:jc w:val="center"/>
              <w:rPr>
                <w:sz w:val="16"/>
                <w:lang w:val="en-GB"/>
              </w:rPr>
            </w:pPr>
            <w:r>
              <w:rPr>
                <w:sz w:val="16"/>
                <w:lang w:val="en-GB"/>
              </w:rPr>
              <w:t>-0.371</w:t>
            </w:r>
          </w:p>
        </w:tc>
        <w:tc>
          <w:tcPr>
            <w:tcW w:w="815" w:type="dxa"/>
            <w:tcBorders>
              <w:right w:val="single" w:sz="6" w:space="0" w:color="auto"/>
            </w:tcBorders>
          </w:tcPr>
          <w:p w:rsidR="00000000" w:rsidRDefault="00351CA8">
            <w:pPr>
              <w:jc w:val="center"/>
              <w:rPr>
                <w:sz w:val="16"/>
                <w:lang w:val="en-GB"/>
              </w:rPr>
            </w:pPr>
            <w:r>
              <w:rPr>
                <w:sz w:val="16"/>
                <w:lang w:val="en-GB"/>
              </w:rPr>
              <w:t>0.196</w:t>
            </w:r>
          </w:p>
        </w:tc>
        <w:tc>
          <w:tcPr>
            <w:tcW w:w="815" w:type="dxa"/>
            <w:tcBorders>
              <w:left w:val="nil"/>
            </w:tcBorders>
          </w:tcPr>
          <w:p w:rsidR="00000000" w:rsidRDefault="00351CA8">
            <w:pPr>
              <w:jc w:val="center"/>
              <w:rPr>
                <w:sz w:val="16"/>
                <w:lang w:val="en-GB"/>
              </w:rPr>
            </w:pPr>
            <w:r>
              <w:rPr>
                <w:sz w:val="16"/>
                <w:lang w:val="en-GB"/>
              </w:rPr>
              <w:t>-0.109</w:t>
            </w:r>
          </w:p>
        </w:tc>
        <w:tc>
          <w:tcPr>
            <w:tcW w:w="815" w:type="dxa"/>
            <w:tcBorders>
              <w:right w:val="single" w:sz="6" w:space="0" w:color="auto"/>
            </w:tcBorders>
          </w:tcPr>
          <w:p w:rsidR="00000000" w:rsidRDefault="00351CA8">
            <w:pPr>
              <w:jc w:val="center"/>
              <w:rPr>
                <w:sz w:val="16"/>
                <w:lang w:val="en-GB"/>
              </w:rPr>
            </w:pPr>
            <w:r>
              <w:rPr>
                <w:sz w:val="16"/>
                <w:lang w:val="en-GB"/>
              </w:rPr>
              <w:t>0.017</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go to symphony concerts &gt;= 3 a year</w:t>
            </w:r>
          </w:p>
        </w:tc>
        <w:tc>
          <w:tcPr>
            <w:tcW w:w="1099" w:type="dxa"/>
            <w:tcBorders>
              <w:left w:val="single" w:sz="6" w:space="0" w:color="auto"/>
            </w:tcBorders>
          </w:tcPr>
          <w:p w:rsidR="00000000" w:rsidRDefault="00351CA8">
            <w:pPr>
              <w:jc w:val="center"/>
              <w:rPr>
                <w:sz w:val="16"/>
                <w:lang w:val="en-GB"/>
              </w:rPr>
            </w:pPr>
            <w:r>
              <w:rPr>
                <w:sz w:val="16"/>
                <w:lang w:val="en-GB"/>
              </w:rPr>
              <w:t>9</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0.151</w:t>
            </w:r>
          </w:p>
        </w:tc>
        <w:tc>
          <w:tcPr>
            <w:tcW w:w="815" w:type="dxa"/>
            <w:tcBorders>
              <w:left w:val="nil"/>
            </w:tcBorders>
          </w:tcPr>
          <w:p w:rsidR="00000000" w:rsidRDefault="00351CA8">
            <w:pPr>
              <w:jc w:val="center"/>
              <w:rPr>
                <w:sz w:val="16"/>
                <w:lang w:val="en-GB"/>
              </w:rPr>
            </w:pPr>
            <w:r>
              <w:rPr>
                <w:sz w:val="16"/>
                <w:lang w:val="en-GB"/>
              </w:rPr>
              <w:t>-0.572</w:t>
            </w:r>
          </w:p>
        </w:tc>
        <w:tc>
          <w:tcPr>
            <w:tcW w:w="815" w:type="dxa"/>
            <w:tcBorders>
              <w:right w:val="single" w:sz="6" w:space="0" w:color="auto"/>
            </w:tcBorders>
          </w:tcPr>
          <w:p w:rsidR="00000000" w:rsidRDefault="00351CA8">
            <w:pPr>
              <w:jc w:val="center"/>
              <w:rPr>
                <w:sz w:val="16"/>
                <w:lang w:val="en-GB"/>
              </w:rPr>
            </w:pPr>
            <w:r>
              <w:rPr>
                <w:sz w:val="16"/>
                <w:lang w:val="en-GB"/>
              </w:rPr>
              <w:t>0.113</w:t>
            </w:r>
          </w:p>
        </w:tc>
        <w:tc>
          <w:tcPr>
            <w:tcW w:w="815" w:type="dxa"/>
            <w:tcBorders>
              <w:left w:val="nil"/>
            </w:tcBorders>
          </w:tcPr>
          <w:p w:rsidR="00000000" w:rsidRDefault="00351CA8">
            <w:pPr>
              <w:jc w:val="center"/>
              <w:rPr>
                <w:sz w:val="16"/>
                <w:lang w:val="en-GB"/>
              </w:rPr>
            </w:pPr>
            <w:r>
              <w:rPr>
                <w:sz w:val="16"/>
                <w:lang w:val="en-GB"/>
              </w:rPr>
              <w:t>-0.335</w:t>
            </w:r>
          </w:p>
        </w:tc>
        <w:tc>
          <w:tcPr>
            <w:tcW w:w="815" w:type="dxa"/>
            <w:tcBorders>
              <w:right w:val="single" w:sz="6" w:space="0" w:color="auto"/>
            </w:tcBorders>
          </w:tcPr>
          <w:p w:rsidR="00000000" w:rsidRDefault="00351CA8">
            <w:pPr>
              <w:jc w:val="center"/>
              <w:rPr>
                <w:sz w:val="16"/>
                <w:lang w:val="en-GB"/>
              </w:rPr>
            </w:pPr>
            <w:r>
              <w:rPr>
                <w:sz w:val="16"/>
                <w:lang w:val="en-GB"/>
              </w:rPr>
              <w:t>0.039</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 xml:space="preserve">Rogaland Theatre &gt;= 3 a year </w:t>
            </w:r>
          </w:p>
        </w:tc>
        <w:tc>
          <w:tcPr>
            <w:tcW w:w="1099" w:type="dxa"/>
            <w:tcBorders>
              <w:left w:val="single" w:sz="6" w:space="0" w:color="auto"/>
            </w:tcBorders>
          </w:tcPr>
          <w:p w:rsidR="00000000" w:rsidRDefault="00351CA8">
            <w:pPr>
              <w:jc w:val="center"/>
              <w:rPr>
                <w:sz w:val="16"/>
                <w:lang w:val="en-GB"/>
              </w:rPr>
            </w:pPr>
            <w:r>
              <w:rPr>
                <w:sz w:val="16"/>
                <w:lang w:val="en-GB"/>
              </w:rPr>
              <w:t>10</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0.038</w:t>
            </w:r>
          </w:p>
        </w:tc>
        <w:tc>
          <w:tcPr>
            <w:tcW w:w="815" w:type="dxa"/>
            <w:tcBorders>
              <w:left w:val="nil"/>
            </w:tcBorders>
          </w:tcPr>
          <w:p w:rsidR="00000000" w:rsidRDefault="00351CA8">
            <w:pPr>
              <w:jc w:val="center"/>
              <w:rPr>
                <w:sz w:val="16"/>
                <w:lang w:val="en-GB"/>
              </w:rPr>
            </w:pPr>
            <w:r>
              <w:rPr>
                <w:sz w:val="16"/>
                <w:lang w:val="en-GB"/>
              </w:rPr>
              <w:t>-0.435</w:t>
            </w:r>
          </w:p>
        </w:tc>
        <w:tc>
          <w:tcPr>
            <w:tcW w:w="815" w:type="dxa"/>
            <w:tcBorders>
              <w:right w:val="single" w:sz="6" w:space="0" w:color="auto"/>
            </w:tcBorders>
          </w:tcPr>
          <w:p w:rsidR="00000000" w:rsidRDefault="00351CA8">
            <w:pPr>
              <w:jc w:val="center"/>
              <w:rPr>
                <w:sz w:val="16"/>
                <w:lang w:val="en-GB"/>
              </w:rPr>
            </w:pPr>
            <w:r>
              <w:rPr>
                <w:sz w:val="16"/>
                <w:lang w:val="en-GB"/>
              </w:rPr>
              <w:t>0.038</w:t>
            </w:r>
          </w:p>
        </w:tc>
        <w:tc>
          <w:tcPr>
            <w:tcW w:w="815" w:type="dxa"/>
            <w:tcBorders>
              <w:left w:val="nil"/>
            </w:tcBorders>
          </w:tcPr>
          <w:p w:rsidR="00000000" w:rsidRDefault="00351CA8">
            <w:pPr>
              <w:jc w:val="center"/>
              <w:rPr>
                <w:sz w:val="16"/>
                <w:lang w:val="en-GB"/>
              </w:rPr>
            </w:pPr>
            <w:r>
              <w:rPr>
                <w:sz w:val="16"/>
                <w:lang w:val="en-GB"/>
              </w:rPr>
              <w:t>0.001</w:t>
            </w:r>
          </w:p>
        </w:tc>
        <w:tc>
          <w:tcPr>
            <w:tcW w:w="815" w:type="dxa"/>
            <w:tcBorders>
              <w:right w:val="single" w:sz="6" w:space="0" w:color="auto"/>
            </w:tcBorders>
          </w:tcPr>
          <w:p w:rsidR="00000000" w:rsidRDefault="00351CA8">
            <w:pPr>
              <w:jc w:val="center"/>
              <w:rPr>
                <w:sz w:val="16"/>
                <w:lang w:val="en-GB"/>
              </w:rPr>
            </w:pPr>
            <w:r>
              <w:rPr>
                <w:sz w:val="16"/>
                <w:lang w:val="en-GB"/>
              </w:rPr>
              <w:t>0.000</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 xml:space="preserve">would like to </w:t>
            </w:r>
            <w:r>
              <w:rPr>
                <w:sz w:val="16"/>
                <w:lang w:val="en-GB"/>
              </w:rPr>
              <w:t>live on Stokka</w:t>
            </w:r>
          </w:p>
        </w:tc>
        <w:tc>
          <w:tcPr>
            <w:tcW w:w="1099" w:type="dxa"/>
            <w:tcBorders>
              <w:left w:val="single" w:sz="6" w:space="0" w:color="auto"/>
            </w:tcBorders>
          </w:tcPr>
          <w:p w:rsidR="00000000" w:rsidRDefault="00351CA8">
            <w:pPr>
              <w:jc w:val="center"/>
              <w:rPr>
                <w:sz w:val="16"/>
                <w:lang w:val="en-GB"/>
              </w:rPr>
            </w:pPr>
            <w:r>
              <w:rPr>
                <w:sz w:val="16"/>
                <w:lang w:val="en-GB"/>
              </w:rPr>
              <w:t>69</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0.374</w:t>
            </w:r>
          </w:p>
        </w:tc>
        <w:tc>
          <w:tcPr>
            <w:tcW w:w="815" w:type="dxa"/>
            <w:tcBorders>
              <w:left w:val="nil"/>
            </w:tcBorders>
          </w:tcPr>
          <w:p w:rsidR="00000000" w:rsidRDefault="00351CA8">
            <w:pPr>
              <w:jc w:val="center"/>
              <w:rPr>
                <w:sz w:val="16"/>
                <w:lang w:val="en-GB"/>
              </w:rPr>
            </w:pPr>
            <w:r>
              <w:rPr>
                <w:sz w:val="16"/>
                <w:lang w:val="en-GB"/>
              </w:rPr>
              <w:t>-0.236</w:t>
            </w:r>
          </w:p>
        </w:tc>
        <w:tc>
          <w:tcPr>
            <w:tcW w:w="815" w:type="dxa"/>
            <w:tcBorders>
              <w:right w:val="single" w:sz="6" w:space="0" w:color="auto"/>
            </w:tcBorders>
          </w:tcPr>
          <w:p w:rsidR="00000000" w:rsidRDefault="00351CA8">
            <w:pPr>
              <w:jc w:val="center"/>
              <w:rPr>
                <w:sz w:val="16"/>
                <w:lang w:val="en-GB"/>
              </w:rPr>
            </w:pPr>
            <w:r>
              <w:rPr>
                <w:sz w:val="16"/>
                <w:lang w:val="en-GB"/>
              </w:rPr>
              <w:t>0.343</w:t>
            </w:r>
          </w:p>
        </w:tc>
        <w:tc>
          <w:tcPr>
            <w:tcW w:w="815" w:type="dxa"/>
            <w:tcBorders>
              <w:left w:val="nil"/>
            </w:tcBorders>
          </w:tcPr>
          <w:p w:rsidR="00000000" w:rsidRDefault="00351CA8">
            <w:pPr>
              <w:jc w:val="center"/>
              <w:rPr>
                <w:sz w:val="16"/>
                <w:lang w:val="en-GB"/>
              </w:rPr>
            </w:pPr>
            <w:r>
              <w:rPr>
                <w:sz w:val="16"/>
                <w:lang w:val="en-GB"/>
              </w:rPr>
              <w:t>-0.071</w:t>
            </w:r>
          </w:p>
        </w:tc>
        <w:tc>
          <w:tcPr>
            <w:tcW w:w="815" w:type="dxa"/>
            <w:tcBorders>
              <w:right w:val="single" w:sz="6" w:space="0" w:color="auto"/>
            </w:tcBorders>
          </w:tcPr>
          <w:p w:rsidR="00000000" w:rsidRDefault="00351CA8">
            <w:pPr>
              <w:jc w:val="center"/>
              <w:rPr>
                <w:sz w:val="16"/>
                <w:lang w:val="en-GB"/>
              </w:rPr>
            </w:pPr>
            <w:r>
              <w:rPr>
                <w:sz w:val="16"/>
                <w:lang w:val="en-GB"/>
              </w:rPr>
              <w:t>0.031</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would not like to live on Stokka</w:t>
            </w:r>
          </w:p>
        </w:tc>
        <w:tc>
          <w:tcPr>
            <w:tcW w:w="1099" w:type="dxa"/>
            <w:tcBorders>
              <w:left w:val="single" w:sz="6" w:space="0" w:color="auto"/>
            </w:tcBorders>
          </w:tcPr>
          <w:p w:rsidR="00000000" w:rsidRDefault="00351CA8">
            <w:pPr>
              <w:jc w:val="center"/>
              <w:rPr>
                <w:sz w:val="16"/>
                <w:lang w:val="en-GB"/>
              </w:rPr>
            </w:pPr>
            <w:r>
              <w:rPr>
                <w:sz w:val="16"/>
                <w:lang w:val="en-GB"/>
              </w:rPr>
              <w:t>31</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0.216</w:t>
            </w:r>
          </w:p>
        </w:tc>
        <w:tc>
          <w:tcPr>
            <w:tcW w:w="815" w:type="dxa"/>
            <w:tcBorders>
              <w:left w:val="nil"/>
            </w:tcBorders>
          </w:tcPr>
          <w:p w:rsidR="00000000" w:rsidRDefault="00351CA8">
            <w:pPr>
              <w:jc w:val="center"/>
              <w:rPr>
                <w:sz w:val="16"/>
                <w:lang w:val="en-GB"/>
              </w:rPr>
            </w:pPr>
            <w:r>
              <w:rPr>
                <w:sz w:val="16"/>
                <w:lang w:val="en-GB"/>
              </w:rPr>
              <w:t>0.320</w:t>
            </w:r>
          </w:p>
        </w:tc>
        <w:tc>
          <w:tcPr>
            <w:tcW w:w="815" w:type="dxa"/>
            <w:tcBorders>
              <w:right w:val="single" w:sz="6" w:space="0" w:color="auto"/>
            </w:tcBorders>
          </w:tcPr>
          <w:p w:rsidR="00000000" w:rsidRDefault="00351CA8">
            <w:pPr>
              <w:jc w:val="center"/>
              <w:rPr>
                <w:sz w:val="16"/>
                <w:lang w:val="en-GB"/>
              </w:rPr>
            </w:pPr>
            <w:r>
              <w:rPr>
                <w:sz w:val="16"/>
                <w:lang w:val="en-GB"/>
              </w:rPr>
              <w:t>0.214</w:t>
            </w:r>
          </w:p>
        </w:tc>
        <w:tc>
          <w:tcPr>
            <w:tcW w:w="815" w:type="dxa"/>
            <w:tcBorders>
              <w:left w:val="nil"/>
            </w:tcBorders>
          </w:tcPr>
          <w:p w:rsidR="00000000" w:rsidRDefault="00351CA8">
            <w:pPr>
              <w:jc w:val="center"/>
              <w:rPr>
                <w:sz w:val="16"/>
                <w:lang w:val="en-GB"/>
              </w:rPr>
            </w:pPr>
            <w:r>
              <w:rPr>
                <w:sz w:val="16"/>
                <w:lang w:val="en-GB"/>
              </w:rPr>
              <w:t>-0.031</w:t>
            </w:r>
          </w:p>
        </w:tc>
        <w:tc>
          <w:tcPr>
            <w:tcW w:w="815" w:type="dxa"/>
            <w:tcBorders>
              <w:right w:val="single" w:sz="6" w:space="0" w:color="auto"/>
            </w:tcBorders>
          </w:tcPr>
          <w:p w:rsidR="00000000" w:rsidRDefault="00351CA8">
            <w:pPr>
              <w:jc w:val="center"/>
              <w:rPr>
                <w:sz w:val="16"/>
                <w:lang w:val="en-GB"/>
              </w:rPr>
            </w:pPr>
            <w:r>
              <w:rPr>
                <w:sz w:val="16"/>
                <w:lang w:val="en-GB"/>
              </w:rPr>
              <w:t>0.002</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would like to live on Storhaug</w:t>
            </w:r>
          </w:p>
        </w:tc>
        <w:tc>
          <w:tcPr>
            <w:tcW w:w="1099" w:type="dxa"/>
            <w:tcBorders>
              <w:left w:val="single" w:sz="6" w:space="0" w:color="auto"/>
            </w:tcBorders>
          </w:tcPr>
          <w:p w:rsidR="00000000" w:rsidRDefault="00351CA8">
            <w:pPr>
              <w:jc w:val="center"/>
              <w:rPr>
                <w:sz w:val="16"/>
                <w:lang w:val="en-GB"/>
              </w:rPr>
            </w:pPr>
            <w:r>
              <w:rPr>
                <w:sz w:val="16"/>
                <w:lang w:val="en-GB"/>
              </w:rPr>
              <w:t>30</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0.147</w:t>
            </w:r>
          </w:p>
        </w:tc>
        <w:tc>
          <w:tcPr>
            <w:tcW w:w="815" w:type="dxa"/>
            <w:tcBorders>
              <w:left w:val="nil"/>
            </w:tcBorders>
          </w:tcPr>
          <w:p w:rsidR="00000000" w:rsidRDefault="00351CA8">
            <w:pPr>
              <w:jc w:val="center"/>
              <w:rPr>
                <w:sz w:val="16"/>
                <w:lang w:val="en-GB"/>
              </w:rPr>
            </w:pPr>
            <w:r>
              <w:rPr>
                <w:sz w:val="16"/>
                <w:lang w:val="en-GB"/>
              </w:rPr>
              <w:t>-0.187</w:t>
            </w:r>
          </w:p>
        </w:tc>
        <w:tc>
          <w:tcPr>
            <w:tcW w:w="815" w:type="dxa"/>
            <w:tcBorders>
              <w:right w:val="single" w:sz="6" w:space="0" w:color="auto"/>
            </w:tcBorders>
          </w:tcPr>
          <w:p w:rsidR="00000000" w:rsidRDefault="00351CA8">
            <w:pPr>
              <w:jc w:val="center"/>
              <w:rPr>
                <w:sz w:val="16"/>
                <w:lang w:val="en-GB"/>
              </w:rPr>
            </w:pPr>
            <w:r>
              <w:rPr>
                <w:sz w:val="16"/>
                <w:lang w:val="en-GB"/>
              </w:rPr>
              <w:t>0.059</w:t>
            </w:r>
          </w:p>
        </w:tc>
        <w:tc>
          <w:tcPr>
            <w:tcW w:w="815" w:type="dxa"/>
            <w:tcBorders>
              <w:left w:val="nil"/>
            </w:tcBorders>
          </w:tcPr>
          <w:p w:rsidR="00000000" w:rsidRDefault="00351CA8">
            <w:pPr>
              <w:jc w:val="center"/>
              <w:rPr>
                <w:sz w:val="16"/>
                <w:lang w:val="en-GB"/>
              </w:rPr>
            </w:pPr>
            <w:r>
              <w:rPr>
                <w:sz w:val="16"/>
                <w:lang w:val="en-GB"/>
              </w:rPr>
              <w:t>-0.228</w:t>
            </w:r>
          </w:p>
        </w:tc>
        <w:tc>
          <w:tcPr>
            <w:tcW w:w="815" w:type="dxa"/>
            <w:tcBorders>
              <w:right w:val="single" w:sz="6" w:space="0" w:color="auto"/>
            </w:tcBorders>
          </w:tcPr>
          <w:p w:rsidR="00000000" w:rsidRDefault="00351CA8">
            <w:pPr>
              <w:jc w:val="center"/>
              <w:rPr>
                <w:sz w:val="16"/>
                <w:lang w:val="en-GB"/>
              </w:rPr>
            </w:pPr>
            <w:r>
              <w:rPr>
                <w:sz w:val="16"/>
                <w:lang w:val="en-GB"/>
              </w:rPr>
              <w:t>0.088</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prefer «classic» home</w:t>
            </w:r>
          </w:p>
        </w:tc>
        <w:tc>
          <w:tcPr>
            <w:tcW w:w="1099" w:type="dxa"/>
            <w:tcBorders>
              <w:left w:val="single" w:sz="6" w:space="0" w:color="auto"/>
            </w:tcBorders>
          </w:tcPr>
          <w:p w:rsidR="00000000" w:rsidRDefault="00351CA8">
            <w:pPr>
              <w:jc w:val="center"/>
              <w:rPr>
                <w:sz w:val="16"/>
                <w:lang w:val="en-GB"/>
              </w:rPr>
            </w:pPr>
            <w:r>
              <w:rPr>
                <w:sz w:val="16"/>
                <w:lang w:val="en-GB"/>
              </w:rPr>
              <w:t>3</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0.161</w:t>
            </w:r>
          </w:p>
        </w:tc>
        <w:tc>
          <w:tcPr>
            <w:tcW w:w="815" w:type="dxa"/>
            <w:tcBorders>
              <w:left w:val="nil"/>
            </w:tcBorders>
          </w:tcPr>
          <w:p w:rsidR="00000000" w:rsidRDefault="00351CA8">
            <w:pPr>
              <w:jc w:val="center"/>
              <w:rPr>
                <w:sz w:val="16"/>
                <w:lang w:val="en-GB"/>
              </w:rPr>
            </w:pPr>
            <w:r>
              <w:rPr>
                <w:sz w:val="16"/>
                <w:lang w:val="en-GB"/>
              </w:rPr>
              <w:t>-0.944</w:t>
            </w:r>
          </w:p>
        </w:tc>
        <w:tc>
          <w:tcPr>
            <w:tcW w:w="815" w:type="dxa"/>
            <w:tcBorders>
              <w:right w:val="single" w:sz="6" w:space="0" w:color="auto"/>
            </w:tcBorders>
          </w:tcPr>
          <w:p w:rsidR="00000000" w:rsidRDefault="00351CA8">
            <w:pPr>
              <w:jc w:val="center"/>
              <w:rPr>
                <w:sz w:val="16"/>
                <w:lang w:val="en-GB"/>
              </w:rPr>
            </w:pPr>
            <w:r>
              <w:rPr>
                <w:sz w:val="16"/>
                <w:lang w:val="en-GB"/>
              </w:rPr>
              <w:t>0.158</w:t>
            </w:r>
          </w:p>
        </w:tc>
        <w:tc>
          <w:tcPr>
            <w:tcW w:w="815" w:type="dxa"/>
            <w:tcBorders>
              <w:left w:val="nil"/>
            </w:tcBorders>
          </w:tcPr>
          <w:p w:rsidR="00000000" w:rsidRDefault="00351CA8">
            <w:pPr>
              <w:jc w:val="center"/>
              <w:rPr>
                <w:sz w:val="16"/>
                <w:lang w:val="en-GB"/>
              </w:rPr>
            </w:pPr>
            <w:r>
              <w:rPr>
                <w:sz w:val="16"/>
                <w:lang w:val="en-GB"/>
              </w:rPr>
              <w:t>0.121</w:t>
            </w:r>
          </w:p>
        </w:tc>
        <w:tc>
          <w:tcPr>
            <w:tcW w:w="815" w:type="dxa"/>
            <w:tcBorders>
              <w:right w:val="single" w:sz="6" w:space="0" w:color="auto"/>
            </w:tcBorders>
          </w:tcPr>
          <w:p w:rsidR="00000000" w:rsidRDefault="00351CA8">
            <w:pPr>
              <w:jc w:val="center"/>
              <w:rPr>
                <w:sz w:val="16"/>
                <w:lang w:val="en-GB"/>
              </w:rPr>
            </w:pPr>
            <w:r>
              <w:rPr>
                <w:sz w:val="16"/>
                <w:lang w:val="en-GB"/>
              </w:rPr>
              <w:t>0.003</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prefer «imagin</w:t>
            </w:r>
            <w:r>
              <w:rPr>
                <w:sz w:val="16"/>
                <w:lang w:val="en-GB"/>
              </w:rPr>
              <w:t>ative» home</w:t>
            </w:r>
          </w:p>
        </w:tc>
        <w:tc>
          <w:tcPr>
            <w:tcW w:w="1099" w:type="dxa"/>
            <w:tcBorders>
              <w:left w:val="single" w:sz="6" w:space="0" w:color="auto"/>
            </w:tcBorders>
          </w:tcPr>
          <w:p w:rsidR="00000000" w:rsidRDefault="00351CA8">
            <w:pPr>
              <w:jc w:val="center"/>
              <w:rPr>
                <w:sz w:val="16"/>
                <w:lang w:val="en-GB"/>
              </w:rPr>
            </w:pPr>
            <w:r>
              <w:rPr>
                <w:sz w:val="16"/>
                <w:lang w:val="en-GB"/>
              </w:rPr>
              <w:t>6</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0.164</w:t>
            </w:r>
          </w:p>
        </w:tc>
        <w:tc>
          <w:tcPr>
            <w:tcW w:w="815" w:type="dxa"/>
            <w:tcBorders>
              <w:left w:val="nil"/>
            </w:tcBorders>
          </w:tcPr>
          <w:p w:rsidR="00000000" w:rsidRDefault="00351CA8">
            <w:pPr>
              <w:jc w:val="center"/>
              <w:rPr>
                <w:sz w:val="16"/>
                <w:lang w:val="en-GB"/>
              </w:rPr>
            </w:pPr>
            <w:r>
              <w:rPr>
                <w:sz w:val="16"/>
                <w:lang w:val="en-GB"/>
              </w:rPr>
              <w:t>-0.235</w:t>
            </w:r>
          </w:p>
        </w:tc>
        <w:tc>
          <w:tcPr>
            <w:tcW w:w="815" w:type="dxa"/>
            <w:tcBorders>
              <w:right w:val="single" w:sz="6" w:space="0" w:color="auto"/>
            </w:tcBorders>
          </w:tcPr>
          <w:p w:rsidR="00000000" w:rsidRDefault="00351CA8">
            <w:pPr>
              <w:jc w:val="center"/>
              <w:rPr>
                <w:sz w:val="16"/>
                <w:lang w:val="en-GB"/>
              </w:rPr>
            </w:pPr>
            <w:r>
              <w:rPr>
                <w:sz w:val="16"/>
                <w:lang w:val="en-GB"/>
              </w:rPr>
              <w:t>0.037</w:t>
            </w:r>
          </w:p>
        </w:tc>
        <w:tc>
          <w:tcPr>
            <w:tcW w:w="815" w:type="dxa"/>
            <w:tcBorders>
              <w:left w:val="nil"/>
            </w:tcBorders>
          </w:tcPr>
          <w:p w:rsidR="00000000" w:rsidRDefault="00351CA8">
            <w:pPr>
              <w:jc w:val="center"/>
              <w:rPr>
                <w:sz w:val="16"/>
                <w:lang w:val="en-GB"/>
              </w:rPr>
            </w:pPr>
            <w:r>
              <w:rPr>
                <w:sz w:val="16"/>
                <w:lang w:val="en-GB"/>
              </w:rPr>
              <w:t>-0.435</w:t>
            </w:r>
          </w:p>
        </w:tc>
        <w:tc>
          <w:tcPr>
            <w:tcW w:w="815" w:type="dxa"/>
            <w:tcBorders>
              <w:right w:val="single" w:sz="6" w:space="0" w:color="auto"/>
            </w:tcBorders>
          </w:tcPr>
          <w:p w:rsidR="00000000" w:rsidRDefault="00351CA8">
            <w:pPr>
              <w:jc w:val="center"/>
              <w:rPr>
                <w:sz w:val="16"/>
                <w:lang w:val="en-GB"/>
              </w:rPr>
            </w:pPr>
            <w:r>
              <w:rPr>
                <w:sz w:val="16"/>
                <w:lang w:val="en-GB"/>
              </w:rPr>
              <w:t>0.127</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prefer period furniture or copies</w:t>
            </w:r>
          </w:p>
        </w:tc>
        <w:tc>
          <w:tcPr>
            <w:tcW w:w="1099" w:type="dxa"/>
            <w:tcBorders>
              <w:left w:val="single" w:sz="6" w:space="0" w:color="auto"/>
            </w:tcBorders>
          </w:tcPr>
          <w:p w:rsidR="00000000" w:rsidRDefault="00351CA8">
            <w:pPr>
              <w:jc w:val="center"/>
              <w:rPr>
                <w:sz w:val="16"/>
                <w:lang w:val="en-GB"/>
              </w:rPr>
            </w:pPr>
            <w:r>
              <w:rPr>
                <w:sz w:val="16"/>
                <w:lang w:val="en-GB"/>
              </w:rPr>
              <w:t>9</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0.125</w:t>
            </w:r>
          </w:p>
        </w:tc>
        <w:tc>
          <w:tcPr>
            <w:tcW w:w="815" w:type="dxa"/>
            <w:tcBorders>
              <w:left w:val="nil"/>
            </w:tcBorders>
          </w:tcPr>
          <w:p w:rsidR="00000000" w:rsidRDefault="00351CA8">
            <w:pPr>
              <w:jc w:val="center"/>
              <w:rPr>
                <w:sz w:val="16"/>
                <w:lang w:val="en-GB"/>
              </w:rPr>
            </w:pPr>
            <w:r>
              <w:rPr>
                <w:sz w:val="16"/>
                <w:lang w:val="en-GB"/>
              </w:rPr>
              <w:t>0.027</w:t>
            </w:r>
          </w:p>
        </w:tc>
        <w:tc>
          <w:tcPr>
            <w:tcW w:w="815" w:type="dxa"/>
            <w:tcBorders>
              <w:right w:val="single" w:sz="6" w:space="0" w:color="auto"/>
            </w:tcBorders>
          </w:tcPr>
          <w:p w:rsidR="00000000" w:rsidRDefault="00351CA8">
            <w:pPr>
              <w:jc w:val="center"/>
              <w:rPr>
                <w:sz w:val="16"/>
                <w:lang w:val="en-GB"/>
              </w:rPr>
            </w:pPr>
            <w:r>
              <w:rPr>
                <w:sz w:val="16"/>
                <w:lang w:val="en-GB"/>
              </w:rPr>
              <w:t>0.001</w:t>
            </w:r>
          </w:p>
        </w:tc>
        <w:tc>
          <w:tcPr>
            <w:tcW w:w="815" w:type="dxa"/>
            <w:tcBorders>
              <w:left w:val="nil"/>
            </w:tcBorders>
          </w:tcPr>
          <w:p w:rsidR="00000000" w:rsidRDefault="00351CA8">
            <w:pPr>
              <w:jc w:val="center"/>
              <w:rPr>
                <w:sz w:val="16"/>
                <w:lang w:val="en-GB"/>
              </w:rPr>
            </w:pPr>
            <w:r>
              <w:rPr>
                <w:sz w:val="16"/>
                <w:lang w:val="en-GB"/>
              </w:rPr>
              <w:t>0.368</w:t>
            </w:r>
          </w:p>
        </w:tc>
        <w:tc>
          <w:tcPr>
            <w:tcW w:w="815" w:type="dxa"/>
            <w:tcBorders>
              <w:right w:val="single" w:sz="6" w:space="0" w:color="auto"/>
            </w:tcBorders>
          </w:tcPr>
          <w:p w:rsidR="00000000" w:rsidRDefault="00351CA8">
            <w:pPr>
              <w:jc w:val="center"/>
              <w:rPr>
                <w:sz w:val="16"/>
                <w:lang w:val="en-GB"/>
              </w:rPr>
            </w:pPr>
            <w:r>
              <w:rPr>
                <w:sz w:val="16"/>
                <w:lang w:val="en-GB"/>
              </w:rPr>
              <w:t>0.124</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wear a moustache</w:t>
            </w:r>
          </w:p>
        </w:tc>
        <w:tc>
          <w:tcPr>
            <w:tcW w:w="1099" w:type="dxa"/>
            <w:tcBorders>
              <w:left w:val="single" w:sz="6" w:space="0" w:color="auto"/>
            </w:tcBorders>
          </w:tcPr>
          <w:p w:rsidR="00000000" w:rsidRDefault="00351CA8">
            <w:pPr>
              <w:jc w:val="center"/>
              <w:rPr>
                <w:sz w:val="16"/>
                <w:lang w:val="en-GB"/>
              </w:rPr>
            </w:pPr>
            <w:r>
              <w:rPr>
                <w:sz w:val="16"/>
                <w:lang w:val="en-GB"/>
              </w:rPr>
              <w:t>25</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0.073</w:t>
            </w:r>
          </w:p>
        </w:tc>
        <w:tc>
          <w:tcPr>
            <w:tcW w:w="815" w:type="dxa"/>
            <w:tcBorders>
              <w:left w:val="nil"/>
            </w:tcBorders>
          </w:tcPr>
          <w:p w:rsidR="00000000" w:rsidRDefault="00351CA8">
            <w:pPr>
              <w:jc w:val="center"/>
              <w:rPr>
                <w:sz w:val="16"/>
                <w:lang w:val="en-GB"/>
              </w:rPr>
            </w:pPr>
            <w:r>
              <w:rPr>
                <w:sz w:val="16"/>
                <w:lang w:val="en-GB"/>
              </w:rPr>
              <w:t>-0.059</w:t>
            </w:r>
          </w:p>
        </w:tc>
        <w:tc>
          <w:tcPr>
            <w:tcW w:w="815" w:type="dxa"/>
            <w:tcBorders>
              <w:right w:val="single" w:sz="6" w:space="0" w:color="auto"/>
            </w:tcBorders>
          </w:tcPr>
          <w:p w:rsidR="00000000" w:rsidRDefault="00351CA8">
            <w:pPr>
              <w:jc w:val="center"/>
              <w:rPr>
                <w:sz w:val="16"/>
                <w:lang w:val="en-GB"/>
              </w:rPr>
            </w:pPr>
            <w:r>
              <w:rPr>
                <w:sz w:val="16"/>
                <w:lang w:val="en-GB"/>
              </w:rPr>
              <w:t>0.002</w:t>
            </w:r>
          </w:p>
        </w:tc>
        <w:tc>
          <w:tcPr>
            <w:tcW w:w="815" w:type="dxa"/>
            <w:tcBorders>
              <w:left w:val="nil"/>
            </w:tcBorders>
          </w:tcPr>
          <w:p w:rsidR="00000000" w:rsidRDefault="00351CA8">
            <w:pPr>
              <w:jc w:val="center"/>
              <w:rPr>
                <w:sz w:val="16"/>
                <w:lang w:val="en-GB"/>
              </w:rPr>
            </w:pPr>
            <w:r>
              <w:rPr>
                <w:sz w:val="16"/>
                <w:lang w:val="en-GB"/>
              </w:rPr>
              <w:t>0.351</w:t>
            </w:r>
          </w:p>
        </w:tc>
        <w:tc>
          <w:tcPr>
            <w:tcW w:w="815" w:type="dxa"/>
            <w:tcBorders>
              <w:right w:val="single" w:sz="6" w:space="0" w:color="auto"/>
            </w:tcBorders>
          </w:tcPr>
          <w:p w:rsidR="00000000" w:rsidRDefault="00351CA8">
            <w:pPr>
              <w:jc w:val="center"/>
              <w:rPr>
                <w:sz w:val="16"/>
                <w:lang w:val="en-GB"/>
              </w:rPr>
            </w:pPr>
            <w:r>
              <w:rPr>
                <w:sz w:val="16"/>
                <w:lang w:val="en-GB"/>
              </w:rPr>
              <w:t>0.071</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live in a block of flats</w:t>
            </w:r>
          </w:p>
        </w:tc>
        <w:tc>
          <w:tcPr>
            <w:tcW w:w="1099" w:type="dxa"/>
            <w:tcBorders>
              <w:left w:val="single" w:sz="6" w:space="0" w:color="auto"/>
            </w:tcBorders>
          </w:tcPr>
          <w:p w:rsidR="00000000" w:rsidRDefault="00351CA8">
            <w:pPr>
              <w:jc w:val="center"/>
              <w:rPr>
                <w:sz w:val="16"/>
                <w:lang w:val="en-GB"/>
              </w:rPr>
            </w:pPr>
            <w:r>
              <w:rPr>
                <w:sz w:val="16"/>
                <w:lang w:val="en-GB"/>
              </w:rPr>
              <w:t>13</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0.277</w:t>
            </w:r>
          </w:p>
        </w:tc>
        <w:tc>
          <w:tcPr>
            <w:tcW w:w="815" w:type="dxa"/>
            <w:tcBorders>
              <w:left w:val="nil"/>
            </w:tcBorders>
          </w:tcPr>
          <w:p w:rsidR="00000000" w:rsidRDefault="00351CA8">
            <w:pPr>
              <w:jc w:val="center"/>
              <w:rPr>
                <w:sz w:val="16"/>
                <w:lang w:val="en-GB"/>
              </w:rPr>
            </w:pPr>
            <w:r>
              <w:rPr>
                <w:sz w:val="16"/>
                <w:lang w:val="en-GB"/>
              </w:rPr>
              <w:t>0.067</w:t>
            </w:r>
          </w:p>
        </w:tc>
        <w:tc>
          <w:tcPr>
            <w:tcW w:w="815" w:type="dxa"/>
            <w:tcBorders>
              <w:right w:val="single" w:sz="6" w:space="0" w:color="auto"/>
            </w:tcBorders>
          </w:tcPr>
          <w:p w:rsidR="00000000" w:rsidRDefault="00351CA8">
            <w:pPr>
              <w:jc w:val="center"/>
              <w:rPr>
                <w:sz w:val="16"/>
                <w:lang w:val="en-GB"/>
              </w:rPr>
            </w:pPr>
            <w:r>
              <w:rPr>
                <w:sz w:val="16"/>
                <w:lang w:val="en-GB"/>
              </w:rPr>
              <w:t>0.004</w:t>
            </w:r>
          </w:p>
        </w:tc>
        <w:tc>
          <w:tcPr>
            <w:tcW w:w="815" w:type="dxa"/>
            <w:tcBorders>
              <w:left w:val="nil"/>
            </w:tcBorders>
          </w:tcPr>
          <w:p w:rsidR="00000000" w:rsidRDefault="00351CA8">
            <w:pPr>
              <w:jc w:val="center"/>
              <w:rPr>
                <w:sz w:val="16"/>
                <w:lang w:val="en-GB"/>
              </w:rPr>
            </w:pPr>
            <w:r>
              <w:rPr>
                <w:sz w:val="16"/>
                <w:lang w:val="en-GB"/>
              </w:rPr>
              <w:t>-0.536</w:t>
            </w:r>
          </w:p>
        </w:tc>
        <w:tc>
          <w:tcPr>
            <w:tcW w:w="815" w:type="dxa"/>
            <w:tcBorders>
              <w:right w:val="single" w:sz="6" w:space="0" w:color="auto"/>
            </w:tcBorders>
          </w:tcPr>
          <w:p w:rsidR="00000000" w:rsidRDefault="00351CA8">
            <w:pPr>
              <w:jc w:val="center"/>
              <w:rPr>
                <w:sz w:val="16"/>
                <w:lang w:val="en-GB"/>
              </w:rPr>
            </w:pPr>
            <w:r>
              <w:rPr>
                <w:sz w:val="16"/>
                <w:lang w:val="en-GB"/>
              </w:rPr>
              <w:t>0.273</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live in a detached house</w:t>
            </w:r>
          </w:p>
        </w:tc>
        <w:tc>
          <w:tcPr>
            <w:tcW w:w="1099" w:type="dxa"/>
            <w:tcBorders>
              <w:left w:val="single" w:sz="6" w:space="0" w:color="auto"/>
            </w:tcBorders>
          </w:tcPr>
          <w:p w:rsidR="00000000" w:rsidRDefault="00351CA8">
            <w:pPr>
              <w:jc w:val="center"/>
              <w:rPr>
                <w:sz w:val="16"/>
                <w:lang w:val="en-GB"/>
              </w:rPr>
            </w:pPr>
            <w:r>
              <w:rPr>
                <w:sz w:val="16"/>
                <w:lang w:val="en-GB"/>
              </w:rPr>
              <w:t>57</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w:t>
            </w:r>
            <w:r>
              <w:rPr>
                <w:sz w:val="16"/>
                <w:lang w:val="en-GB"/>
              </w:rPr>
              <w:t>261</w:t>
            </w:r>
          </w:p>
        </w:tc>
        <w:tc>
          <w:tcPr>
            <w:tcW w:w="815" w:type="dxa"/>
            <w:tcBorders>
              <w:left w:val="nil"/>
            </w:tcBorders>
          </w:tcPr>
          <w:p w:rsidR="00000000" w:rsidRDefault="00351CA8">
            <w:pPr>
              <w:jc w:val="center"/>
              <w:rPr>
                <w:sz w:val="16"/>
                <w:lang w:val="en-GB"/>
              </w:rPr>
            </w:pPr>
            <w:r>
              <w:rPr>
                <w:sz w:val="16"/>
                <w:lang w:val="en-GB"/>
              </w:rPr>
              <w:t>-0.032</w:t>
            </w:r>
          </w:p>
        </w:tc>
        <w:tc>
          <w:tcPr>
            <w:tcW w:w="815" w:type="dxa"/>
            <w:tcBorders>
              <w:right w:val="single" w:sz="6" w:space="0" w:color="auto"/>
            </w:tcBorders>
          </w:tcPr>
          <w:p w:rsidR="00000000" w:rsidRDefault="00351CA8">
            <w:pPr>
              <w:jc w:val="center"/>
              <w:rPr>
                <w:sz w:val="16"/>
                <w:lang w:val="en-GB"/>
              </w:rPr>
            </w:pPr>
            <w:r>
              <w:rPr>
                <w:sz w:val="16"/>
                <w:lang w:val="en-GB"/>
              </w:rPr>
              <w:t>0.006</w:t>
            </w:r>
          </w:p>
        </w:tc>
        <w:tc>
          <w:tcPr>
            <w:tcW w:w="815" w:type="dxa"/>
            <w:tcBorders>
              <w:left w:val="nil"/>
            </w:tcBorders>
          </w:tcPr>
          <w:p w:rsidR="00000000" w:rsidRDefault="00351CA8">
            <w:pPr>
              <w:jc w:val="center"/>
              <w:rPr>
                <w:sz w:val="16"/>
                <w:lang w:val="en-GB"/>
              </w:rPr>
            </w:pPr>
            <w:r>
              <w:rPr>
                <w:sz w:val="16"/>
                <w:lang w:val="en-GB"/>
              </w:rPr>
              <w:t>0.207</w:t>
            </w:r>
          </w:p>
        </w:tc>
        <w:tc>
          <w:tcPr>
            <w:tcW w:w="815" w:type="dxa"/>
            <w:tcBorders>
              <w:right w:val="single" w:sz="6" w:space="0" w:color="auto"/>
            </w:tcBorders>
          </w:tcPr>
          <w:p w:rsidR="00000000" w:rsidRDefault="00351CA8">
            <w:pPr>
              <w:jc w:val="center"/>
              <w:rPr>
                <w:sz w:val="16"/>
                <w:lang w:val="en-GB"/>
              </w:rPr>
            </w:pPr>
            <w:r>
              <w:rPr>
                <w:sz w:val="16"/>
                <w:lang w:val="en-GB"/>
              </w:rPr>
              <w:t>0.255</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have a mobile telephone</w:t>
            </w:r>
          </w:p>
        </w:tc>
        <w:tc>
          <w:tcPr>
            <w:tcW w:w="1099" w:type="dxa"/>
            <w:tcBorders>
              <w:left w:val="single" w:sz="6" w:space="0" w:color="auto"/>
            </w:tcBorders>
          </w:tcPr>
          <w:p w:rsidR="00000000" w:rsidRDefault="00351CA8">
            <w:pPr>
              <w:jc w:val="center"/>
              <w:rPr>
                <w:sz w:val="16"/>
                <w:lang w:val="en-GB"/>
              </w:rPr>
            </w:pPr>
            <w:r>
              <w:rPr>
                <w:sz w:val="16"/>
                <w:lang w:val="en-GB"/>
              </w:rPr>
              <w:t>24</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0.161</w:t>
            </w:r>
          </w:p>
        </w:tc>
        <w:tc>
          <w:tcPr>
            <w:tcW w:w="815" w:type="dxa"/>
            <w:tcBorders>
              <w:left w:val="nil"/>
            </w:tcBorders>
          </w:tcPr>
          <w:p w:rsidR="00000000" w:rsidRDefault="00351CA8">
            <w:pPr>
              <w:jc w:val="center"/>
              <w:rPr>
                <w:sz w:val="16"/>
                <w:lang w:val="en-GB"/>
              </w:rPr>
            </w:pPr>
            <w:r>
              <w:rPr>
                <w:sz w:val="16"/>
                <w:lang w:val="en-GB"/>
              </w:rPr>
              <w:t>-0.448</w:t>
            </w:r>
          </w:p>
        </w:tc>
        <w:tc>
          <w:tcPr>
            <w:tcW w:w="815" w:type="dxa"/>
            <w:tcBorders>
              <w:right w:val="single" w:sz="6" w:space="0" w:color="auto"/>
            </w:tcBorders>
          </w:tcPr>
          <w:p w:rsidR="00000000" w:rsidRDefault="00351CA8">
            <w:pPr>
              <w:jc w:val="center"/>
              <w:rPr>
                <w:sz w:val="16"/>
                <w:lang w:val="en-GB"/>
              </w:rPr>
            </w:pPr>
            <w:r>
              <w:rPr>
                <w:sz w:val="16"/>
                <w:lang w:val="en-GB"/>
              </w:rPr>
              <w:t>0.058</w:t>
            </w:r>
          </w:p>
        </w:tc>
        <w:tc>
          <w:tcPr>
            <w:tcW w:w="815" w:type="dxa"/>
            <w:tcBorders>
              <w:left w:val="nil"/>
            </w:tcBorders>
          </w:tcPr>
          <w:p w:rsidR="00000000" w:rsidRDefault="00351CA8">
            <w:pPr>
              <w:jc w:val="center"/>
              <w:rPr>
                <w:sz w:val="16"/>
                <w:lang w:val="en-GB"/>
              </w:rPr>
            </w:pPr>
            <w:r>
              <w:rPr>
                <w:sz w:val="16"/>
                <w:lang w:val="en-GB"/>
              </w:rPr>
              <w:t>0.596</w:t>
            </w:r>
          </w:p>
        </w:tc>
        <w:tc>
          <w:tcPr>
            <w:tcW w:w="815" w:type="dxa"/>
            <w:tcBorders>
              <w:right w:val="single" w:sz="6" w:space="0" w:color="auto"/>
            </w:tcBorders>
          </w:tcPr>
          <w:p w:rsidR="00000000" w:rsidRDefault="00351CA8">
            <w:pPr>
              <w:jc w:val="center"/>
              <w:rPr>
                <w:sz w:val="16"/>
                <w:lang w:val="en-GB"/>
              </w:rPr>
            </w:pPr>
            <w:r>
              <w:rPr>
                <w:sz w:val="16"/>
                <w:lang w:val="en-GB"/>
              </w:rPr>
              <w:t>0.103</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have a PC</w:t>
            </w:r>
          </w:p>
        </w:tc>
        <w:tc>
          <w:tcPr>
            <w:tcW w:w="1099" w:type="dxa"/>
            <w:tcBorders>
              <w:left w:val="single" w:sz="6" w:space="0" w:color="auto"/>
            </w:tcBorders>
          </w:tcPr>
          <w:p w:rsidR="00000000" w:rsidRDefault="00351CA8">
            <w:pPr>
              <w:jc w:val="center"/>
              <w:rPr>
                <w:sz w:val="16"/>
                <w:lang w:val="en-GB"/>
              </w:rPr>
            </w:pPr>
            <w:r>
              <w:rPr>
                <w:sz w:val="16"/>
                <w:lang w:val="en-GB"/>
              </w:rPr>
              <w:t>38</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0.317</w:t>
            </w:r>
          </w:p>
        </w:tc>
        <w:tc>
          <w:tcPr>
            <w:tcW w:w="815" w:type="dxa"/>
            <w:tcBorders>
              <w:left w:val="nil"/>
            </w:tcBorders>
          </w:tcPr>
          <w:p w:rsidR="00000000" w:rsidRDefault="00351CA8">
            <w:pPr>
              <w:jc w:val="center"/>
              <w:rPr>
                <w:sz w:val="16"/>
                <w:lang w:val="en-GB"/>
              </w:rPr>
            </w:pPr>
            <w:r>
              <w:rPr>
                <w:sz w:val="16"/>
                <w:lang w:val="en-GB"/>
              </w:rPr>
              <w:t>-0.330</w:t>
            </w:r>
          </w:p>
        </w:tc>
        <w:tc>
          <w:tcPr>
            <w:tcW w:w="815" w:type="dxa"/>
            <w:tcBorders>
              <w:right w:val="single" w:sz="6" w:space="0" w:color="auto"/>
            </w:tcBorders>
          </w:tcPr>
          <w:p w:rsidR="00000000" w:rsidRDefault="00351CA8">
            <w:pPr>
              <w:jc w:val="center"/>
              <w:rPr>
                <w:sz w:val="16"/>
                <w:lang w:val="en-GB"/>
              </w:rPr>
            </w:pPr>
            <w:r>
              <w:rPr>
                <w:sz w:val="16"/>
                <w:lang w:val="en-GB"/>
              </w:rPr>
              <w:t>0.316</w:t>
            </w:r>
          </w:p>
        </w:tc>
        <w:tc>
          <w:tcPr>
            <w:tcW w:w="815" w:type="dxa"/>
            <w:tcBorders>
              <w:left w:val="nil"/>
            </w:tcBorders>
          </w:tcPr>
          <w:p w:rsidR="00000000" w:rsidRDefault="00351CA8">
            <w:pPr>
              <w:jc w:val="center"/>
              <w:rPr>
                <w:sz w:val="16"/>
                <w:lang w:val="en-GB"/>
              </w:rPr>
            </w:pPr>
            <w:r>
              <w:rPr>
                <w:sz w:val="16"/>
                <w:lang w:val="en-GB"/>
              </w:rPr>
              <w:t>0.013</w:t>
            </w:r>
          </w:p>
        </w:tc>
        <w:tc>
          <w:tcPr>
            <w:tcW w:w="815" w:type="dxa"/>
            <w:tcBorders>
              <w:right w:val="single" w:sz="6" w:space="0" w:color="auto"/>
            </w:tcBorders>
          </w:tcPr>
          <w:p w:rsidR="00000000" w:rsidRDefault="00351CA8">
            <w:pPr>
              <w:jc w:val="center"/>
              <w:rPr>
                <w:sz w:val="16"/>
                <w:lang w:val="en-GB"/>
              </w:rPr>
            </w:pPr>
            <w:r>
              <w:rPr>
                <w:sz w:val="16"/>
                <w:lang w:val="en-GB"/>
              </w:rPr>
              <w:t>0.000</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have a video camera</w:t>
            </w:r>
          </w:p>
        </w:tc>
        <w:tc>
          <w:tcPr>
            <w:tcW w:w="1099" w:type="dxa"/>
            <w:tcBorders>
              <w:left w:val="single" w:sz="6" w:space="0" w:color="auto"/>
            </w:tcBorders>
          </w:tcPr>
          <w:p w:rsidR="00000000" w:rsidRDefault="00351CA8">
            <w:pPr>
              <w:jc w:val="center"/>
              <w:rPr>
                <w:sz w:val="16"/>
                <w:lang w:val="en-GB"/>
              </w:rPr>
            </w:pPr>
            <w:r>
              <w:rPr>
                <w:sz w:val="16"/>
                <w:lang w:val="en-GB"/>
              </w:rPr>
              <w:t>27</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0.118</w:t>
            </w:r>
          </w:p>
        </w:tc>
        <w:tc>
          <w:tcPr>
            <w:tcW w:w="815" w:type="dxa"/>
            <w:tcBorders>
              <w:left w:val="nil"/>
            </w:tcBorders>
          </w:tcPr>
          <w:p w:rsidR="00000000" w:rsidRDefault="00351CA8">
            <w:pPr>
              <w:jc w:val="center"/>
              <w:rPr>
                <w:sz w:val="16"/>
                <w:lang w:val="en-GB"/>
              </w:rPr>
            </w:pPr>
            <w:r>
              <w:rPr>
                <w:sz w:val="16"/>
                <w:lang w:val="en-GB"/>
              </w:rPr>
              <w:t>-0.108</w:t>
            </w:r>
          </w:p>
        </w:tc>
        <w:tc>
          <w:tcPr>
            <w:tcW w:w="815" w:type="dxa"/>
            <w:tcBorders>
              <w:right w:val="single" w:sz="6" w:space="0" w:color="auto"/>
            </w:tcBorders>
          </w:tcPr>
          <w:p w:rsidR="00000000" w:rsidRDefault="00351CA8">
            <w:pPr>
              <w:jc w:val="center"/>
              <w:rPr>
                <w:sz w:val="16"/>
                <w:lang w:val="en-GB"/>
              </w:rPr>
            </w:pPr>
            <w:r>
              <w:rPr>
                <w:sz w:val="16"/>
                <w:lang w:val="en-GB"/>
              </w:rPr>
              <w:t>0.023</w:t>
            </w:r>
          </w:p>
        </w:tc>
        <w:tc>
          <w:tcPr>
            <w:tcW w:w="815" w:type="dxa"/>
            <w:tcBorders>
              <w:left w:val="nil"/>
            </w:tcBorders>
          </w:tcPr>
          <w:p w:rsidR="00000000" w:rsidRDefault="00351CA8">
            <w:pPr>
              <w:jc w:val="center"/>
              <w:rPr>
                <w:sz w:val="16"/>
                <w:lang w:val="en-GB"/>
              </w:rPr>
            </w:pPr>
            <w:r>
              <w:rPr>
                <w:sz w:val="16"/>
                <w:lang w:val="en-GB"/>
              </w:rPr>
              <w:t>0.222</w:t>
            </w:r>
          </w:p>
        </w:tc>
        <w:tc>
          <w:tcPr>
            <w:tcW w:w="815" w:type="dxa"/>
            <w:tcBorders>
              <w:right w:val="single" w:sz="6" w:space="0" w:color="auto"/>
            </w:tcBorders>
          </w:tcPr>
          <w:p w:rsidR="00000000" w:rsidRDefault="00351CA8">
            <w:pPr>
              <w:jc w:val="center"/>
              <w:rPr>
                <w:sz w:val="16"/>
                <w:lang w:val="en-GB"/>
              </w:rPr>
            </w:pPr>
            <w:r>
              <w:rPr>
                <w:sz w:val="16"/>
                <w:lang w:val="en-GB"/>
              </w:rPr>
              <w:t>0.095</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know &lt;= 2 pieces of music/composers</w:t>
            </w:r>
          </w:p>
        </w:tc>
        <w:tc>
          <w:tcPr>
            <w:tcW w:w="1099" w:type="dxa"/>
            <w:tcBorders>
              <w:left w:val="single" w:sz="6" w:space="0" w:color="auto"/>
            </w:tcBorders>
          </w:tcPr>
          <w:p w:rsidR="00000000" w:rsidRDefault="00351CA8">
            <w:pPr>
              <w:jc w:val="center"/>
              <w:rPr>
                <w:sz w:val="16"/>
                <w:lang w:val="en-GB"/>
              </w:rPr>
            </w:pPr>
            <w:r>
              <w:rPr>
                <w:sz w:val="16"/>
                <w:lang w:val="en-GB"/>
              </w:rPr>
              <w:t>13</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0.386</w:t>
            </w:r>
          </w:p>
        </w:tc>
        <w:tc>
          <w:tcPr>
            <w:tcW w:w="815" w:type="dxa"/>
            <w:tcBorders>
              <w:left w:val="nil"/>
            </w:tcBorders>
          </w:tcPr>
          <w:p w:rsidR="00000000" w:rsidRDefault="00351CA8">
            <w:pPr>
              <w:jc w:val="center"/>
              <w:rPr>
                <w:sz w:val="16"/>
                <w:lang w:val="en-GB"/>
              </w:rPr>
            </w:pPr>
            <w:r>
              <w:rPr>
                <w:sz w:val="16"/>
                <w:lang w:val="en-GB"/>
              </w:rPr>
              <w:t>0.704</w:t>
            </w:r>
          </w:p>
        </w:tc>
        <w:tc>
          <w:tcPr>
            <w:tcW w:w="815" w:type="dxa"/>
            <w:tcBorders>
              <w:right w:val="single" w:sz="6" w:space="0" w:color="auto"/>
            </w:tcBorders>
          </w:tcPr>
          <w:p w:rsidR="00000000" w:rsidRDefault="00351CA8">
            <w:pPr>
              <w:jc w:val="center"/>
              <w:rPr>
                <w:sz w:val="16"/>
                <w:lang w:val="en-GB"/>
              </w:rPr>
            </w:pPr>
            <w:r>
              <w:rPr>
                <w:sz w:val="16"/>
                <w:lang w:val="en-GB"/>
              </w:rPr>
              <w:t>0.368</w:t>
            </w:r>
          </w:p>
        </w:tc>
        <w:tc>
          <w:tcPr>
            <w:tcW w:w="815" w:type="dxa"/>
            <w:tcBorders>
              <w:left w:val="nil"/>
            </w:tcBorders>
          </w:tcPr>
          <w:p w:rsidR="00000000" w:rsidRDefault="00351CA8">
            <w:pPr>
              <w:jc w:val="center"/>
              <w:rPr>
                <w:sz w:val="16"/>
                <w:lang w:val="en-GB"/>
              </w:rPr>
            </w:pPr>
            <w:r>
              <w:rPr>
                <w:sz w:val="16"/>
                <w:lang w:val="en-GB"/>
              </w:rPr>
              <w:t>0.155</w:t>
            </w:r>
          </w:p>
        </w:tc>
        <w:tc>
          <w:tcPr>
            <w:tcW w:w="815" w:type="dxa"/>
            <w:tcBorders>
              <w:right w:val="single" w:sz="6" w:space="0" w:color="auto"/>
            </w:tcBorders>
          </w:tcPr>
          <w:p w:rsidR="00000000" w:rsidRDefault="00351CA8">
            <w:pPr>
              <w:jc w:val="center"/>
              <w:rPr>
                <w:sz w:val="16"/>
                <w:lang w:val="en-GB"/>
              </w:rPr>
            </w:pPr>
            <w:r>
              <w:rPr>
                <w:sz w:val="16"/>
                <w:lang w:val="en-GB"/>
              </w:rPr>
              <w:t>0.01</w:t>
            </w:r>
            <w:r>
              <w:rPr>
                <w:sz w:val="16"/>
                <w:lang w:val="en-GB"/>
              </w:rPr>
              <w:t>8</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know 10-12 pieces of music/composers</w:t>
            </w:r>
          </w:p>
        </w:tc>
        <w:tc>
          <w:tcPr>
            <w:tcW w:w="1099" w:type="dxa"/>
            <w:tcBorders>
              <w:left w:val="single" w:sz="6" w:space="0" w:color="auto"/>
            </w:tcBorders>
          </w:tcPr>
          <w:p w:rsidR="00000000" w:rsidRDefault="00351CA8">
            <w:pPr>
              <w:jc w:val="center"/>
              <w:rPr>
                <w:sz w:val="16"/>
                <w:lang w:val="en-GB"/>
              </w:rPr>
            </w:pPr>
            <w:r>
              <w:rPr>
                <w:sz w:val="16"/>
                <w:lang w:val="en-GB"/>
              </w:rPr>
              <w:t>5</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0.234</w:t>
            </w:r>
          </w:p>
        </w:tc>
        <w:tc>
          <w:tcPr>
            <w:tcW w:w="815" w:type="dxa"/>
            <w:tcBorders>
              <w:left w:val="nil"/>
            </w:tcBorders>
          </w:tcPr>
          <w:p w:rsidR="00000000" w:rsidRDefault="00351CA8">
            <w:pPr>
              <w:jc w:val="center"/>
              <w:rPr>
                <w:sz w:val="16"/>
                <w:lang w:val="en-GB"/>
              </w:rPr>
            </w:pPr>
            <w:r>
              <w:rPr>
                <w:sz w:val="16"/>
                <w:lang w:val="en-GB"/>
              </w:rPr>
              <w:t>-0.549</w:t>
            </w:r>
          </w:p>
        </w:tc>
        <w:tc>
          <w:tcPr>
            <w:tcW w:w="815" w:type="dxa"/>
            <w:tcBorders>
              <w:right w:val="single" w:sz="6" w:space="0" w:color="auto"/>
            </w:tcBorders>
          </w:tcPr>
          <w:p w:rsidR="00000000" w:rsidRDefault="00351CA8">
            <w:pPr>
              <w:jc w:val="center"/>
              <w:rPr>
                <w:sz w:val="16"/>
                <w:lang w:val="en-GB"/>
              </w:rPr>
            </w:pPr>
            <w:r>
              <w:rPr>
                <w:sz w:val="16"/>
                <w:lang w:val="en-GB"/>
              </w:rPr>
              <w:t>0.127</w:t>
            </w:r>
          </w:p>
        </w:tc>
        <w:tc>
          <w:tcPr>
            <w:tcW w:w="815" w:type="dxa"/>
            <w:tcBorders>
              <w:left w:val="nil"/>
            </w:tcBorders>
          </w:tcPr>
          <w:p w:rsidR="00000000" w:rsidRDefault="00351CA8">
            <w:pPr>
              <w:jc w:val="center"/>
              <w:rPr>
                <w:sz w:val="16"/>
                <w:lang w:val="en-GB"/>
              </w:rPr>
            </w:pPr>
            <w:r>
              <w:rPr>
                <w:sz w:val="16"/>
                <w:lang w:val="en-GB"/>
              </w:rPr>
              <w:t>-0.505</w:t>
            </w:r>
          </w:p>
        </w:tc>
        <w:tc>
          <w:tcPr>
            <w:tcW w:w="815" w:type="dxa"/>
            <w:tcBorders>
              <w:right w:val="single" w:sz="6" w:space="0" w:color="auto"/>
            </w:tcBorders>
          </w:tcPr>
          <w:p w:rsidR="00000000" w:rsidRDefault="00351CA8">
            <w:pPr>
              <w:jc w:val="center"/>
              <w:rPr>
                <w:sz w:val="16"/>
                <w:lang w:val="en-GB"/>
              </w:rPr>
            </w:pPr>
            <w:r>
              <w:rPr>
                <w:sz w:val="16"/>
                <w:lang w:val="en-GB"/>
              </w:rPr>
              <w:t>0.107</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clean and tidy home</w:t>
            </w:r>
          </w:p>
        </w:tc>
        <w:tc>
          <w:tcPr>
            <w:tcW w:w="1099" w:type="dxa"/>
            <w:tcBorders>
              <w:left w:val="single" w:sz="6" w:space="0" w:color="auto"/>
            </w:tcBorders>
          </w:tcPr>
          <w:p w:rsidR="00000000" w:rsidRDefault="00351CA8">
            <w:pPr>
              <w:jc w:val="center"/>
              <w:rPr>
                <w:sz w:val="16"/>
                <w:lang w:val="en-GB"/>
              </w:rPr>
            </w:pPr>
            <w:r>
              <w:rPr>
                <w:sz w:val="16"/>
                <w:lang w:val="en-GB"/>
              </w:rPr>
              <w:t>31</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0.123</w:t>
            </w:r>
          </w:p>
        </w:tc>
        <w:tc>
          <w:tcPr>
            <w:tcW w:w="815" w:type="dxa"/>
            <w:tcBorders>
              <w:left w:val="nil"/>
            </w:tcBorders>
          </w:tcPr>
          <w:p w:rsidR="00000000" w:rsidRDefault="00351CA8">
            <w:pPr>
              <w:jc w:val="center"/>
              <w:rPr>
                <w:sz w:val="16"/>
                <w:lang w:val="en-GB"/>
              </w:rPr>
            </w:pPr>
            <w:r>
              <w:rPr>
                <w:sz w:val="16"/>
                <w:lang w:val="en-GB"/>
              </w:rPr>
              <w:t>0.100</w:t>
            </w:r>
          </w:p>
        </w:tc>
        <w:tc>
          <w:tcPr>
            <w:tcW w:w="815" w:type="dxa"/>
            <w:tcBorders>
              <w:right w:val="single" w:sz="6" w:space="0" w:color="auto"/>
            </w:tcBorders>
          </w:tcPr>
          <w:p w:rsidR="00000000" w:rsidRDefault="00351CA8">
            <w:pPr>
              <w:jc w:val="center"/>
              <w:rPr>
                <w:sz w:val="16"/>
                <w:lang w:val="en-GB"/>
              </w:rPr>
            </w:pPr>
            <w:r>
              <w:rPr>
                <w:sz w:val="16"/>
                <w:lang w:val="en-GB"/>
              </w:rPr>
              <w:t>0.038</w:t>
            </w:r>
          </w:p>
        </w:tc>
        <w:tc>
          <w:tcPr>
            <w:tcW w:w="815" w:type="dxa"/>
            <w:tcBorders>
              <w:left w:val="nil"/>
            </w:tcBorders>
          </w:tcPr>
          <w:p w:rsidR="00000000" w:rsidRDefault="00351CA8">
            <w:pPr>
              <w:jc w:val="center"/>
              <w:rPr>
                <w:sz w:val="16"/>
                <w:lang w:val="en-GB"/>
              </w:rPr>
            </w:pPr>
            <w:r>
              <w:rPr>
                <w:sz w:val="16"/>
                <w:lang w:val="en-GB"/>
              </w:rPr>
              <w:t>0.150</w:t>
            </w:r>
          </w:p>
        </w:tc>
        <w:tc>
          <w:tcPr>
            <w:tcW w:w="815" w:type="dxa"/>
            <w:tcBorders>
              <w:right w:val="single" w:sz="6" w:space="0" w:color="auto"/>
            </w:tcBorders>
          </w:tcPr>
          <w:p w:rsidR="00000000" w:rsidRDefault="00351CA8">
            <w:pPr>
              <w:jc w:val="center"/>
              <w:rPr>
                <w:sz w:val="16"/>
                <w:lang w:val="en-GB"/>
              </w:rPr>
            </w:pPr>
            <w:r>
              <w:rPr>
                <w:sz w:val="16"/>
                <w:lang w:val="en-GB"/>
              </w:rPr>
              <w:t>0.086</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somewhat «untidy» home</w:t>
            </w:r>
          </w:p>
        </w:tc>
        <w:tc>
          <w:tcPr>
            <w:tcW w:w="1099" w:type="dxa"/>
            <w:tcBorders>
              <w:left w:val="single" w:sz="6" w:space="0" w:color="auto"/>
            </w:tcBorders>
          </w:tcPr>
          <w:p w:rsidR="00000000" w:rsidRDefault="00351CA8">
            <w:pPr>
              <w:jc w:val="center"/>
              <w:rPr>
                <w:sz w:val="16"/>
                <w:lang w:val="en-GB"/>
              </w:rPr>
            </w:pPr>
            <w:r>
              <w:rPr>
                <w:sz w:val="16"/>
                <w:lang w:val="en-GB"/>
              </w:rPr>
              <w:t>15</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0.078</w:t>
            </w:r>
          </w:p>
        </w:tc>
        <w:tc>
          <w:tcPr>
            <w:tcW w:w="815" w:type="dxa"/>
            <w:tcBorders>
              <w:left w:val="nil"/>
            </w:tcBorders>
          </w:tcPr>
          <w:p w:rsidR="00000000" w:rsidRDefault="00351CA8">
            <w:pPr>
              <w:jc w:val="center"/>
              <w:rPr>
                <w:sz w:val="16"/>
                <w:lang w:val="en-GB"/>
              </w:rPr>
            </w:pPr>
            <w:r>
              <w:rPr>
                <w:sz w:val="16"/>
                <w:lang w:val="en-GB"/>
              </w:rPr>
              <w:t>0.044</w:t>
            </w:r>
          </w:p>
        </w:tc>
        <w:tc>
          <w:tcPr>
            <w:tcW w:w="815" w:type="dxa"/>
            <w:tcBorders>
              <w:right w:val="single" w:sz="6" w:space="0" w:color="auto"/>
            </w:tcBorders>
          </w:tcPr>
          <w:p w:rsidR="00000000" w:rsidRDefault="00351CA8">
            <w:pPr>
              <w:jc w:val="center"/>
              <w:rPr>
                <w:sz w:val="16"/>
                <w:lang w:val="en-GB"/>
              </w:rPr>
            </w:pPr>
            <w:r>
              <w:rPr>
                <w:sz w:val="16"/>
                <w:lang w:val="en-GB"/>
              </w:rPr>
              <w:t>0.004</w:t>
            </w:r>
          </w:p>
        </w:tc>
        <w:tc>
          <w:tcPr>
            <w:tcW w:w="815" w:type="dxa"/>
            <w:tcBorders>
              <w:left w:val="nil"/>
            </w:tcBorders>
          </w:tcPr>
          <w:p w:rsidR="00000000" w:rsidRDefault="00351CA8">
            <w:pPr>
              <w:jc w:val="center"/>
              <w:rPr>
                <w:sz w:val="16"/>
                <w:lang w:val="en-GB"/>
              </w:rPr>
            </w:pPr>
            <w:r>
              <w:rPr>
                <w:sz w:val="16"/>
                <w:lang w:val="en-GB"/>
              </w:rPr>
              <w:t>-0.198</w:t>
            </w:r>
          </w:p>
        </w:tc>
        <w:tc>
          <w:tcPr>
            <w:tcW w:w="815" w:type="dxa"/>
            <w:tcBorders>
              <w:right w:val="single" w:sz="6" w:space="0" w:color="auto"/>
            </w:tcBorders>
          </w:tcPr>
          <w:p w:rsidR="00000000" w:rsidRDefault="00351CA8">
            <w:pPr>
              <w:jc w:val="center"/>
              <w:rPr>
                <w:sz w:val="16"/>
                <w:lang w:val="en-GB"/>
              </w:rPr>
            </w:pPr>
            <w:r>
              <w:rPr>
                <w:sz w:val="16"/>
                <w:lang w:val="en-GB"/>
              </w:rPr>
              <w:t>0.074</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home expensively equipped</w:t>
            </w:r>
          </w:p>
        </w:tc>
        <w:tc>
          <w:tcPr>
            <w:tcW w:w="1099" w:type="dxa"/>
            <w:tcBorders>
              <w:left w:val="single" w:sz="6" w:space="0" w:color="auto"/>
            </w:tcBorders>
          </w:tcPr>
          <w:p w:rsidR="00000000" w:rsidRDefault="00351CA8">
            <w:pPr>
              <w:jc w:val="center"/>
              <w:rPr>
                <w:sz w:val="16"/>
                <w:lang w:val="en-GB"/>
              </w:rPr>
            </w:pPr>
            <w:r>
              <w:rPr>
                <w:sz w:val="16"/>
                <w:lang w:val="en-GB"/>
              </w:rPr>
              <w:t>34</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0.425</w:t>
            </w:r>
          </w:p>
        </w:tc>
        <w:tc>
          <w:tcPr>
            <w:tcW w:w="815" w:type="dxa"/>
            <w:tcBorders>
              <w:left w:val="nil"/>
            </w:tcBorders>
          </w:tcPr>
          <w:p w:rsidR="00000000" w:rsidRDefault="00351CA8">
            <w:pPr>
              <w:jc w:val="center"/>
              <w:rPr>
                <w:sz w:val="16"/>
                <w:lang w:val="en-GB"/>
              </w:rPr>
            </w:pPr>
            <w:r>
              <w:rPr>
                <w:sz w:val="16"/>
                <w:lang w:val="en-GB"/>
              </w:rPr>
              <w:t>-0.266</w:t>
            </w:r>
          </w:p>
        </w:tc>
        <w:tc>
          <w:tcPr>
            <w:tcW w:w="815" w:type="dxa"/>
            <w:tcBorders>
              <w:right w:val="single" w:sz="6" w:space="0" w:color="auto"/>
            </w:tcBorders>
          </w:tcPr>
          <w:p w:rsidR="00000000" w:rsidRDefault="00351CA8">
            <w:pPr>
              <w:jc w:val="center"/>
              <w:rPr>
                <w:sz w:val="16"/>
                <w:lang w:val="en-GB"/>
              </w:rPr>
            </w:pPr>
            <w:r>
              <w:rPr>
                <w:sz w:val="16"/>
                <w:lang w:val="en-GB"/>
              </w:rPr>
              <w:t>0.230</w:t>
            </w:r>
          </w:p>
        </w:tc>
        <w:tc>
          <w:tcPr>
            <w:tcW w:w="815" w:type="dxa"/>
            <w:tcBorders>
              <w:left w:val="nil"/>
            </w:tcBorders>
          </w:tcPr>
          <w:p w:rsidR="00000000" w:rsidRDefault="00351CA8">
            <w:pPr>
              <w:jc w:val="center"/>
              <w:rPr>
                <w:sz w:val="16"/>
                <w:lang w:val="en-GB"/>
              </w:rPr>
            </w:pPr>
            <w:r>
              <w:rPr>
                <w:sz w:val="16"/>
                <w:lang w:val="en-GB"/>
              </w:rPr>
              <w:t>0.245</w:t>
            </w:r>
          </w:p>
        </w:tc>
        <w:tc>
          <w:tcPr>
            <w:tcW w:w="815" w:type="dxa"/>
            <w:tcBorders>
              <w:right w:val="single" w:sz="6" w:space="0" w:color="auto"/>
            </w:tcBorders>
          </w:tcPr>
          <w:p w:rsidR="00000000" w:rsidRDefault="00351CA8">
            <w:pPr>
              <w:jc w:val="center"/>
              <w:rPr>
                <w:sz w:val="16"/>
                <w:lang w:val="en-GB"/>
              </w:rPr>
            </w:pPr>
            <w:r>
              <w:rPr>
                <w:sz w:val="16"/>
                <w:lang w:val="en-GB"/>
              </w:rPr>
              <w:t>0.196</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home ine</w:t>
            </w:r>
            <w:r>
              <w:rPr>
                <w:sz w:val="16"/>
                <w:lang w:val="en-GB"/>
              </w:rPr>
              <w:t>xpensively equipped</w:t>
            </w:r>
          </w:p>
        </w:tc>
        <w:tc>
          <w:tcPr>
            <w:tcW w:w="1099" w:type="dxa"/>
            <w:tcBorders>
              <w:left w:val="single" w:sz="6" w:space="0" w:color="auto"/>
            </w:tcBorders>
          </w:tcPr>
          <w:p w:rsidR="00000000" w:rsidRDefault="00351CA8">
            <w:pPr>
              <w:jc w:val="center"/>
              <w:rPr>
                <w:sz w:val="16"/>
                <w:lang w:val="en-GB"/>
              </w:rPr>
            </w:pPr>
            <w:r>
              <w:rPr>
                <w:sz w:val="16"/>
                <w:lang w:val="en-GB"/>
              </w:rPr>
              <w:t>13</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0.323</w:t>
            </w:r>
          </w:p>
        </w:tc>
        <w:tc>
          <w:tcPr>
            <w:tcW w:w="815" w:type="dxa"/>
            <w:tcBorders>
              <w:left w:val="nil"/>
            </w:tcBorders>
          </w:tcPr>
          <w:p w:rsidR="00000000" w:rsidRDefault="00351CA8">
            <w:pPr>
              <w:jc w:val="center"/>
              <w:rPr>
                <w:sz w:val="16"/>
                <w:lang w:val="en-GB"/>
              </w:rPr>
            </w:pPr>
            <w:r>
              <w:rPr>
                <w:sz w:val="16"/>
                <w:lang w:val="en-GB"/>
              </w:rPr>
              <w:t>0.252</w:t>
            </w:r>
          </w:p>
        </w:tc>
        <w:tc>
          <w:tcPr>
            <w:tcW w:w="815" w:type="dxa"/>
            <w:tcBorders>
              <w:right w:val="single" w:sz="6" w:space="0" w:color="auto"/>
            </w:tcBorders>
          </w:tcPr>
          <w:p w:rsidR="00000000" w:rsidRDefault="00351CA8">
            <w:pPr>
              <w:jc w:val="center"/>
              <w:rPr>
                <w:sz w:val="16"/>
                <w:lang w:val="en-GB"/>
              </w:rPr>
            </w:pPr>
            <w:r>
              <w:rPr>
                <w:sz w:val="16"/>
                <w:lang w:val="en-GB"/>
              </w:rPr>
              <w:t>0.052</w:t>
            </w:r>
          </w:p>
        </w:tc>
        <w:tc>
          <w:tcPr>
            <w:tcW w:w="815" w:type="dxa"/>
            <w:tcBorders>
              <w:left w:val="nil"/>
            </w:tcBorders>
          </w:tcPr>
          <w:p w:rsidR="00000000" w:rsidRDefault="00351CA8">
            <w:pPr>
              <w:jc w:val="center"/>
              <w:rPr>
                <w:sz w:val="16"/>
                <w:lang w:val="en-GB"/>
              </w:rPr>
            </w:pPr>
            <w:r>
              <w:rPr>
                <w:sz w:val="16"/>
                <w:lang w:val="en-GB"/>
              </w:rPr>
              <w:t>-0.573</w:t>
            </w:r>
          </w:p>
        </w:tc>
        <w:tc>
          <w:tcPr>
            <w:tcW w:w="815" w:type="dxa"/>
            <w:tcBorders>
              <w:right w:val="single" w:sz="6" w:space="0" w:color="auto"/>
            </w:tcBorders>
          </w:tcPr>
          <w:p w:rsidR="00000000" w:rsidRDefault="00351CA8">
            <w:pPr>
              <w:jc w:val="center"/>
              <w:rPr>
                <w:sz w:val="16"/>
                <w:lang w:val="en-GB"/>
              </w:rPr>
            </w:pPr>
            <w:r>
              <w:rPr>
                <w:sz w:val="16"/>
                <w:lang w:val="en-GB"/>
              </w:rPr>
              <w:t>0.271</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influential politician possible friend</w:t>
            </w:r>
          </w:p>
        </w:tc>
        <w:tc>
          <w:tcPr>
            <w:tcW w:w="1099" w:type="dxa"/>
            <w:tcBorders>
              <w:left w:val="single" w:sz="6" w:space="0" w:color="auto"/>
            </w:tcBorders>
          </w:tcPr>
          <w:p w:rsidR="00000000" w:rsidRDefault="00351CA8">
            <w:pPr>
              <w:jc w:val="center"/>
              <w:rPr>
                <w:sz w:val="16"/>
                <w:lang w:val="en-GB"/>
              </w:rPr>
            </w:pPr>
            <w:r>
              <w:rPr>
                <w:sz w:val="16"/>
                <w:lang w:val="en-GB"/>
              </w:rPr>
              <w:t>9</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0.014</w:t>
            </w:r>
          </w:p>
        </w:tc>
        <w:tc>
          <w:tcPr>
            <w:tcW w:w="815" w:type="dxa"/>
            <w:tcBorders>
              <w:left w:val="nil"/>
            </w:tcBorders>
          </w:tcPr>
          <w:p w:rsidR="00000000" w:rsidRDefault="00351CA8">
            <w:pPr>
              <w:jc w:val="center"/>
              <w:rPr>
                <w:sz w:val="16"/>
                <w:lang w:val="en-GB"/>
              </w:rPr>
            </w:pPr>
            <w:r>
              <w:rPr>
                <w:sz w:val="16"/>
                <w:lang w:val="en-GB"/>
              </w:rPr>
              <w:t>-0.012</w:t>
            </w:r>
          </w:p>
        </w:tc>
        <w:tc>
          <w:tcPr>
            <w:tcW w:w="815" w:type="dxa"/>
            <w:tcBorders>
              <w:right w:val="single" w:sz="6" w:space="0" w:color="auto"/>
            </w:tcBorders>
          </w:tcPr>
          <w:p w:rsidR="00000000" w:rsidRDefault="00351CA8">
            <w:pPr>
              <w:jc w:val="center"/>
              <w:rPr>
                <w:sz w:val="16"/>
                <w:lang w:val="en-GB"/>
              </w:rPr>
            </w:pPr>
            <w:r>
              <w:rPr>
                <w:sz w:val="16"/>
                <w:lang w:val="en-GB"/>
              </w:rPr>
              <w:t>0.000</w:t>
            </w:r>
          </w:p>
        </w:tc>
        <w:tc>
          <w:tcPr>
            <w:tcW w:w="815" w:type="dxa"/>
            <w:tcBorders>
              <w:left w:val="nil"/>
            </w:tcBorders>
          </w:tcPr>
          <w:p w:rsidR="00000000" w:rsidRDefault="00351CA8">
            <w:pPr>
              <w:jc w:val="center"/>
              <w:rPr>
                <w:sz w:val="16"/>
                <w:lang w:val="en-GB"/>
              </w:rPr>
            </w:pPr>
            <w:r>
              <w:rPr>
                <w:sz w:val="16"/>
                <w:lang w:val="en-GB"/>
              </w:rPr>
              <w:t>0.132</w:t>
            </w:r>
          </w:p>
        </w:tc>
        <w:tc>
          <w:tcPr>
            <w:tcW w:w="815" w:type="dxa"/>
            <w:tcBorders>
              <w:right w:val="single" w:sz="6" w:space="0" w:color="auto"/>
            </w:tcBorders>
          </w:tcPr>
          <w:p w:rsidR="00000000" w:rsidRDefault="00351CA8">
            <w:pPr>
              <w:jc w:val="center"/>
              <w:rPr>
                <w:sz w:val="16"/>
                <w:lang w:val="en-GB"/>
              </w:rPr>
            </w:pPr>
            <w:r>
              <w:rPr>
                <w:sz w:val="16"/>
                <w:lang w:val="en-GB"/>
              </w:rPr>
              <w:t>0.014</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person who helped Kosovo Albanians in church asylum possible friend</w:t>
            </w:r>
          </w:p>
        </w:tc>
        <w:tc>
          <w:tcPr>
            <w:tcW w:w="1099" w:type="dxa"/>
            <w:tcBorders>
              <w:left w:val="single" w:sz="6" w:space="0" w:color="auto"/>
            </w:tcBorders>
          </w:tcPr>
          <w:p w:rsidR="00000000" w:rsidRDefault="00351CA8">
            <w:pPr>
              <w:jc w:val="center"/>
              <w:rPr>
                <w:sz w:val="16"/>
                <w:lang w:val="en-GB"/>
              </w:rPr>
            </w:pPr>
            <w:r>
              <w:rPr>
                <w:sz w:val="16"/>
                <w:lang w:val="en-GB"/>
              </w:rPr>
              <w:t>16</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0.360</w:t>
            </w:r>
          </w:p>
        </w:tc>
        <w:tc>
          <w:tcPr>
            <w:tcW w:w="815" w:type="dxa"/>
            <w:tcBorders>
              <w:left w:val="nil"/>
            </w:tcBorders>
          </w:tcPr>
          <w:p w:rsidR="00000000" w:rsidRDefault="00351CA8">
            <w:pPr>
              <w:jc w:val="center"/>
              <w:rPr>
                <w:sz w:val="16"/>
                <w:lang w:val="en-GB"/>
              </w:rPr>
            </w:pPr>
            <w:r>
              <w:rPr>
                <w:sz w:val="16"/>
                <w:lang w:val="en-GB"/>
              </w:rPr>
              <w:t>0.088</w:t>
            </w:r>
          </w:p>
        </w:tc>
        <w:tc>
          <w:tcPr>
            <w:tcW w:w="815" w:type="dxa"/>
            <w:tcBorders>
              <w:right w:val="single" w:sz="6" w:space="0" w:color="auto"/>
            </w:tcBorders>
          </w:tcPr>
          <w:p w:rsidR="00000000" w:rsidRDefault="00351CA8">
            <w:pPr>
              <w:jc w:val="center"/>
              <w:rPr>
                <w:sz w:val="16"/>
                <w:lang w:val="en-GB"/>
              </w:rPr>
            </w:pPr>
            <w:r>
              <w:rPr>
                <w:sz w:val="16"/>
                <w:lang w:val="en-GB"/>
              </w:rPr>
              <w:t>0.011</w:t>
            </w:r>
          </w:p>
        </w:tc>
        <w:tc>
          <w:tcPr>
            <w:tcW w:w="815" w:type="dxa"/>
            <w:tcBorders>
              <w:left w:val="nil"/>
            </w:tcBorders>
          </w:tcPr>
          <w:p w:rsidR="00000000" w:rsidRDefault="00351CA8">
            <w:pPr>
              <w:jc w:val="center"/>
              <w:rPr>
                <w:sz w:val="16"/>
                <w:lang w:val="en-GB"/>
              </w:rPr>
            </w:pPr>
            <w:r>
              <w:rPr>
                <w:sz w:val="16"/>
                <w:lang w:val="en-GB"/>
              </w:rPr>
              <w:t>-0.497</w:t>
            </w:r>
          </w:p>
        </w:tc>
        <w:tc>
          <w:tcPr>
            <w:tcW w:w="815" w:type="dxa"/>
            <w:tcBorders>
              <w:right w:val="single" w:sz="6" w:space="0" w:color="auto"/>
            </w:tcBorders>
          </w:tcPr>
          <w:p w:rsidR="00000000" w:rsidRDefault="00351CA8">
            <w:pPr>
              <w:jc w:val="center"/>
              <w:rPr>
                <w:sz w:val="16"/>
                <w:lang w:val="en-GB"/>
              </w:rPr>
            </w:pPr>
            <w:r>
              <w:rPr>
                <w:sz w:val="16"/>
                <w:lang w:val="en-GB"/>
              </w:rPr>
              <w:t>0.349</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successful businessman po</w:t>
            </w:r>
            <w:r>
              <w:rPr>
                <w:sz w:val="16"/>
                <w:lang w:val="en-GB"/>
              </w:rPr>
              <w:t>ssible friend</w:t>
            </w:r>
          </w:p>
        </w:tc>
        <w:tc>
          <w:tcPr>
            <w:tcW w:w="1099" w:type="dxa"/>
            <w:tcBorders>
              <w:left w:val="single" w:sz="6" w:space="0" w:color="auto"/>
            </w:tcBorders>
          </w:tcPr>
          <w:p w:rsidR="00000000" w:rsidRDefault="00351CA8">
            <w:pPr>
              <w:jc w:val="center"/>
              <w:rPr>
                <w:sz w:val="16"/>
                <w:lang w:val="en-GB"/>
              </w:rPr>
            </w:pPr>
            <w:r>
              <w:rPr>
                <w:sz w:val="16"/>
                <w:lang w:val="en-GB"/>
              </w:rPr>
              <w:t>31</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0.237</w:t>
            </w:r>
          </w:p>
        </w:tc>
        <w:tc>
          <w:tcPr>
            <w:tcW w:w="815" w:type="dxa"/>
            <w:tcBorders>
              <w:left w:val="nil"/>
            </w:tcBorders>
          </w:tcPr>
          <w:p w:rsidR="00000000" w:rsidRDefault="00351CA8">
            <w:pPr>
              <w:jc w:val="center"/>
              <w:rPr>
                <w:sz w:val="16"/>
                <w:lang w:val="en-GB"/>
              </w:rPr>
            </w:pPr>
            <w:r>
              <w:rPr>
                <w:sz w:val="16"/>
                <w:lang w:val="en-GB"/>
              </w:rPr>
              <w:t>0.160</w:t>
            </w:r>
          </w:p>
        </w:tc>
        <w:tc>
          <w:tcPr>
            <w:tcW w:w="815" w:type="dxa"/>
            <w:tcBorders>
              <w:right w:val="single" w:sz="6" w:space="0" w:color="auto"/>
            </w:tcBorders>
          </w:tcPr>
          <w:p w:rsidR="00000000" w:rsidRDefault="00351CA8">
            <w:pPr>
              <w:jc w:val="center"/>
              <w:rPr>
                <w:sz w:val="16"/>
                <w:lang w:val="en-GB"/>
              </w:rPr>
            </w:pPr>
            <w:r>
              <w:rPr>
                <w:sz w:val="16"/>
                <w:lang w:val="en-GB"/>
              </w:rPr>
              <w:t>0.060</w:t>
            </w:r>
          </w:p>
        </w:tc>
        <w:tc>
          <w:tcPr>
            <w:tcW w:w="815" w:type="dxa"/>
            <w:tcBorders>
              <w:left w:val="nil"/>
            </w:tcBorders>
          </w:tcPr>
          <w:p w:rsidR="00000000" w:rsidRDefault="00351CA8">
            <w:pPr>
              <w:jc w:val="center"/>
              <w:rPr>
                <w:sz w:val="16"/>
                <w:lang w:val="en-GB"/>
              </w:rPr>
            </w:pPr>
            <w:r>
              <w:rPr>
                <w:sz w:val="16"/>
                <w:lang w:val="en-GB"/>
              </w:rPr>
              <w:t>0.275</w:t>
            </w:r>
          </w:p>
        </w:tc>
        <w:tc>
          <w:tcPr>
            <w:tcW w:w="815" w:type="dxa"/>
            <w:tcBorders>
              <w:right w:val="single" w:sz="6" w:space="0" w:color="auto"/>
            </w:tcBorders>
          </w:tcPr>
          <w:p w:rsidR="00000000" w:rsidRDefault="00351CA8">
            <w:pPr>
              <w:jc w:val="center"/>
              <w:rPr>
                <w:sz w:val="16"/>
                <w:lang w:val="en-GB"/>
              </w:rPr>
            </w:pPr>
            <w:r>
              <w:rPr>
                <w:sz w:val="16"/>
                <w:lang w:val="en-GB"/>
              </w:rPr>
              <w:t>0.177</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person who gives a substantial part of income to charities possible friend</w:t>
            </w:r>
          </w:p>
        </w:tc>
        <w:tc>
          <w:tcPr>
            <w:tcW w:w="1099" w:type="dxa"/>
            <w:tcBorders>
              <w:left w:val="single" w:sz="6" w:space="0" w:color="auto"/>
            </w:tcBorders>
          </w:tcPr>
          <w:p w:rsidR="00000000" w:rsidRDefault="00351CA8">
            <w:pPr>
              <w:jc w:val="center"/>
              <w:rPr>
                <w:sz w:val="16"/>
                <w:lang w:val="en-GB"/>
              </w:rPr>
            </w:pPr>
            <w:r>
              <w:rPr>
                <w:sz w:val="16"/>
                <w:lang w:val="en-GB"/>
              </w:rPr>
              <w:t>13</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0.048</w:t>
            </w:r>
          </w:p>
        </w:tc>
        <w:tc>
          <w:tcPr>
            <w:tcW w:w="815" w:type="dxa"/>
            <w:tcBorders>
              <w:left w:val="nil"/>
            </w:tcBorders>
          </w:tcPr>
          <w:p w:rsidR="00000000" w:rsidRDefault="00351CA8">
            <w:pPr>
              <w:jc w:val="center"/>
              <w:rPr>
                <w:sz w:val="16"/>
                <w:lang w:val="en-GB"/>
              </w:rPr>
            </w:pPr>
            <w:r>
              <w:rPr>
                <w:sz w:val="16"/>
                <w:lang w:val="en-GB"/>
              </w:rPr>
              <w:t>0.084</w:t>
            </w:r>
          </w:p>
        </w:tc>
        <w:tc>
          <w:tcPr>
            <w:tcW w:w="815" w:type="dxa"/>
            <w:tcBorders>
              <w:right w:val="single" w:sz="6" w:space="0" w:color="auto"/>
            </w:tcBorders>
          </w:tcPr>
          <w:p w:rsidR="00000000" w:rsidRDefault="00351CA8">
            <w:pPr>
              <w:jc w:val="center"/>
              <w:rPr>
                <w:sz w:val="16"/>
                <w:lang w:val="en-GB"/>
              </w:rPr>
            </w:pPr>
            <w:r>
              <w:rPr>
                <w:sz w:val="16"/>
                <w:lang w:val="en-GB"/>
              </w:rPr>
              <w:t>0.008</w:t>
            </w:r>
          </w:p>
        </w:tc>
        <w:tc>
          <w:tcPr>
            <w:tcW w:w="815" w:type="dxa"/>
            <w:tcBorders>
              <w:left w:val="nil"/>
            </w:tcBorders>
          </w:tcPr>
          <w:p w:rsidR="00000000" w:rsidRDefault="00351CA8">
            <w:pPr>
              <w:jc w:val="center"/>
              <w:rPr>
                <w:sz w:val="16"/>
                <w:lang w:val="en-GB"/>
              </w:rPr>
            </w:pPr>
            <w:r>
              <w:rPr>
                <w:sz w:val="16"/>
                <w:lang w:val="en-GB"/>
              </w:rPr>
              <w:t>-0.189</w:t>
            </w:r>
          </w:p>
        </w:tc>
        <w:tc>
          <w:tcPr>
            <w:tcW w:w="815" w:type="dxa"/>
            <w:tcBorders>
              <w:right w:val="single" w:sz="6" w:space="0" w:color="auto"/>
            </w:tcBorders>
          </w:tcPr>
          <w:p w:rsidR="00000000" w:rsidRDefault="00351CA8">
            <w:pPr>
              <w:jc w:val="center"/>
              <w:rPr>
                <w:sz w:val="16"/>
                <w:lang w:val="en-GB"/>
              </w:rPr>
            </w:pPr>
            <w:r>
              <w:rPr>
                <w:sz w:val="16"/>
                <w:lang w:val="en-GB"/>
              </w:rPr>
              <w:t>0.040</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person of wide culture possible friend</w:t>
            </w:r>
          </w:p>
        </w:tc>
        <w:tc>
          <w:tcPr>
            <w:tcW w:w="1099" w:type="dxa"/>
            <w:tcBorders>
              <w:left w:val="single" w:sz="6" w:space="0" w:color="auto"/>
            </w:tcBorders>
          </w:tcPr>
          <w:p w:rsidR="00000000" w:rsidRDefault="00351CA8">
            <w:pPr>
              <w:jc w:val="center"/>
              <w:rPr>
                <w:sz w:val="16"/>
                <w:lang w:val="en-GB"/>
              </w:rPr>
            </w:pPr>
            <w:r>
              <w:rPr>
                <w:sz w:val="16"/>
                <w:lang w:val="en-GB"/>
              </w:rPr>
              <w:t>54</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0.359</w:t>
            </w:r>
          </w:p>
        </w:tc>
        <w:tc>
          <w:tcPr>
            <w:tcW w:w="815" w:type="dxa"/>
            <w:tcBorders>
              <w:left w:val="nil"/>
            </w:tcBorders>
          </w:tcPr>
          <w:p w:rsidR="00000000" w:rsidRDefault="00351CA8">
            <w:pPr>
              <w:jc w:val="center"/>
              <w:rPr>
                <w:sz w:val="16"/>
                <w:lang w:val="en-GB"/>
              </w:rPr>
            </w:pPr>
            <w:r>
              <w:rPr>
                <w:sz w:val="16"/>
                <w:lang w:val="en-GB"/>
              </w:rPr>
              <w:t>-0.189</w:t>
            </w:r>
          </w:p>
        </w:tc>
        <w:tc>
          <w:tcPr>
            <w:tcW w:w="815" w:type="dxa"/>
            <w:tcBorders>
              <w:right w:val="single" w:sz="6" w:space="0" w:color="auto"/>
            </w:tcBorders>
          </w:tcPr>
          <w:p w:rsidR="00000000" w:rsidRDefault="00351CA8">
            <w:pPr>
              <w:jc w:val="center"/>
              <w:rPr>
                <w:sz w:val="16"/>
                <w:lang w:val="en-GB"/>
              </w:rPr>
            </w:pPr>
            <w:r>
              <w:rPr>
                <w:sz w:val="16"/>
                <w:lang w:val="en-GB"/>
              </w:rPr>
              <w:t>0.288</w:t>
            </w:r>
          </w:p>
        </w:tc>
        <w:tc>
          <w:tcPr>
            <w:tcW w:w="815" w:type="dxa"/>
            <w:tcBorders>
              <w:left w:val="nil"/>
            </w:tcBorders>
          </w:tcPr>
          <w:p w:rsidR="00000000" w:rsidRDefault="00351CA8">
            <w:pPr>
              <w:jc w:val="center"/>
              <w:rPr>
                <w:sz w:val="16"/>
                <w:lang w:val="en-GB"/>
              </w:rPr>
            </w:pPr>
            <w:r>
              <w:rPr>
                <w:sz w:val="16"/>
                <w:lang w:val="en-GB"/>
              </w:rPr>
              <w:t>-0.094</w:t>
            </w:r>
          </w:p>
        </w:tc>
        <w:tc>
          <w:tcPr>
            <w:tcW w:w="815" w:type="dxa"/>
            <w:tcBorders>
              <w:right w:val="single" w:sz="6" w:space="0" w:color="auto"/>
            </w:tcBorders>
          </w:tcPr>
          <w:p w:rsidR="00000000" w:rsidRDefault="00351CA8">
            <w:pPr>
              <w:jc w:val="center"/>
              <w:rPr>
                <w:sz w:val="16"/>
                <w:lang w:val="en-GB"/>
              </w:rPr>
            </w:pPr>
            <w:r>
              <w:rPr>
                <w:sz w:val="16"/>
                <w:lang w:val="en-GB"/>
              </w:rPr>
              <w:t>0.071</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 xml:space="preserve">influential politician </w:t>
            </w:r>
            <w:r>
              <w:rPr>
                <w:b/>
                <w:sz w:val="16"/>
                <w:lang w:val="en-GB"/>
              </w:rPr>
              <w:t>not</w:t>
            </w:r>
            <w:r>
              <w:rPr>
                <w:sz w:val="16"/>
                <w:lang w:val="en-GB"/>
              </w:rPr>
              <w:t xml:space="preserve"> possible friend </w:t>
            </w:r>
          </w:p>
        </w:tc>
        <w:tc>
          <w:tcPr>
            <w:tcW w:w="1099" w:type="dxa"/>
            <w:tcBorders>
              <w:left w:val="single" w:sz="6" w:space="0" w:color="auto"/>
            </w:tcBorders>
          </w:tcPr>
          <w:p w:rsidR="00000000" w:rsidRDefault="00351CA8">
            <w:pPr>
              <w:jc w:val="center"/>
              <w:rPr>
                <w:sz w:val="16"/>
                <w:lang w:val="en-GB"/>
              </w:rPr>
            </w:pPr>
            <w:r>
              <w:rPr>
                <w:sz w:val="16"/>
                <w:lang w:val="en-GB"/>
              </w:rPr>
              <w:t>61</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0.120</w:t>
            </w:r>
          </w:p>
        </w:tc>
        <w:tc>
          <w:tcPr>
            <w:tcW w:w="815" w:type="dxa"/>
            <w:tcBorders>
              <w:left w:val="nil"/>
            </w:tcBorders>
          </w:tcPr>
          <w:p w:rsidR="00000000" w:rsidRDefault="00351CA8">
            <w:pPr>
              <w:jc w:val="center"/>
              <w:rPr>
                <w:sz w:val="16"/>
                <w:lang w:val="en-GB"/>
              </w:rPr>
            </w:pPr>
            <w:r>
              <w:rPr>
                <w:sz w:val="16"/>
                <w:lang w:val="en-GB"/>
              </w:rPr>
              <w:t>-0.027</w:t>
            </w:r>
          </w:p>
        </w:tc>
        <w:tc>
          <w:tcPr>
            <w:tcW w:w="815" w:type="dxa"/>
            <w:tcBorders>
              <w:right w:val="single" w:sz="6" w:space="0" w:color="auto"/>
            </w:tcBorders>
          </w:tcPr>
          <w:p w:rsidR="00000000" w:rsidRDefault="00351CA8">
            <w:pPr>
              <w:jc w:val="center"/>
              <w:rPr>
                <w:sz w:val="16"/>
                <w:lang w:val="en-GB"/>
              </w:rPr>
            </w:pPr>
            <w:r>
              <w:rPr>
                <w:sz w:val="16"/>
                <w:lang w:val="en-GB"/>
              </w:rPr>
              <w:t>0.008</w:t>
            </w:r>
          </w:p>
        </w:tc>
        <w:tc>
          <w:tcPr>
            <w:tcW w:w="815" w:type="dxa"/>
            <w:tcBorders>
              <w:left w:val="nil"/>
            </w:tcBorders>
          </w:tcPr>
          <w:p w:rsidR="00000000" w:rsidRDefault="00351CA8">
            <w:pPr>
              <w:jc w:val="center"/>
              <w:rPr>
                <w:sz w:val="16"/>
                <w:lang w:val="en-GB"/>
              </w:rPr>
            </w:pPr>
            <w:r>
              <w:rPr>
                <w:sz w:val="16"/>
                <w:lang w:val="en-GB"/>
              </w:rPr>
              <w:t>-0.101</w:t>
            </w:r>
          </w:p>
        </w:tc>
        <w:tc>
          <w:tcPr>
            <w:tcW w:w="815" w:type="dxa"/>
            <w:tcBorders>
              <w:right w:val="single" w:sz="6" w:space="0" w:color="auto"/>
            </w:tcBorders>
          </w:tcPr>
          <w:p w:rsidR="00000000" w:rsidRDefault="00351CA8">
            <w:pPr>
              <w:jc w:val="center"/>
              <w:rPr>
                <w:sz w:val="16"/>
                <w:lang w:val="en-GB"/>
              </w:rPr>
            </w:pPr>
            <w:r>
              <w:rPr>
                <w:sz w:val="16"/>
                <w:lang w:val="en-GB"/>
              </w:rPr>
              <w:t>0.112</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 xml:space="preserve">person who helped Kosovo Albanians in church asylum </w:t>
            </w:r>
            <w:r>
              <w:rPr>
                <w:b/>
                <w:sz w:val="16"/>
                <w:lang w:val="en-GB"/>
              </w:rPr>
              <w:t xml:space="preserve">not </w:t>
            </w:r>
            <w:r>
              <w:rPr>
                <w:sz w:val="16"/>
                <w:lang w:val="en-GB"/>
              </w:rPr>
              <w:t>possible friend</w:t>
            </w:r>
          </w:p>
        </w:tc>
        <w:tc>
          <w:tcPr>
            <w:tcW w:w="1099" w:type="dxa"/>
            <w:tcBorders>
              <w:left w:val="single" w:sz="6" w:space="0" w:color="auto"/>
            </w:tcBorders>
          </w:tcPr>
          <w:p w:rsidR="00000000" w:rsidRDefault="00351CA8">
            <w:pPr>
              <w:jc w:val="center"/>
              <w:rPr>
                <w:sz w:val="16"/>
                <w:lang w:val="en-GB"/>
              </w:rPr>
            </w:pPr>
            <w:r>
              <w:rPr>
                <w:sz w:val="16"/>
                <w:lang w:val="en-GB"/>
              </w:rPr>
              <w:t>38</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0.161</w:t>
            </w:r>
          </w:p>
        </w:tc>
        <w:tc>
          <w:tcPr>
            <w:tcW w:w="815" w:type="dxa"/>
            <w:tcBorders>
              <w:left w:val="nil"/>
            </w:tcBorders>
          </w:tcPr>
          <w:p w:rsidR="00000000" w:rsidRDefault="00351CA8">
            <w:pPr>
              <w:jc w:val="center"/>
              <w:rPr>
                <w:sz w:val="16"/>
                <w:lang w:val="en-GB"/>
              </w:rPr>
            </w:pPr>
            <w:r>
              <w:rPr>
                <w:sz w:val="16"/>
                <w:lang w:val="en-GB"/>
              </w:rPr>
              <w:t>-0.095</w:t>
            </w:r>
          </w:p>
        </w:tc>
        <w:tc>
          <w:tcPr>
            <w:tcW w:w="815" w:type="dxa"/>
            <w:tcBorders>
              <w:right w:val="single" w:sz="6" w:space="0" w:color="auto"/>
            </w:tcBorders>
          </w:tcPr>
          <w:p w:rsidR="00000000" w:rsidRDefault="00351CA8">
            <w:pPr>
              <w:jc w:val="center"/>
              <w:rPr>
                <w:sz w:val="16"/>
                <w:lang w:val="en-GB"/>
              </w:rPr>
            </w:pPr>
            <w:r>
              <w:rPr>
                <w:sz w:val="16"/>
                <w:lang w:val="en-GB"/>
              </w:rPr>
              <w:t>0.040</w:t>
            </w:r>
          </w:p>
        </w:tc>
        <w:tc>
          <w:tcPr>
            <w:tcW w:w="815" w:type="dxa"/>
            <w:tcBorders>
              <w:left w:val="nil"/>
            </w:tcBorders>
          </w:tcPr>
          <w:p w:rsidR="00000000" w:rsidRDefault="00351CA8">
            <w:pPr>
              <w:jc w:val="center"/>
              <w:rPr>
                <w:sz w:val="16"/>
                <w:lang w:val="en-GB"/>
              </w:rPr>
            </w:pPr>
            <w:r>
              <w:rPr>
                <w:sz w:val="16"/>
                <w:lang w:val="en-GB"/>
              </w:rPr>
              <w:t>0.164</w:t>
            </w:r>
          </w:p>
        </w:tc>
        <w:tc>
          <w:tcPr>
            <w:tcW w:w="815" w:type="dxa"/>
            <w:tcBorders>
              <w:right w:val="single" w:sz="6" w:space="0" w:color="auto"/>
            </w:tcBorders>
          </w:tcPr>
          <w:p w:rsidR="00000000" w:rsidRDefault="00351CA8">
            <w:pPr>
              <w:jc w:val="center"/>
              <w:rPr>
                <w:sz w:val="16"/>
                <w:lang w:val="en-GB"/>
              </w:rPr>
            </w:pPr>
            <w:r>
              <w:rPr>
                <w:sz w:val="16"/>
                <w:lang w:val="en-GB"/>
              </w:rPr>
              <w:t>0.121</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 xml:space="preserve">successful businessman </w:t>
            </w:r>
            <w:r>
              <w:rPr>
                <w:b/>
                <w:sz w:val="16"/>
                <w:lang w:val="en-GB"/>
              </w:rPr>
              <w:t>not</w:t>
            </w:r>
            <w:r>
              <w:rPr>
                <w:sz w:val="16"/>
                <w:lang w:val="en-GB"/>
              </w:rPr>
              <w:t xml:space="preserve"> possible friend</w:t>
            </w:r>
          </w:p>
        </w:tc>
        <w:tc>
          <w:tcPr>
            <w:tcW w:w="1099" w:type="dxa"/>
            <w:tcBorders>
              <w:left w:val="single" w:sz="6" w:space="0" w:color="auto"/>
            </w:tcBorders>
          </w:tcPr>
          <w:p w:rsidR="00000000" w:rsidRDefault="00351CA8">
            <w:pPr>
              <w:jc w:val="center"/>
              <w:rPr>
                <w:sz w:val="16"/>
                <w:lang w:val="en-GB"/>
              </w:rPr>
            </w:pPr>
            <w:r>
              <w:rPr>
                <w:sz w:val="16"/>
                <w:lang w:val="en-GB"/>
              </w:rPr>
              <w:t>36</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0.233</w:t>
            </w:r>
          </w:p>
        </w:tc>
        <w:tc>
          <w:tcPr>
            <w:tcW w:w="815" w:type="dxa"/>
            <w:tcBorders>
              <w:left w:val="nil"/>
            </w:tcBorders>
          </w:tcPr>
          <w:p w:rsidR="00000000" w:rsidRDefault="00351CA8">
            <w:pPr>
              <w:jc w:val="center"/>
              <w:rPr>
                <w:sz w:val="16"/>
                <w:lang w:val="en-GB"/>
              </w:rPr>
            </w:pPr>
            <w:r>
              <w:rPr>
                <w:sz w:val="16"/>
                <w:lang w:val="en-GB"/>
              </w:rPr>
              <w:t>-0.061</w:t>
            </w:r>
          </w:p>
        </w:tc>
        <w:tc>
          <w:tcPr>
            <w:tcW w:w="815" w:type="dxa"/>
            <w:tcBorders>
              <w:right w:val="single" w:sz="6" w:space="0" w:color="auto"/>
            </w:tcBorders>
          </w:tcPr>
          <w:p w:rsidR="00000000" w:rsidRDefault="00351CA8">
            <w:pPr>
              <w:jc w:val="center"/>
              <w:rPr>
                <w:sz w:val="16"/>
                <w:lang w:val="en-GB"/>
              </w:rPr>
            </w:pPr>
            <w:r>
              <w:rPr>
                <w:sz w:val="16"/>
                <w:lang w:val="en-GB"/>
              </w:rPr>
              <w:t>0.013</w:t>
            </w:r>
          </w:p>
        </w:tc>
        <w:tc>
          <w:tcPr>
            <w:tcW w:w="815" w:type="dxa"/>
            <w:tcBorders>
              <w:left w:val="nil"/>
            </w:tcBorders>
          </w:tcPr>
          <w:p w:rsidR="00000000" w:rsidRDefault="00351CA8">
            <w:pPr>
              <w:jc w:val="center"/>
              <w:rPr>
                <w:sz w:val="16"/>
                <w:lang w:val="en-GB"/>
              </w:rPr>
            </w:pPr>
            <w:r>
              <w:rPr>
                <w:sz w:val="16"/>
                <w:lang w:val="en-GB"/>
              </w:rPr>
              <w:t>-0.250</w:t>
            </w:r>
          </w:p>
        </w:tc>
        <w:tc>
          <w:tcPr>
            <w:tcW w:w="815" w:type="dxa"/>
            <w:tcBorders>
              <w:right w:val="single" w:sz="6" w:space="0" w:color="auto"/>
            </w:tcBorders>
          </w:tcPr>
          <w:p w:rsidR="00000000" w:rsidRDefault="00351CA8">
            <w:pPr>
              <w:jc w:val="center"/>
              <w:rPr>
                <w:sz w:val="16"/>
                <w:lang w:val="en-GB"/>
              </w:rPr>
            </w:pPr>
            <w:r>
              <w:rPr>
                <w:sz w:val="16"/>
                <w:lang w:val="en-GB"/>
              </w:rPr>
              <w:t>0.220</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person who gi</w:t>
            </w:r>
            <w:r>
              <w:rPr>
                <w:sz w:val="16"/>
                <w:lang w:val="en-GB"/>
              </w:rPr>
              <w:t xml:space="preserve">ves a substantial part of income to charities </w:t>
            </w:r>
            <w:r>
              <w:rPr>
                <w:b/>
                <w:sz w:val="16"/>
                <w:lang w:val="en-GB"/>
              </w:rPr>
              <w:t>not</w:t>
            </w:r>
            <w:r>
              <w:rPr>
                <w:sz w:val="16"/>
                <w:lang w:val="en-GB"/>
              </w:rPr>
              <w:t xml:space="preserve"> possible friend</w:t>
            </w:r>
          </w:p>
        </w:tc>
        <w:tc>
          <w:tcPr>
            <w:tcW w:w="1099" w:type="dxa"/>
            <w:tcBorders>
              <w:left w:val="single" w:sz="6" w:space="0" w:color="auto"/>
            </w:tcBorders>
          </w:tcPr>
          <w:p w:rsidR="00000000" w:rsidRDefault="00351CA8">
            <w:pPr>
              <w:jc w:val="center"/>
              <w:rPr>
                <w:sz w:val="16"/>
                <w:lang w:val="en-GB"/>
              </w:rPr>
            </w:pPr>
            <w:r>
              <w:rPr>
                <w:sz w:val="16"/>
                <w:lang w:val="en-GB"/>
              </w:rPr>
              <w:t>45</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0.056</w:t>
            </w:r>
          </w:p>
        </w:tc>
        <w:tc>
          <w:tcPr>
            <w:tcW w:w="815" w:type="dxa"/>
            <w:tcBorders>
              <w:left w:val="nil"/>
            </w:tcBorders>
          </w:tcPr>
          <w:p w:rsidR="00000000" w:rsidRDefault="00351CA8">
            <w:pPr>
              <w:jc w:val="center"/>
              <w:rPr>
                <w:sz w:val="16"/>
                <w:lang w:val="en-GB"/>
              </w:rPr>
            </w:pPr>
            <w:r>
              <w:rPr>
                <w:sz w:val="16"/>
                <w:lang w:val="en-GB"/>
              </w:rPr>
              <w:t>-0.019</w:t>
            </w:r>
          </w:p>
        </w:tc>
        <w:tc>
          <w:tcPr>
            <w:tcW w:w="815" w:type="dxa"/>
            <w:tcBorders>
              <w:right w:val="single" w:sz="6" w:space="0" w:color="auto"/>
            </w:tcBorders>
          </w:tcPr>
          <w:p w:rsidR="00000000" w:rsidRDefault="00351CA8">
            <w:pPr>
              <w:jc w:val="center"/>
              <w:rPr>
                <w:sz w:val="16"/>
                <w:lang w:val="en-GB"/>
              </w:rPr>
            </w:pPr>
            <w:r>
              <w:rPr>
                <w:sz w:val="16"/>
                <w:lang w:val="en-GB"/>
              </w:rPr>
              <w:t>0.002</w:t>
            </w:r>
          </w:p>
        </w:tc>
        <w:tc>
          <w:tcPr>
            <w:tcW w:w="815" w:type="dxa"/>
            <w:tcBorders>
              <w:left w:val="nil"/>
            </w:tcBorders>
          </w:tcPr>
          <w:p w:rsidR="00000000" w:rsidRDefault="00351CA8">
            <w:pPr>
              <w:jc w:val="center"/>
              <w:rPr>
                <w:sz w:val="16"/>
                <w:lang w:val="en-GB"/>
              </w:rPr>
            </w:pPr>
            <w:r>
              <w:rPr>
                <w:sz w:val="16"/>
                <w:lang w:val="en-GB"/>
              </w:rPr>
              <w:t>0.102</w:t>
            </w:r>
          </w:p>
        </w:tc>
        <w:tc>
          <w:tcPr>
            <w:tcW w:w="815" w:type="dxa"/>
            <w:tcBorders>
              <w:right w:val="single" w:sz="6" w:space="0" w:color="auto"/>
            </w:tcBorders>
          </w:tcPr>
          <w:p w:rsidR="00000000" w:rsidRDefault="00351CA8">
            <w:pPr>
              <w:jc w:val="center"/>
              <w:rPr>
                <w:sz w:val="16"/>
                <w:lang w:val="en-GB"/>
              </w:rPr>
            </w:pPr>
            <w:r>
              <w:rPr>
                <w:sz w:val="16"/>
                <w:lang w:val="en-GB"/>
              </w:rPr>
              <w:t>0.054</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 xml:space="preserve">person of wide culture </w:t>
            </w:r>
            <w:r>
              <w:rPr>
                <w:b/>
                <w:sz w:val="16"/>
                <w:lang w:val="en-GB"/>
              </w:rPr>
              <w:t>not</w:t>
            </w:r>
            <w:r>
              <w:rPr>
                <w:sz w:val="16"/>
                <w:lang w:val="en-GB"/>
              </w:rPr>
              <w:t xml:space="preserve"> possible friend</w:t>
            </w:r>
          </w:p>
        </w:tc>
        <w:tc>
          <w:tcPr>
            <w:tcW w:w="1099" w:type="dxa"/>
            <w:tcBorders>
              <w:left w:val="single" w:sz="6" w:space="0" w:color="auto"/>
            </w:tcBorders>
          </w:tcPr>
          <w:p w:rsidR="00000000" w:rsidRDefault="00351CA8">
            <w:pPr>
              <w:jc w:val="center"/>
              <w:rPr>
                <w:sz w:val="16"/>
                <w:lang w:val="en-GB"/>
              </w:rPr>
            </w:pPr>
            <w:r>
              <w:rPr>
                <w:sz w:val="16"/>
                <w:lang w:val="en-GB"/>
              </w:rPr>
              <w:t>18</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0.286</w:t>
            </w:r>
          </w:p>
        </w:tc>
        <w:tc>
          <w:tcPr>
            <w:tcW w:w="815" w:type="dxa"/>
            <w:tcBorders>
              <w:left w:val="nil"/>
            </w:tcBorders>
          </w:tcPr>
          <w:p w:rsidR="00000000" w:rsidRDefault="00351CA8">
            <w:pPr>
              <w:jc w:val="center"/>
              <w:rPr>
                <w:sz w:val="16"/>
                <w:lang w:val="en-GB"/>
              </w:rPr>
            </w:pPr>
            <w:r>
              <w:rPr>
                <w:sz w:val="16"/>
                <w:lang w:val="en-GB"/>
              </w:rPr>
              <w:t>0.423</w:t>
            </w:r>
          </w:p>
        </w:tc>
        <w:tc>
          <w:tcPr>
            <w:tcW w:w="815" w:type="dxa"/>
            <w:tcBorders>
              <w:right w:val="single" w:sz="6" w:space="0" w:color="auto"/>
            </w:tcBorders>
          </w:tcPr>
          <w:p w:rsidR="00000000" w:rsidRDefault="00351CA8">
            <w:pPr>
              <w:jc w:val="center"/>
              <w:rPr>
                <w:sz w:val="16"/>
                <w:lang w:val="en-GB"/>
              </w:rPr>
            </w:pPr>
            <w:r>
              <w:rPr>
                <w:sz w:val="16"/>
                <w:lang w:val="en-GB"/>
              </w:rPr>
              <w:t>0.280</w:t>
            </w:r>
          </w:p>
        </w:tc>
        <w:tc>
          <w:tcPr>
            <w:tcW w:w="815" w:type="dxa"/>
            <w:tcBorders>
              <w:left w:val="nil"/>
            </w:tcBorders>
          </w:tcPr>
          <w:p w:rsidR="00000000" w:rsidRDefault="00351CA8">
            <w:pPr>
              <w:jc w:val="center"/>
              <w:rPr>
                <w:sz w:val="16"/>
                <w:lang w:val="en-GB"/>
              </w:rPr>
            </w:pPr>
            <w:r>
              <w:rPr>
                <w:sz w:val="16"/>
                <w:lang w:val="en-GB"/>
              </w:rPr>
              <w:t>-0.059</w:t>
            </w:r>
          </w:p>
        </w:tc>
        <w:tc>
          <w:tcPr>
            <w:tcW w:w="815" w:type="dxa"/>
            <w:tcBorders>
              <w:right w:val="single" w:sz="6" w:space="0" w:color="auto"/>
            </w:tcBorders>
          </w:tcPr>
          <w:p w:rsidR="00000000" w:rsidRDefault="00351CA8">
            <w:pPr>
              <w:jc w:val="center"/>
              <w:rPr>
                <w:sz w:val="16"/>
                <w:lang w:val="en-GB"/>
              </w:rPr>
            </w:pPr>
            <w:r>
              <w:rPr>
                <w:sz w:val="16"/>
                <w:lang w:val="en-GB"/>
              </w:rPr>
              <w:t>0.006</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strong sense of control over own situation/sense of power</w:t>
            </w:r>
          </w:p>
        </w:tc>
        <w:tc>
          <w:tcPr>
            <w:tcW w:w="1099" w:type="dxa"/>
            <w:tcBorders>
              <w:left w:val="single" w:sz="6" w:space="0" w:color="auto"/>
            </w:tcBorders>
          </w:tcPr>
          <w:p w:rsidR="00000000" w:rsidRDefault="00351CA8">
            <w:pPr>
              <w:jc w:val="center"/>
              <w:rPr>
                <w:sz w:val="16"/>
                <w:lang w:val="en-GB"/>
              </w:rPr>
            </w:pPr>
            <w:r>
              <w:rPr>
                <w:sz w:val="16"/>
                <w:lang w:val="en-GB"/>
              </w:rPr>
              <w:t>14</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0.502</w:t>
            </w:r>
          </w:p>
        </w:tc>
        <w:tc>
          <w:tcPr>
            <w:tcW w:w="815" w:type="dxa"/>
            <w:tcBorders>
              <w:left w:val="nil"/>
            </w:tcBorders>
          </w:tcPr>
          <w:p w:rsidR="00000000" w:rsidRDefault="00351CA8">
            <w:pPr>
              <w:jc w:val="center"/>
              <w:rPr>
                <w:sz w:val="16"/>
                <w:lang w:val="en-GB"/>
              </w:rPr>
            </w:pPr>
            <w:r>
              <w:rPr>
                <w:sz w:val="16"/>
                <w:lang w:val="en-GB"/>
              </w:rPr>
              <w:t>-0.768</w:t>
            </w:r>
          </w:p>
        </w:tc>
        <w:tc>
          <w:tcPr>
            <w:tcW w:w="815" w:type="dxa"/>
            <w:tcBorders>
              <w:right w:val="single" w:sz="6" w:space="0" w:color="auto"/>
            </w:tcBorders>
          </w:tcPr>
          <w:p w:rsidR="00000000" w:rsidRDefault="00351CA8">
            <w:pPr>
              <w:jc w:val="center"/>
              <w:rPr>
                <w:sz w:val="16"/>
                <w:lang w:val="en-GB"/>
              </w:rPr>
            </w:pPr>
            <w:r>
              <w:rPr>
                <w:sz w:val="16"/>
                <w:lang w:val="en-GB"/>
              </w:rPr>
              <w:t>0.4</w:t>
            </w:r>
            <w:r>
              <w:rPr>
                <w:sz w:val="16"/>
                <w:lang w:val="en-GB"/>
              </w:rPr>
              <w:t>24</w:t>
            </w:r>
          </w:p>
        </w:tc>
        <w:tc>
          <w:tcPr>
            <w:tcW w:w="815" w:type="dxa"/>
            <w:tcBorders>
              <w:left w:val="nil"/>
            </w:tcBorders>
          </w:tcPr>
          <w:p w:rsidR="00000000" w:rsidRDefault="00351CA8">
            <w:pPr>
              <w:jc w:val="center"/>
              <w:rPr>
                <w:sz w:val="16"/>
                <w:lang w:val="en-GB"/>
              </w:rPr>
            </w:pPr>
            <w:r>
              <w:rPr>
                <w:sz w:val="16"/>
                <w:lang w:val="en-GB"/>
              </w:rPr>
              <w:t>0.330</w:t>
            </w:r>
          </w:p>
        </w:tc>
        <w:tc>
          <w:tcPr>
            <w:tcW w:w="815" w:type="dxa"/>
            <w:tcBorders>
              <w:right w:val="single" w:sz="6" w:space="0" w:color="auto"/>
            </w:tcBorders>
          </w:tcPr>
          <w:p w:rsidR="00000000" w:rsidRDefault="00351CA8">
            <w:pPr>
              <w:jc w:val="center"/>
              <w:rPr>
                <w:sz w:val="16"/>
                <w:lang w:val="en-GB"/>
              </w:rPr>
            </w:pPr>
            <w:r>
              <w:rPr>
                <w:sz w:val="16"/>
                <w:lang w:val="en-GB"/>
              </w:rPr>
              <w:t>0.078</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fatalism</w:t>
            </w:r>
          </w:p>
        </w:tc>
        <w:tc>
          <w:tcPr>
            <w:tcW w:w="1099" w:type="dxa"/>
            <w:tcBorders>
              <w:left w:val="single" w:sz="6" w:space="0" w:color="auto"/>
            </w:tcBorders>
          </w:tcPr>
          <w:p w:rsidR="00000000" w:rsidRDefault="00351CA8">
            <w:pPr>
              <w:jc w:val="center"/>
              <w:rPr>
                <w:sz w:val="16"/>
                <w:lang w:val="en-GB"/>
              </w:rPr>
            </w:pPr>
            <w:r>
              <w:rPr>
                <w:sz w:val="16"/>
                <w:lang w:val="en-GB"/>
              </w:rPr>
              <w:t>13</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0.259</w:t>
            </w:r>
          </w:p>
        </w:tc>
        <w:tc>
          <w:tcPr>
            <w:tcW w:w="815" w:type="dxa"/>
            <w:tcBorders>
              <w:left w:val="nil"/>
            </w:tcBorders>
          </w:tcPr>
          <w:p w:rsidR="00000000" w:rsidRDefault="00351CA8">
            <w:pPr>
              <w:jc w:val="center"/>
              <w:rPr>
                <w:sz w:val="16"/>
                <w:lang w:val="en-GB"/>
              </w:rPr>
            </w:pPr>
            <w:r>
              <w:rPr>
                <w:sz w:val="16"/>
                <w:lang w:val="en-GB"/>
              </w:rPr>
              <w:t>0.486</w:t>
            </w:r>
          </w:p>
        </w:tc>
        <w:tc>
          <w:tcPr>
            <w:tcW w:w="815" w:type="dxa"/>
            <w:tcBorders>
              <w:right w:val="single" w:sz="6" w:space="0" w:color="auto"/>
            </w:tcBorders>
          </w:tcPr>
          <w:p w:rsidR="00000000" w:rsidRDefault="00351CA8">
            <w:pPr>
              <w:jc w:val="center"/>
              <w:rPr>
                <w:sz w:val="16"/>
                <w:lang w:val="en-GB"/>
              </w:rPr>
            </w:pPr>
            <w:r>
              <w:rPr>
                <w:sz w:val="16"/>
                <w:lang w:val="en-GB"/>
              </w:rPr>
              <w:t>0.259</w:t>
            </w:r>
          </w:p>
        </w:tc>
        <w:tc>
          <w:tcPr>
            <w:tcW w:w="815" w:type="dxa"/>
            <w:tcBorders>
              <w:left w:val="nil"/>
            </w:tcBorders>
          </w:tcPr>
          <w:p w:rsidR="00000000" w:rsidRDefault="00351CA8">
            <w:pPr>
              <w:jc w:val="center"/>
              <w:rPr>
                <w:sz w:val="16"/>
                <w:lang w:val="en-GB"/>
              </w:rPr>
            </w:pPr>
            <w:r>
              <w:rPr>
                <w:sz w:val="16"/>
                <w:lang w:val="en-GB"/>
              </w:rPr>
              <w:t>0.005</w:t>
            </w:r>
          </w:p>
        </w:tc>
        <w:tc>
          <w:tcPr>
            <w:tcW w:w="815" w:type="dxa"/>
            <w:tcBorders>
              <w:right w:val="single" w:sz="6" w:space="0" w:color="auto"/>
            </w:tcBorders>
          </w:tcPr>
          <w:p w:rsidR="00000000" w:rsidRDefault="00351CA8">
            <w:pPr>
              <w:jc w:val="center"/>
              <w:rPr>
                <w:sz w:val="16"/>
                <w:lang w:val="en-GB"/>
              </w:rPr>
            </w:pPr>
            <w:r>
              <w:rPr>
                <w:sz w:val="16"/>
                <w:lang w:val="en-GB"/>
              </w:rPr>
              <w:t>0.000</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strong right-wing attitude, economic policies</w:t>
            </w:r>
          </w:p>
        </w:tc>
        <w:tc>
          <w:tcPr>
            <w:tcW w:w="1099" w:type="dxa"/>
            <w:tcBorders>
              <w:left w:val="single" w:sz="6" w:space="0" w:color="auto"/>
            </w:tcBorders>
          </w:tcPr>
          <w:p w:rsidR="00000000" w:rsidRDefault="00351CA8">
            <w:pPr>
              <w:jc w:val="center"/>
              <w:rPr>
                <w:sz w:val="16"/>
                <w:lang w:val="en-GB"/>
              </w:rPr>
            </w:pPr>
            <w:r>
              <w:rPr>
                <w:sz w:val="16"/>
                <w:lang w:val="en-GB"/>
              </w:rPr>
              <w:t>14</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0.333</w:t>
            </w:r>
          </w:p>
        </w:tc>
        <w:tc>
          <w:tcPr>
            <w:tcW w:w="815" w:type="dxa"/>
            <w:tcBorders>
              <w:left w:val="nil"/>
            </w:tcBorders>
          </w:tcPr>
          <w:p w:rsidR="00000000" w:rsidRDefault="00351CA8">
            <w:pPr>
              <w:jc w:val="center"/>
              <w:rPr>
                <w:sz w:val="16"/>
                <w:lang w:val="en-GB"/>
              </w:rPr>
            </w:pPr>
            <w:r>
              <w:rPr>
                <w:sz w:val="16"/>
                <w:lang w:val="en-GB"/>
              </w:rPr>
              <w:t>-0.451</w:t>
            </w:r>
          </w:p>
        </w:tc>
        <w:tc>
          <w:tcPr>
            <w:tcW w:w="815" w:type="dxa"/>
            <w:tcBorders>
              <w:right w:val="single" w:sz="6" w:space="0" w:color="auto"/>
            </w:tcBorders>
          </w:tcPr>
          <w:p w:rsidR="00000000" w:rsidRDefault="00351CA8">
            <w:pPr>
              <w:jc w:val="center"/>
              <w:rPr>
                <w:sz w:val="16"/>
                <w:lang w:val="en-GB"/>
              </w:rPr>
            </w:pPr>
            <w:r>
              <w:rPr>
                <w:sz w:val="16"/>
                <w:lang w:val="en-GB"/>
              </w:rPr>
              <w:t>0.150</w:t>
            </w:r>
          </w:p>
        </w:tc>
        <w:tc>
          <w:tcPr>
            <w:tcW w:w="815" w:type="dxa"/>
            <w:tcBorders>
              <w:left w:val="nil"/>
            </w:tcBorders>
          </w:tcPr>
          <w:p w:rsidR="00000000" w:rsidRDefault="00351CA8">
            <w:pPr>
              <w:jc w:val="center"/>
              <w:rPr>
                <w:sz w:val="16"/>
                <w:lang w:val="en-GB"/>
              </w:rPr>
            </w:pPr>
            <w:r>
              <w:rPr>
                <w:sz w:val="16"/>
                <w:lang w:val="en-GB"/>
              </w:rPr>
              <w:t>0.499</w:t>
            </w:r>
          </w:p>
        </w:tc>
        <w:tc>
          <w:tcPr>
            <w:tcW w:w="815" w:type="dxa"/>
            <w:tcBorders>
              <w:right w:val="single" w:sz="6" w:space="0" w:color="auto"/>
            </w:tcBorders>
          </w:tcPr>
          <w:p w:rsidR="00000000" w:rsidRDefault="00351CA8">
            <w:pPr>
              <w:jc w:val="center"/>
              <w:rPr>
                <w:sz w:val="16"/>
                <w:lang w:val="en-GB"/>
              </w:rPr>
            </w:pPr>
            <w:r>
              <w:rPr>
                <w:sz w:val="16"/>
                <w:lang w:val="en-GB"/>
              </w:rPr>
              <w:t>0.183</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strong left-wing attitude, economic policies</w:t>
            </w:r>
          </w:p>
        </w:tc>
        <w:tc>
          <w:tcPr>
            <w:tcW w:w="1099" w:type="dxa"/>
            <w:tcBorders>
              <w:left w:val="single" w:sz="6" w:space="0" w:color="auto"/>
            </w:tcBorders>
          </w:tcPr>
          <w:p w:rsidR="00000000" w:rsidRDefault="00351CA8">
            <w:pPr>
              <w:jc w:val="center"/>
              <w:rPr>
                <w:sz w:val="16"/>
                <w:lang w:val="en-GB"/>
              </w:rPr>
            </w:pPr>
            <w:r>
              <w:rPr>
                <w:sz w:val="16"/>
                <w:lang w:val="en-GB"/>
              </w:rPr>
              <w:t>13</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0.221</w:t>
            </w:r>
          </w:p>
        </w:tc>
        <w:tc>
          <w:tcPr>
            <w:tcW w:w="815" w:type="dxa"/>
            <w:tcBorders>
              <w:left w:val="nil"/>
            </w:tcBorders>
          </w:tcPr>
          <w:p w:rsidR="00000000" w:rsidRDefault="00351CA8">
            <w:pPr>
              <w:jc w:val="center"/>
              <w:rPr>
                <w:sz w:val="16"/>
                <w:lang w:val="en-GB"/>
              </w:rPr>
            </w:pPr>
            <w:r>
              <w:rPr>
                <w:sz w:val="16"/>
                <w:lang w:val="en-GB"/>
              </w:rPr>
              <w:t>0.013</w:t>
            </w:r>
          </w:p>
        </w:tc>
        <w:tc>
          <w:tcPr>
            <w:tcW w:w="815" w:type="dxa"/>
            <w:tcBorders>
              <w:right w:val="single" w:sz="6" w:space="0" w:color="auto"/>
            </w:tcBorders>
          </w:tcPr>
          <w:p w:rsidR="00000000" w:rsidRDefault="00351CA8">
            <w:pPr>
              <w:jc w:val="center"/>
              <w:rPr>
                <w:sz w:val="16"/>
                <w:lang w:val="en-GB"/>
              </w:rPr>
            </w:pPr>
            <w:r>
              <w:rPr>
                <w:sz w:val="16"/>
                <w:lang w:val="en-GB"/>
              </w:rPr>
              <w:t>0.000</w:t>
            </w:r>
          </w:p>
        </w:tc>
        <w:tc>
          <w:tcPr>
            <w:tcW w:w="815" w:type="dxa"/>
            <w:tcBorders>
              <w:left w:val="nil"/>
            </w:tcBorders>
          </w:tcPr>
          <w:p w:rsidR="00000000" w:rsidRDefault="00351CA8">
            <w:pPr>
              <w:jc w:val="center"/>
              <w:rPr>
                <w:sz w:val="16"/>
                <w:lang w:val="en-GB"/>
              </w:rPr>
            </w:pPr>
            <w:r>
              <w:rPr>
                <w:sz w:val="16"/>
                <w:lang w:val="en-GB"/>
              </w:rPr>
              <w:t>-0.459</w:t>
            </w:r>
          </w:p>
        </w:tc>
        <w:tc>
          <w:tcPr>
            <w:tcW w:w="815" w:type="dxa"/>
            <w:tcBorders>
              <w:right w:val="single" w:sz="6" w:space="0" w:color="auto"/>
            </w:tcBorders>
          </w:tcPr>
          <w:p w:rsidR="00000000" w:rsidRDefault="00351CA8">
            <w:pPr>
              <w:jc w:val="center"/>
              <w:rPr>
                <w:sz w:val="16"/>
                <w:lang w:val="en-GB"/>
              </w:rPr>
            </w:pPr>
            <w:r>
              <w:rPr>
                <w:sz w:val="16"/>
                <w:lang w:val="en-GB"/>
              </w:rPr>
              <w:t>0.221</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 xml:space="preserve">listen regularly to P4 </w:t>
            </w:r>
          </w:p>
        </w:tc>
        <w:tc>
          <w:tcPr>
            <w:tcW w:w="1099" w:type="dxa"/>
            <w:tcBorders>
              <w:left w:val="single" w:sz="6" w:space="0" w:color="auto"/>
            </w:tcBorders>
          </w:tcPr>
          <w:p w:rsidR="00000000" w:rsidRDefault="00351CA8">
            <w:pPr>
              <w:jc w:val="center"/>
              <w:rPr>
                <w:sz w:val="16"/>
              </w:rPr>
            </w:pPr>
            <w:r>
              <w:rPr>
                <w:sz w:val="16"/>
              </w:rPr>
              <w:t>17</w:t>
            </w:r>
          </w:p>
        </w:tc>
        <w:tc>
          <w:tcPr>
            <w:tcW w:w="815" w:type="dxa"/>
            <w:tcBorders>
              <w:left w:val="single" w:sz="12" w:space="0" w:color="auto"/>
              <w:right w:val="single" w:sz="6" w:space="0" w:color="auto"/>
            </w:tcBorders>
          </w:tcPr>
          <w:p w:rsidR="00000000" w:rsidRDefault="00351CA8">
            <w:pPr>
              <w:jc w:val="center"/>
              <w:rPr>
                <w:sz w:val="16"/>
              </w:rPr>
            </w:pPr>
            <w:r>
              <w:rPr>
                <w:sz w:val="16"/>
              </w:rPr>
              <w:t>0.124</w:t>
            </w:r>
          </w:p>
        </w:tc>
        <w:tc>
          <w:tcPr>
            <w:tcW w:w="815" w:type="dxa"/>
            <w:tcBorders>
              <w:left w:val="nil"/>
            </w:tcBorders>
          </w:tcPr>
          <w:p w:rsidR="00000000" w:rsidRDefault="00351CA8">
            <w:pPr>
              <w:jc w:val="center"/>
              <w:rPr>
                <w:sz w:val="16"/>
              </w:rPr>
            </w:pPr>
            <w:r>
              <w:rPr>
                <w:sz w:val="16"/>
              </w:rPr>
              <w:t>0.2</w:t>
            </w:r>
            <w:r>
              <w:rPr>
                <w:sz w:val="16"/>
              </w:rPr>
              <w:t>74</w:t>
            </w:r>
          </w:p>
        </w:tc>
        <w:tc>
          <w:tcPr>
            <w:tcW w:w="815" w:type="dxa"/>
            <w:tcBorders>
              <w:right w:val="single" w:sz="6" w:space="0" w:color="auto"/>
            </w:tcBorders>
          </w:tcPr>
          <w:p w:rsidR="00000000" w:rsidRDefault="00351CA8">
            <w:pPr>
              <w:jc w:val="center"/>
              <w:rPr>
                <w:sz w:val="16"/>
              </w:rPr>
            </w:pPr>
            <w:r>
              <w:rPr>
                <w:sz w:val="16"/>
              </w:rPr>
              <w:t>0.124</w:t>
            </w:r>
          </w:p>
        </w:tc>
        <w:tc>
          <w:tcPr>
            <w:tcW w:w="815" w:type="dxa"/>
            <w:tcBorders>
              <w:left w:val="nil"/>
            </w:tcBorders>
          </w:tcPr>
          <w:p w:rsidR="00000000" w:rsidRDefault="00351CA8">
            <w:pPr>
              <w:jc w:val="center"/>
              <w:rPr>
                <w:sz w:val="16"/>
              </w:rPr>
            </w:pPr>
            <w:r>
              <w:rPr>
                <w:sz w:val="16"/>
              </w:rPr>
              <w:t>-0.010</w:t>
            </w:r>
          </w:p>
        </w:tc>
        <w:tc>
          <w:tcPr>
            <w:tcW w:w="815" w:type="dxa"/>
            <w:tcBorders>
              <w:right w:val="single" w:sz="6" w:space="0" w:color="auto"/>
            </w:tcBorders>
          </w:tcPr>
          <w:p w:rsidR="00000000" w:rsidRDefault="00351CA8">
            <w:pPr>
              <w:jc w:val="center"/>
              <w:rPr>
                <w:sz w:val="16"/>
              </w:rPr>
            </w:pPr>
            <w:r>
              <w:rPr>
                <w:sz w:val="16"/>
              </w:rPr>
              <w:t>0.000</w:t>
            </w:r>
          </w:p>
        </w:tc>
      </w:tr>
      <w:tr w:rsidR="00000000">
        <w:tblPrEx>
          <w:tblCellMar>
            <w:top w:w="0" w:type="dxa"/>
            <w:bottom w:w="0" w:type="dxa"/>
          </w:tblCellMar>
        </w:tblPrEx>
        <w:tc>
          <w:tcPr>
            <w:tcW w:w="4039" w:type="dxa"/>
            <w:tcBorders>
              <w:left w:val="single" w:sz="6" w:space="0" w:color="auto"/>
            </w:tcBorders>
          </w:tcPr>
          <w:p w:rsidR="00000000" w:rsidRDefault="00351CA8">
            <w:pPr>
              <w:rPr>
                <w:sz w:val="16"/>
              </w:rPr>
            </w:pPr>
            <w:r>
              <w:rPr>
                <w:sz w:val="16"/>
              </w:rPr>
              <w:t>listen often to «Kritikertorget»</w:t>
            </w:r>
          </w:p>
        </w:tc>
        <w:tc>
          <w:tcPr>
            <w:tcW w:w="1099" w:type="dxa"/>
            <w:tcBorders>
              <w:left w:val="single" w:sz="6" w:space="0" w:color="auto"/>
            </w:tcBorders>
          </w:tcPr>
          <w:p w:rsidR="00000000" w:rsidRDefault="00351CA8">
            <w:pPr>
              <w:jc w:val="center"/>
              <w:rPr>
                <w:sz w:val="16"/>
                <w:lang w:val="en-GB"/>
              </w:rPr>
            </w:pPr>
            <w:r>
              <w:rPr>
                <w:sz w:val="16"/>
                <w:lang w:val="en-GB"/>
              </w:rPr>
              <w:t>3</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0.162</w:t>
            </w:r>
          </w:p>
        </w:tc>
        <w:tc>
          <w:tcPr>
            <w:tcW w:w="815" w:type="dxa"/>
            <w:tcBorders>
              <w:left w:val="nil"/>
            </w:tcBorders>
          </w:tcPr>
          <w:p w:rsidR="00000000" w:rsidRDefault="00351CA8">
            <w:pPr>
              <w:jc w:val="center"/>
              <w:rPr>
                <w:sz w:val="16"/>
                <w:lang w:val="en-GB"/>
              </w:rPr>
            </w:pPr>
            <w:r>
              <w:rPr>
                <w:sz w:val="16"/>
                <w:lang w:val="en-GB"/>
              </w:rPr>
              <w:t>-0.338</w:t>
            </w:r>
          </w:p>
        </w:tc>
        <w:tc>
          <w:tcPr>
            <w:tcW w:w="815" w:type="dxa"/>
            <w:tcBorders>
              <w:right w:val="single" w:sz="6" w:space="0" w:color="auto"/>
            </w:tcBorders>
          </w:tcPr>
          <w:p w:rsidR="00000000" w:rsidRDefault="00351CA8">
            <w:pPr>
              <w:jc w:val="center"/>
              <w:rPr>
                <w:sz w:val="16"/>
                <w:lang w:val="en-GB"/>
              </w:rPr>
            </w:pPr>
            <w:r>
              <w:rPr>
                <w:sz w:val="16"/>
                <w:lang w:val="en-GB"/>
              </w:rPr>
              <w:t>0.038</w:t>
            </w:r>
          </w:p>
        </w:tc>
        <w:tc>
          <w:tcPr>
            <w:tcW w:w="815" w:type="dxa"/>
            <w:tcBorders>
              <w:left w:val="nil"/>
            </w:tcBorders>
          </w:tcPr>
          <w:p w:rsidR="00000000" w:rsidRDefault="00351CA8">
            <w:pPr>
              <w:jc w:val="center"/>
              <w:rPr>
                <w:sz w:val="16"/>
                <w:lang w:val="en-GB"/>
              </w:rPr>
            </w:pPr>
            <w:r>
              <w:rPr>
                <w:sz w:val="16"/>
                <w:lang w:val="en-GB"/>
              </w:rPr>
              <w:t>-0.611</w:t>
            </w:r>
          </w:p>
        </w:tc>
        <w:tc>
          <w:tcPr>
            <w:tcW w:w="815" w:type="dxa"/>
            <w:tcBorders>
              <w:right w:val="single" w:sz="6" w:space="0" w:color="auto"/>
            </w:tcBorders>
          </w:tcPr>
          <w:p w:rsidR="00000000" w:rsidRDefault="00351CA8">
            <w:pPr>
              <w:jc w:val="center"/>
              <w:rPr>
                <w:sz w:val="16"/>
                <w:lang w:val="en-GB"/>
              </w:rPr>
            </w:pPr>
            <w:r>
              <w:rPr>
                <w:sz w:val="16"/>
                <w:lang w:val="en-GB"/>
              </w:rPr>
              <w:t>0.124</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prefer to read love stories</w:t>
            </w:r>
          </w:p>
        </w:tc>
        <w:tc>
          <w:tcPr>
            <w:tcW w:w="1099" w:type="dxa"/>
            <w:tcBorders>
              <w:left w:val="single" w:sz="6" w:space="0" w:color="auto"/>
            </w:tcBorders>
          </w:tcPr>
          <w:p w:rsidR="00000000" w:rsidRDefault="00351CA8">
            <w:pPr>
              <w:jc w:val="center"/>
              <w:rPr>
                <w:sz w:val="16"/>
                <w:lang w:val="en-GB"/>
              </w:rPr>
            </w:pPr>
            <w:r>
              <w:rPr>
                <w:sz w:val="16"/>
                <w:lang w:val="en-GB"/>
              </w:rPr>
              <w:t>13</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0.069</w:t>
            </w:r>
          </w:p>
        </w:tc>
        <w:tc>
          <w:tcPr>
            <w:tcW w:w="815" w:type="dxa"/>
            <w:tcBorders>
              <w:left w:val="nil"/>
            </w:tcBorders>
          </w:tcPr>
          <w:p w:rsidR="00000000" w:rsidRDefault="00351CA8">
            <w:pPr>
              <w:jc w:val="center"/>
              <w:rPr>
                <w:sz w:val="16"/>
                <w:lang w:val="en-GB"/>
              </w:rPr>
            </w:pPr>
            <w:r>
              <w:rPr>
                <w:sz w:val="16"/>
                <w:lang w:val="en-GB"/>
              </w:rPr>
              <w:t>0.294</w:t>
            </w:r>
          </w:p>
        </w:tc>
        <w:tc>
          <w:tcPr>
            <w:tcW w:w="815" w:type="dxa"/>
            <w:tcBorders>
              <w:right w:val="single" w:sz="6" w:space="0" w:color="auto"/>
            </w:tcBorders>
          </w:tcPr>
          <w:p w:rsidR="00000000" w:rsidRDefault="00351CA8">
            <w:pPr>
              <w:jc w:val="center"/>
              <w:rPr>
                <w:sz w:val="16"/>
                <w:lang w:val="en-GB"/>
              </w:rPr>
            </w:pPr>
            <w:r>
              <w:rPr>
                <w:sz w:val="16"/>
                <w:lang w:val="en-GB"/>
              </w:rPr>
              <w:t>0.068</w:t>
            </w:r>
          </w:p>
        </w:tc>
        <w:tc>
          <w:tcPr>
            <w:tcW w:w="815" w:type="dxa"/>
            <w:tcBorders>
              <w:left w:val="nil"/>
            </w:tcBorders>
          </w:tcPr>
          <w:p w:rsidR="00000000" w:rsidRDefault="00351CA8">
            <w:pPr>
              <w:jc w:val="center"/>
              <w:rPr>
                <w:sz w:val="16"/>
                <w:lang w:val="en-GB"/>
              </w:rPr>
            </w:pPr>
            <w:r>
              <w:rPr>
                <w:sz w:val="16"/>
                <w:lang w:val="en-GB"/>
              </w:rPr>
              <w:t>-0.033</w:t>
            </w:r>
          </w:p>
        </w:tc>
        <w:tc>
          <w:tcPr>
            <w:tcW w:w="815" w:type="dxa"/>
            <w:tcBorders>
              <w:right w:val="single" w:sz="6" w:space="0" w:color="auto"/>
            </w:tcBorders>
          </w:tcPr>
          <w:p w:rsidR="00000000" w:rsidRDefault="00351CA8">
            <w:pPr>
              <w:jc w:val="center"/>
              <w:rPr>
                <w:sz w:val="16"/>
                <w:lang w:val="en-GB"/>
              </w:rPr>
            </w:pPr>
            <w:r>
              <w:rPr>
                <w:sz w:val="16"/>
                <w:lang w:val="en-GB"/>
              </w:rPr>
              <w:t>0.001</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 xml:space="preserve">interested in the arts pages in the papers </w:t>
            </w:r>
          </w:p>
        </w:tc>
        <w:tc>
          <w:tcPr>
            <w:tcW w:w="1099" w:type="dxa"/>
            <w:tcBorders>
              <w:left w:val="single" w:sz="6" w:space="0" w:color="auto"/>
            </w:tcBorders>
          </w:tcPr>
          <w:p w:rsidR="00000000" w:rsidRDefault="00351CA8">
            <w:pPr>
              <w:jc w:val="center"/>
              <w:rPr>
                <w:sz w:val="16"/>
                <w:lang w:val="en-GB"/>
              </w:rPr>
            </w:pPr>
            <w:r>
              <w:rPr>
                <w:sz w:val="16"/>
                <w:lang w:val="en-GB"/>
              </w:rPr>
              <w:t>25</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0.344</w:t>
            </w:r>
          </w:p>
        </w:tc>
        <w:tc>
          <w:tcPr>
            <w:tcW w:w="815" w:type="dxa"/>
            <w:tcBorders>
              <w:left w:val="nil"/>
            </w:tcBorders>
          </w:tcPr>
          <w:p w:rsidR="00000000" w:rsidRDefault="00351CA8">
            <w:pPr>
              <w:jc w:val="center"/>
              <w:rPr>
                <w:sz w:val="16"/>
                <w:lang w:val="en-GB"/>
              </w:rPr>
            </w:pPr>
            <w:r>
              <w:rPr>
                <w:sz w:val="16"/>
                <w:lang w:val="en-GB"/>
              </w:rPr>
              <w:t>-0.186</w:t>
            </w:r>
          </w:p>
        </w:tc>
        <w:tc>
          <w:tcPr>
            <w:tcW w:w="815" w:type="dxa"/>
            <w:tcBorders>
              <w:right w:val="single" w:sz="6" w:space="0" w:color="auto"/>
            </w:tcBorders>
          </w:tcPr>
          <w:p w:rsidR="00000000" w:rsidRDefault="00351CA8">
            <w:pPr>
              <w:jc w:val="center"/>
              <w:rPr>
                <w:sz w:val="16"/>
                <w:lang w:val="en-GB"/>
              </w:rPr>
            </w:pPr>
            <w:r>
              <w:rPr>
                <w:sz w:val="16"/>
                <w:lang w:val="en-GB"/>
              </w:rPr>
              <w:t>0.080</w:t>
            </w:r>
          </w:p>
        </w:tc>
        <w:tc>
          <w:tcPr>
            <w:tcW w:w="815" w:type="dxa"/>
            <w:tcBorders>
              <w:left w:val="nil"/>
            </w:tcBorders>
          </w:tcPr>
          <w:p w:rsidR="00000000" w:rsidRDefault="00351CA8">
            <w:pPr>
              <w:jc w:val="center"/>
              <w:rPr>
                <w:sz w:val="16"/>
                <w:lang w:val="en-GB"/>
              </w:rPr>
            </w:pPr>
            <w:r>
              <w:rPr>
                <w:sz w:val="16"/>
                <w:lang w:val="en-GB"/>
              </w:rPr>
              <w:t>-0.339</w:t>
            </w:r>
          </w:p>
        </w:tc>
        <w:tc>
          <w:tcPr>
            <w:tcW w:w="815" w:type="dxa"/>
            <w:tcBorders>
              <w:right w:val="single" w:sz="6" w:space="0" w:color="auto"/>
            </w:tcBorders>
          </w:tcPr>
          <w:p w:rsidR="00000000" w:rsidRDefault="00351CA8">
            <w:pPr>
              <w:jc w:val="center"/>
              <w:rPr>
                <w:sz w:val="16"/>
                <w:lang w:val="en-GB"/>
              </w:rPr>
            </w:pPr>
            <w:r>
              <w:rPr>
                <w:sz w:val="16"/>
                <w:lang w:val="en-GB"/>
              </w:rPr>
              <w:t>0.264</w:t>
            </w:r>
          </w:p>
        </w:tc>
      </w:tr>
      <w:tr w:rsidR="00000000">
        <w:tblPrEx>
          <w:tblCellMar>
            <w:top w:w="0" w:type="dxa"/>
            <w:bottom w:w="0" w:type="dxa"/>
          </w:tblCellMar>
        </w:tblPrEx>
        <w:tc>
          <w:tcPr>
            <w:tcW w:w="4039" w:type="dxa"/>
            <w:tcBorders>
              <w:left w:val="single" w:sz="6" w:space="0" w:color="auto"/>
            </w:tcBorders>
          </w:tcPr>
          <w:p w:rsidR="00000000" w:rsidRDefault="00351CA8">
            <w:pPr>
              <w:rPr>
                <w:sz w:val="16"/>
                <w:lang w:val="en-GB"/>
              </w:rPr>
            </w:pPr>
            <w:r>
              <w:rPr>
                <w:sz w:val="16"/>
                <w:lang w:val="en-GB"/>
              </w:rPr>
              <w:t>read foreign papers oc</w:t>
            </w:r>
            <w:r>
              <w:rPr>
                <w:sz w:val="16"/>
                <w:lang w:val="en-GB"/>
              </w:rPr>
              <w:t xml:space="preserve">casionally </w:t>
            </w:r>
          </w:p>
        </w:tc>
        <w:tc>
          <w:tcPr>
            <w:tcW w:w="1099" w:type="dxa"/>
            <w:tcBorders>
              <w:left w:val="single" w:sz="6" w:space="0" w:color="auto"/>
            </w:tcBorders>
          </w:tcPr>
          <w:p w:rsidR="00000000" w:rsidRDefault="00351CA8">
            <w:pPr>
              <w:jc w:val="center"/>
              <w:rPr>
                <w:sz w:val="16"/>
              </w:rPr>
            </w:pPr>
            <w:r>
              <w:rPr>
                <w:sz w:val="16"/>
              </w:rPr>
              <w:t>13</w:t>
            </w:r>
          </w:p>
        </w:tc>
        <w:tc>
          <w:tcPr>
            <w:tcW w:w="815" w:type="dxa"/>
            <w:tcBorders>
              <w:left w:val="single" w:sz="12" w:space="0" w:color="auto"/>
              <w:right w:val="single" w:sz="6" w:space="0" w:color="auto"/>
            </w:tcBorders>
          </w:tcPr>
          <w:p w:rsidR="00000000" w:rsidRDefault="00351CA8">
            <w:pPr>
              <w:jc w:val="center"/>
              <w:rPr>
                <w:sz w:val="16"/>
              </w:rPr>
            </w:pPr>
            <w:r>
              <w:rPr>
                <w:sz w:val="16"/>
              </w:rPr>
              <w:t>0.213</w:t>
            </w:r>
          </w:p>
        </w:tc>
        <w:tc>
          <w:tcPr>
            <w:tcW w:w="815" w:type="dxa"/>
            <w:tcBorders>
              <w:left w:val="nil"/>
            </w:tcBorders>
          </w:tcPr>
          <w:p w:rsidR="00000000" w:rsidRDefault="00351CA8">
            <w:pPr>
              <w:jc w:val="center"/>
              <w:rPr>
                <w:sz w:val="16"/>
              </w:rPr>
            </w:pPr>
            <w:r>
              <w:rPr>
                <w:sz w:val="16"/>
              </w:rPr>
              <w:t>-0.412</w:t>
            </w:r>
          </w:p>
        </w:tc>
        <w:tc>
          <w:tcPr>
            <w:tcW w:w="815" w:type="dxa"/>
            <w:tcBorders>
              <w:right w:val="single" w:sz="6" w:space="0" w:color="auto"/>
            </w:tcBorders>
          </w:tcPr>
          <w:p w:rsidR="00000000" w:rsidRDefault="00351CA8">
            <w:pPr>
              <w:jc w:val="center"/>
              <w:rPr>
                <w:sz w:val="16"/>
              </w:rPr>
            </w:pPr>
            <w:r>
              <w:rPr>
                <w:sz w:val="16"/>
              </w:rPr>
              <w:t>0.142</w:t>
            </w:r>
          </w:p>
        </w:tc>
        <w:tc>
          <w:tcPr>
            <w:tcW w:w="815" w:type="dxa"/>
            <w:tcBorders>
              <w:left w:val="nil"/>
            </w:tcBorders>
          </w:tcPr>
          <w:p w:rsidR="00000000" w:rsidRDefault="00351CA8">
            <w:pPr>
              <w:jc w:val="center"/>
              <w:rPr>
                <w:sz w:val="16"/>
              </w:rPr>
            </w:pPr>
            <w:r>
              <w:rPr>
                <w:sz w:val="16"/>
              </w:rPr>
              <w:t>-0.289</w:t>
            </w:r>
          </w:p>
        </w:tc>
        <w:tc>
          <w:tcPr>
            <w:tcW w:w="815" w:type="dxa"/>
            <w:tcBorders>
              <w:right w:val="single" w:sz="6" w:space="0" w:color="auto"/>
            </w:tcBorders>
          </w:tcPr>
          <w:p w:rsidR="00000000" w:rsidRDefault="00351CA8">
            <w:pPr>
              <w:jc w:val="center"/>
              <w:rPr>
                <w:sz w:val="16"/>
              </w:rPr>
            </w:pPr>
            <w:r>
              <w:rPr>
                <w:sz w:val="16"/>
              </w:rPr>
              <w:t>0.070</w:t>
            </w:r>
          </w:p>
        </w:tc>
      </w:tr>
      <w:tr w:rsidR="00000000">
        <w:tblPrEx>
          <w:tblCellMar>
            <w:top w:w="0" w:type="dxa"/>
            <w:bottom w:w="0" w:type="dxa"/>
          </w:tblCellMar>
        </w:tblPrEx>
        <w:tc>
          <w:tcPr>
            <w:tcW w:w="4039" w:type="dxa"/>
            <w:tcBorders>
              <w:left w:val="single" w:sz="6" w:space="0" w:color="auto"/>
            </w:tcBorders>
          </w:tcPr>
          <w:p w:rsidR="00000000" w:rsidRDefault="00351CA8">
            <w:pPr>
              <w:rPr>
                <w:sz w:val="16"/>
              </w:rPr>
            </w:pPr>
            <w:r>
              <w:rPr>
                <w:sz w:val="16"/>
              </w:rPr>
              <w:t>read «Dagens Næringsliv» regularly</w:t>
            </w:r>
          </w:p>
        </w:tc>
        <w:tc>
          <w:tcPr>
            <w:tcW w:w="1099" w:type="dxa"/>
            <w:tcBorders>
              <w:left w:val="single" w:sz="6" w:space="0" w:color="auto"/>
            </w:tcBorders>
          </w:tcPr>
          <w:p w:rsidR="00000000" w:rsidRDefault="00351CA8">
            <w:pPr>
              <w:jc w:val="center"/>
              <w:rPr>
                <w:sz w:val="16"/>
                <w:lang w:val="en-GB"/>
              </w:rPr>
            </w:pPr>
            <w:r>
              <w:rPr>
                <w:sz w:val="16"/>
                <w:lang w:val="en-GB"/>
              </w:rPr>
              <w:t>9</w:t>
            </w:r>
          </w:p>
        </w:tc>
        <w:tc>
          <w:tcPr>
            <w:tcW w:w="815" w:type="dxa"/>
            <w:tcBorders>
              <w:left w:val="single" w:sz="12" w:space="0" w:color="auto"/>
              <w:right w:val="single" w:sz="6" w:space="0" w:color="auto"/>
            </w:tcBorders>
          </w:tcPr>
          <w:p w:rsidR="00000000" w:rsidRDefault="00351CA8">
            <w:pPr>
              <w:jc w:val="center"/>
              <w:rPr>
                <w:sz w:val="16"/>
                <w:lang w:val="en-GB"/>
              </w:rPr>
            </w:pPr>
            <w:r>
              <w:rPr>
                <w:sz w:val="16"/>
                <w:lang w:val="en-GB"/>
              </w:rPr>
              <w:t>0.360</w:t>
            </w:r>
          </w:p>
        </w:tc>
        <w:tc>
          <w:tcPr>
            <w:tcW w:w="815" w:type="dxa"/>
            <w:tcBorders>
              <w:left w:val="nil"/>
            </w:tcBorders>
          </w:tcPr>
          <w:p w:rsidR="00000000" w:rsidRDefault="00351CA8">
            <w:pPr>
              <w:jc w:val="center"/>
              <w:rPr>
                <w:sz w:val="16"/>
                <w:lang w:val="en-GB"/>
              </w:rPr>
            </w:pPr>
            <w:r>
              <w:rPr>
                <w:sz w:val="16"/>
                <w:lang w:val="en-GB"/>
              </w:rPr>
              <w:t>-0.816</w:t>
            </w:r>
          </w:p>
        </w:tc>
        <w:tc>
          <w:tcPr>
            <w:tcW w:w="815" w:type="dxa"/>
            <w:tcBorders>
              <w:right w:val="single" w:sz="6" w:space="0" w:color="auto"/>
            </w:tcBorders>
          </w:tcPr>
          <w:p w:rsidR="00000000" w:rsidRDefault="00351CA8">
            <w:pPr>
              <w:jc w:val="center"/>
              <w:rPr>
                <w:sz w:val="16"/>
                <w:lang w:val="en-GB"/>
              </w:rPr>
            </w:pPr>
            <w:r>
              <w:rPr>
                <w:sz w:val="16"/>
                <w:lang w:val="en-GB"/>
              </w:rPr>
              <w:t>0.245</w:t>
            </w:r>
          </w:p>
        </w:tc>
        <w:tc>
          <w:tcPr>
            <w:tcW w:w="815" w:type="dxa"/>
            <w:tcBorders>
              <w:left w:val="nil"/>
            </w:tcBorders>
          </w:tcPr>
          <w:p w:rsidR="00000000" w:rsidRDefault="00351CA8">
            <w:pPr>
              <w:jc w:val="center"/>
              <w:rPr>
                <w:sz w:val="16"/>
                <w:lang w:val="en-GB"/>
              </w:rPr>
            </w:pPr>
            <w:r>
              <w:rPr>
                <w:sz w:val="16"/>
                <w:lang w:val="en-GB"/>
              </w:rPr>
              <w:t>0.557</w:t>
            </w:r>
          </w:p>
        </w:tc>
        <w:tc>
          <w:tcPr>
            <w:tcW w:w="815" w:type="dxa"/>
            <w:tcBorders>
              <w:right w:val="single" w:sz="6" w:space="0" w:color="auto"/>
            </w:tcBorders>
          </w:tcPr>
          <w:p w:rsidR="00000000" w:rsidRDefault="00351CA8">
            <w:pPr>
              <w:jc w:val="center"/>
              <w:rPr>
                <w:sz w:val="16"/>
                <w:lang w:val="en-GB"/>
              </w:rPr>
            </w:pPr>
            <w:r>
              <w:rPr>
                <w:sz w:val="16"/>
                <w:lang w:val="en-GB"/>
              </w:rPr>
              <w:t>0.114</w:t>
            </w:r>
          </w:p>
        </w:tc>
      </w:tr>
      <w:tr w:rsidR="00000000">
        <w:tblPrEx>
          <w:tblCellMar>
            <w:top w:w="0" w:type="dxa"/>
            <w:bottom w:w="0" w:type="dxa"/>
          </w:tblCellMar>
        </w:tblPrEx>
        <w:tc>
          <w:tcPr>
            <w:tcW w:w="4039" w:type="dxa"/>
            <w:tcBorders>
              <w:left w:val="single" w:sz="6" w:space="0" w:color="auto"/>
              <w:bottom w:val="single" w:sz="6" w:space="0" w:color="auto"/>
            </w:tcBorders>
          </w:tcPr>
          <w:p w:rsidR="00000000" w:rsidRDefault="00351CA8">
            <w:pPr>
              <w:rPr>
                <w:sz w:val="16"/>
                <w:lang w:val="en-GB"/>
              </w:rPr>
            </w:pPr>
            <w:r>
              <w:rPr>
                <w:sz w:val="16"/>
                <w:lang w:val="en-GB"/>
              </w:rPr>
              <w:t>read economic reviews once aweek</w:t>
            </w:r>
          </w:p>
        </w:tc>
        <w:tc>
          <w:tcPr>
            <w:tcW w:w="1099" w:type="dxa"/>
            <w:tcBorders>
              <w:left w:val="single" w:sz="6" w:space="0" w:color="auto"/>
              <w:bottom w:val="single" w:sz="6" w:space="0" w:color="auto"/>
            </w:tcBorders>
          </w:tcPr>
          <w:p w:rsidR="00000000" w:rsidRDefault="00351CA8">
            <w:pPr>
              <w:jc w:val="center"/>
              <w:rPr>
                <w:sz w:val="16"/>
                <w:lang w:val="en-GB"/>
              </w:rPr>
            </w:pPr>
            <w:r>
              <w:rPr>
                <w:sz w:val="16"/>
                <w:lang w:val="en-GB"/>
              </w:rPr>
              <w:t>4</w:t>
            </w:r>
          </w:p>
        </w:tc>
        <w:tc>
          <w:tcPr>
            <w:tcW w:w="815" w:type="dxa"/>
            <w:tcBorders>
              <w:left w:val="single" w:sz="12" w:space="0" w:color="auto"/>
              <w:bottom w:val="single" w:sz="6" w:space="0" w:color="auto"/>
              <w:right w:val="single" w:sz="6" w:space="0" w:color="auto"/>
            </w:tcBorders>
          </w:tcPr>
          <w:p w:rsidR="00000000" w:rsidRDefault="00351CA8">
            <w:pPr>
              <w:jc w:val="center"/>
              <w:rPr>
                <w:sz w:val="16"/>
                <w:lang w:val="en-GB"/>
              </w:rPr>
            </w:pPr>
            <w:r>
              <w:rPr>
                <w:sz w:val="16"/>
                <w:lang w:val="en-GB"/>
              </w:rPr>
              <w:t>0.302</w:t>
            </w:r>
          </w:p>
        </w:tc>
        <w:tc>
          <w:tcPr>
            <w:tcW w:w="815" w:type="dxa"/>
            <w:tcBorders>
              <w:left w:val="nil"/>
              <w:bottom w:val="single" w:sz="6" w:space="0" w:color="auto"/>
            </w:tcBorders>
          </w:tcPr>
          <w:p w:rsidR="00000000" w:rsidRDefault="00351CA8">
            <w:pPr>
              <w:jc w:val="center"/>
              <w:rPr>
                <w:sz w:val="16"/>
                <w:lang w:val="en-GB"/>
              </w:rPr>
            </w:pPr>
            <w:r>
              <w:rPr>
                <w:sz w:val="16"/>
                <w:lang w:val="en-GB"/>
              </w:rPr>
              <w:t>-0.618</w:t>
            </w:r>
          </w:p>
        </w:tc>
        <w:tc>
          <w:tcPr>
            <w:tcW w:w="815" w:type="dxa"/>
            <w:tcBorders>
              <w:bottom w:val="single" w:sz="6" w:space="0" w:color="auto"/>
              <w:right w:val="single" w:sz="6" w:space="0" w:color="auto"/>
            </w:tcBorders>
          </w:tcPr>
          <w:p w:rsidR="00000000" w:rsidRDefault="00351CA8">
            <w:pPr>
              <w:jc w:val="center"/>
              <w:rPr>
                <w:sz w:val="16"/>
                <w:lang w:val="en-GB"/>
              </w:rPr>
            </w:pPr>
            <w:r>
              <w:rPr>
                <w:sz w:val="16"/>
                <w:lang w:val="en-GB"/>
              </w:rPr>
              <w:t>0.127</w:t>
            </w:r>
          </w:p>
        </w:tc>
        <w:tc>
          <w:tcPr>
            <w:tcW w:w="815" w:type="dxa"/>
            <w:tcBorders>
              <w:left w:val="nil"/>
              <w:bottom w:val="single" w:sz="6" w:space="0" w:color="auto"/>
            </w:tcBorders>
          </w:tcPr>
          <w:p w:rsidR="00000000" w:rsidRDefault="00351CA8">
            <w:pPr>
              <w:jc w:val="center"/>
              <w:rPr>
                <w:sz w:val="16"/>
                <w:lang w:val="en-GB"/>
              </w:rPr>
            </w:pPr>
            <w:r>
              <w:rPr>
                <w:sz w:val="16"/>
                <w:lang w:val="en-GB"/>
              </w:rPr>
              <w:t>0.724</w:t>
            </w:r>
          </w:p>
        </w:tc>
        <w:tc>
          <w:tcPr>
            <w:tcW w:w="815" w:type="dxa"/>
            <w:tcBorders>
              <w:bottom w:val="single" w:sz="6" w:space="0" w:color="auto"/>
              <w:right w:val="single" w:sz="6" w:space="0" w:color="auto"/>
            </w:tcBorders>
          </w:tcPr>
          <w:p w:rsidR="00000000" w:rsidRDefault="00351CA8">
            <w:pPr>
              <w:jc w:val="center"/>
              <w:rPr>
                <w:sz w:val="16"/>
                <w:lang w:val="en-GB"/>
              </w:rPr>
            </w:pPr>
            <w:r>
              <w:rPr>
                <w:sz w:val="16"/>
                <w:lang w:val="en-GB"/>
              </w:rPr>
              <w:t>0.175</w:t>
            </w:r>
          </w:p>
        </w:tc>
      </w:tr>
    </w:tbl>
    <w:p w:rsidR="00000000" w:rsidRDefault="00351CA8">
      <w:pPr>
        <w:rPr>
          <w:lang w:val="en-GB"/>
        </w:rPr>
      </w:pPr>
    </w:p>
    <w:p w:rsidR="00000000" w:rsidRDefault="00351CA8">
      <w:pPr>
        <w:jc w:val="both"/>
        <w:rPr>
          <w:sz w:val="32"/>
          <w:lang w:val="en-GB"/>
        </w:rPr>
      </w:pPr>
    </w:p>
    <w:p w:rsidR="00000000" w:rsidRDefault="00351CA8">
      <w:pPr>
        <w:pStyle w:val="BodyText"/>
        <w:jc w:val="both"/>
        <w:rPr>
          <w:i/>
        </w:rPr>
      </w:pPr>
      <w:r>
        <w:rPr>
          <w:b/>
        </w:rPr>
        <w:t>APPENDIX III</w:t>
      </w:r>
      <w:r>
        <w:rPr>
          <w:b/>
          <w:i/>
        </w:rPr>
        <w:t xml:space="preserve">: </w:t>
      </w:r>
      <w:r>
        <w:rPr>
          <w:i/>
        </w:rPr>
        <w:t>The space of lifestyles – second movement: Category para</w:t>
      </w:r>
      <w:r>
        <w:rPr>
          <w:i/>
        </w:rPr>
        <w:t xml:space="preserve">meters of active categories.(Explicative values in </w:t>
      </w:r>
      <w:r>
        <w:rPr>
          <w:b/>
          <w:i/>
        </w:rPr>
        <w:t xml:space="preserve">bold, </w:t>
      </w:r>
      <w:r>
        <w:rPr>
          <w:i/>
        </w:rPr>
        <w:t xml:space="preserve">explained in italics)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630"/>
        <w:gridCol w:w="630"/>
        <w:gridCol w:w="630"/>
        <w:gridCol w:w="630"/>
        <w:gridCol w:w="630"/>
        <w:gridCol w:w="630"/>
        <w:gridCol w:w="630"/>
        <w:gridCol w:w="630"/>
        <w:gridCol w:w="630"/>
      </w:tblGrid>
      <w:tr w:rsidR="00000000">
        <w:tblPrEx>
          <w:tblCellMar>
            <w:top w:w="0" w:type="dxa"/>
            <w:bottom w:w="0" w:type="dxa"/>
          </w:tblCellMar>
        </w:tblPrEx>
        <w:tc>
          <w:tcPr>
            <w:tcW w:w="3756" w:type="dxa"/>
          </w:tcPr>
          <w:p w:rsidR="00000000" w:rsidRDefault="00351CA8">
            <w:pPr>
              <w:pStyle w:val="BodyText"/>
              <w:jc w:val="both"/>
              <w:rPr>
                <w:sz w:val="16"/>
              </w:rPr>
            </w:pPr>
          </w:p>
        </w:tc>
        <w:tc>
          <w:tcPr>
            <w:tcW w:w="630" w:type="dxa"/>
            <w:tcBorders>
              <w:right w:val="nil"/>
            </w:tcBorders>
          </w:tcPr>
          <w:p w:rsidR="00000000" w:rsidRDefault="00351CA8">
            <w:pPr>
              <w:pStyle w:val="BodyText"/>
              <w:jc w:val="both"/>
              <w:rPr>
                <w:sz w:val="16"/>
              </w:rPr>
            </w:pPr>
          </w:p>
        </w:tc>
        <w:tc>
          <w:tcPr>
            <w:tcW w:w="630" w:type="dxa"/>
            <w:tcBorders>
              <w:left w:val="nil"/>
              <w:right w:val="nil"/>
            </w:tcBorders>
          </w:tcPr>
          <w:p w:rsidR="00000000" w:rsidRDefault="00351CA8">
            <w:pPr>
              <w:pStyle w:val="BodyText"/>
              <w:jc w:val="both"/>
              <w:rPr>
                <w:sz w:val="16"/>
              </w:rPr>
            </w:pPr>
          </w:p>
        </w:tc>
        <w:tc>
          <w:tcPr>
            <w:tcW w:w="630" w:type="dxa"/>
            <w:tcBorders>
              <w:left w:val="nil"/>
            </w:tcBorders>
          </w:tcPr>
          <w:p w:rsidR="00000000" w:rsidRDefault="00351CA8">
            <w:pPr>
              <w:pStyle w:val="BodyText"/>
              <w:jc w:val="both"/>
              <w:rPr>
                <w:sz w:val="16"/>
              </w:rPr>
            </w:pPr>
          </w:p>
        </w:tc>
        <w:tc>
          <w:tcPr>
            <w:tcW w:w="630" w:type="dxa"/>
            <w:tcBorders>
              <w:right w:val="nil"/>
            </w:tcBorders>
          </w:tcPr>
          <w:p w:rsidR="00000000" w:rsidRDefault="00351CA8">
            <w:pPr>
              <w:pStyle w:val="BodyText"/>
              <w:jc w:val="both"/>
              <w:rPr>
                <w:sz w:val="16"/>
              </w:rPr>
            </w:pPr>
            <w:r>
              <w:rPr>
                <w:sz w:val="16"/>
              </w:rPr>
              <w:t>Axis: 1</w:t>
            </w:r>
          </w:p>
        </w:tc>
        <w:tc>
          <w:tcPr>
            <w:tcW w:w="630" w:type="dxa"/>
            <w:tcBorders>
              <w:left w:val="nil"/>
              <w:right w:val="nil"/>
            </w:tcBorders>
          </w:tcPr>
          <w:p w:rsidR="00000000" w:rsidRDefault="00351CA8">
            <w:pPr>
              <w:pStyle w:val="BodyText"/>
              <w:jc w:val="both"/>
              <w:rPr>
                <w:sz w:val="16"/>
              </w:rPr>
            </w:pPr>
            <w:r>
              <w:rPr>
                <w:sz w:val="16"/>
              </w:rPr>
              <w:t>Axis: 1</w:t>
            </w:r>
          </w:p>
        </w:tc>
        <w:tc>
          <w:tcPr>
            <w:tcW w:w="630" w:type="dxa"/>
            <w:tcBorders>
              <w:left w:val="nil"/>
            </w:tcBorders>
          </w:tcPr>
          <w:p w:rsidR="00000000" w:rsidRDefault="00351CA8">
            <w:pPr>
              <w:pStyle w:val="BodyText"/>
              <w:jc w:val="both"/>
              <w:rPr>
                <w:sz w:val="16"/>
              </w:rPr>
            </w:pPr>
            <w:r>
              <w:rPr>
                <w:sz w:val="16"/>
              </w:rPr>
              <w:t>Axis: 1</w:t>
            </w:r>
          </w:p>
        </w:tc>
        <w:tc>
          <w:tcPr>
            <w:tcW w:w="630" w:type="dxa"/>
            <w:tcBorders>
              <w:right w:val="nil"/>
            </w:tcBorders>
          </w:tcPr>
          <w:p w:rsidR="00000000" w:rsidRDefault="00351CA8">
            <w:pPr>
              <w:pStyle w:val="BodyText"/>
              <w:jc w:val="both"/>
              <w:rPr>
                <w:sz w:val="16"/>
              </w:rPr>
            </w:pPr>
            <w:r>
              <w:rPr>
                <w:sz w:val="16"/>
              </w:rPr>
              <w:t>Axis: 2</w:t>
            </w:r>
          </w:p>
        </w:tc>
        <w:tc>
          <w:tcPr>
            <w:tcW w:w="630" w:type="dxa"/>
            <w:tcBorders>
              <w:left w:val="nil"/>
              <w:right w:val="nil"/>
            </w:tcBorders>
          </w:tcPr>
          <w:p w:rsidR="00000000" w:rsidRDefault="00351CA8">
            <w:pPr>
              <w:pStyle w:val="BodyText"/>
              <w:jc w:val="both"/>
              <w:rPr>
                <w:sz w:val="16"/>
              </w:rPr>
            </w:pPr>
            <w:r>
              <w:rPr>
                <w:sz w:val="16"/>
              </w:rPr>
              <w:t>Axis: 2</w:t>
            </w:r>
          </w:p>
        </w:tc>
        <w:tc>
          <w:tcPr>
            <w:tcW w:w="630" w:type="dxa"/>
            <w:tcBorders>
              <w:left w:val="nil"/>
            </w:tcBorders>
          </w:tcPr>
          <w:p w:rsidR="00000000" w:rsidRDefault="00351CA8">
            <w:pPr>
              <w:pStyle w:val="BodyText"/>
              <w:jc w:val="both"/>
              <w:rPr>
                <w:sz w:val="16"/>
              </w:rPr>
            </w:pPr>
            <w:r>
              <w:rPr>
                <w:sz w:val="16"/>
              </w:rPr>
              <w:t>Axis: 2</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p>
        </w:tc>
        <w:tc>
          <w:tcPr>
            <w:tcW w:w="630" w:type="dxa"/>
            <w:tcBorders>
              <w:bottom w:val="nil"/>
              <w:right w:val="nil"/>
            </w:tcBorders>
          </w:tcPr>
          <w:p w:rsidR="00000000" w:rsidRDefault="00351CA8">
            <w:pPr>
              <w:pStyle w:val="BodyText"/>
              <w:jc w:val="both"/>
              <w:rPr>
                <w:sz w:val="16"/>
              </w:rPr>
            </w:pPr>
            <w:r>
              <w:rPr>
                <w:sz w:val="16"/>
              </w:rPr>
              <w:t>Qlt</w:t>
            </w:r>
          </w:p>
        </w:tc>
        <w:tc>
          <w:tcPr>
            <w:tcW w:w="630" w:type="dxa"/>
            <w:tcBorders>
              <w:left w:val="nil"/>
              <w:bottom w:val="nil"/>
              <w:right w:val="nil"/>
            </w:tcBorders>
          </w:tcPr>
          <w:p w:rsidR="00000000" w:rsidRDefault="00351CA8">
            <w:pPr>
              <w:pStyle w:val="BodyText"/>
              <w:jc w:val="both"/>
              <w:rPr>
                <w:sz w:val="16"/>
              </w:rPr>
            </w:pPr>
            <w:r>
              <w:rPr>
                <w:sz w:val="16"/>
              </w:rPr>
              <w:t>Weight</w:t>
            </w:r>
          </w:p>
        </w:tc>
        <w:tc>
          <w:tcPr>
            <w:tcW w:w="630" w:type="dxa"/>
            <w:tcBorders>
              <w:left w:val="nil"/>
              <w:bottom w:val="nil"/>
            </w:tcBorders>
          </w:tcPr>
          <w:p w:rsidR="00000000" w:rsidRDefault="00351CA8">
            <w:pPr>
              <w:pStyle w:val="BodyText"/>
              <w:jc w:val="both"/>
              <w:rPr>
                <w:sz w:val="16"/>
              </w:rPr>
            </w:pPr>
            <w:r>
              <w:rPr>
                <w:sz w:val="16"/>
              </w:rPr>
              <w:t>Inr</w:t>
            </w:r>
          </w:p>
        </w:tc>
        <w:tc>
          <w:tcPr>
            <w:tcW w:w="630" w:type="dxa"/>
            <w:tcBorders>
              <w:bottom w:val="nil"/>
              <w:right w:val="nil"/>
            </w:tcBorders>
          </w:tcPr>
          <w:p w:rsidR="00000000" w:rsidRDefault="00351CA8">
            <w:pPr>
              <w:pStyle w:val="BodyText"/>
              <w:jc w:val="both"/>
              <w:rPr>
                <w:sz w:val="16"/>
              </w:rPr>
            </w:pPr>
            <w:r>
              <w:rPr>
                <w:sz w:val="16"/>
              </w:rPr>
              <w:t>Coord</w:t>
            </w:r>
          </w:p>
        </w:tc>
        <w:tc>
          <w:tcPr>
            <w:tcW w:w="630" w:type="dxa"/>
            <w:tcBorders>
              <w:left w:val="nil"/>
              <w:bottom w:val="nil"/>
              <w:right w:val="nil"/>
            </w:tcBorders>
          </w:tcPr>
          <w:p w:rsidR="00000000" w:rsidRDefault="00351CA8">
            <w:pPr>
              <w:pStyle w:val="BodyText"/>
              <w:jc w:val="both"/>
              <w:rPr>
                <w:sz w:val="16"/>
              </w:rPr>
            </w:pPr>
            <w:r>
              <w:rPr>
                <w:sz w:val="16"/>
              </w:rPr>
              <w:t>Cor</w:t>
            </w:r>
          </w:p>
        </w:tc>
        <w:tc>
          <w:tcPr>
            <w:tcW w:w="630" w:type="dxa"/>
            <w:tcBorders>
              <w:left w:val="nil"/>
              <w:bottom w:val="nil"/>
            </w:tcBorders>
          </w:tcPr>
          <w:p w:rsidR="00000000" w:rsidRDefault="00351CA8">
            <w:pPr>
              <w:pStyle w:val="BodyText"/>
              <w:jc w:val="both"/>
              <w:rPr>
                <w:sz w:val="16"/>
              </w:rPr>
            </w:pPr>
            <w:r>
              <w:rPr>
                <w:sz w:val="16"/>
              </w:rPr>
              <w:t>Ctr</w:t>
            </w:r>
          </w:p>
        </w:tc>
        <w:tc>
          <w:tcPr>
            <w:tcW w:w="630" w:type="dxa"/>
            <w:tcBorders>
              <w:bottom w:val="nil"/>
              <w:right w:val="nil"/>
            </w:tcBorders>
          </w:tcPr>
          <w:p w:rsidR="00000000" w:rsidRDefault="00351CA8">
            <w:pPr>
              <w:pStyle w:val="BodyText"/>
              <w:jc w:val="both"/>
              <w:rPr>
                <w:sz w:val="16"/>
              </w:rPr>
            </w:pPr>
            <w:r>
              <w:rPr>
                <w:sz w:val="16"/>
              </w:rPr>
              <w:t>Coord</w:t>
            </w:r>
          </w:p>
        </w:tc>
        <w:tc>
          <w:tcPr>
            <w:tcW w:w="630" w:type="dxa"/>
            <w:tcBorders>
              <w:left w:val="nil"/>
              <w:bottom w:val="nil"/>
              <w:right w:val="nil"/>
            </w:tcBorders>
          </w:tcPr>
          <w:p w:rsidR="00000000" w:rsidRDefault="00351CA8">
            <w:pPr>
              <w:pStyle w:val="BodyText"/>
              <w:jc w:val="both"/>
              <w:rPr>
                <w:sz w:val="16"/>
              </w:rPr>
            </w:pPr>
            <w:r>
              <w:rPr>
                <w:sz w:val="16"/>
              </w:rPr>
              <w:t>Cor</w:t>
            </w:r>
          </w:p>
        </w:tc>
        <w:tc>
          <w:tcPr>
            <w:tcW w:w="630" w:type="dxa"/>
            <w:tcBorders>
              <w:left w:val="nil"/>
              <w:bottom w:val="nil"/>
            </w:tcBorders>
          </w:tcPr>
          <w:p w:rsidR="00000000" w:rsidRDefault="00351CA8">
            <w:pPr>
              <w:pStyle w:val="BodyText"/>
              <w:jc w:val="both"/>
              <w:rPr>
                <w:sz w:val="16"/>
              </w:rPr>
            </w:pPr>
            <w:r>
              <w:rPr>
                <w:sz w:val="16"/>
              </w:rPr>
              <w:t>Ctr</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  a person of wide culture (not possible friend)</w:t>
            </w:r>
          </w:p>
        </w:tc>
        <w:tc>
          <w:tcPr>
            <w:tcW w:w="630" w:type="dxa"/>
            <w:tcBorders>
              <w:bottom w:val="nil"/>
              <w:right w:val="nil"/>
            </w:tcBorders>
          </w:tcPr>
          <w:p w:rsidR="00000000" w:rsidRDefault="00351CA8">
            <w:pPr>
              <w:pStyle w:val="BodyText"/>
              <w:jc w:val="both"/>
              <w:rPr>
                <w:sz w:val="16"/>
              </w:rPr>
            </w:pPr>
            <w:r>
              <w:rPr>
                <w:sz w:val="16"/>
              </w:rPr>
              <w:t>0.202</w:t>
            </w:r>
          </w:p>
        </w:tc>
        <w:tc>
          <w:tcPr>
            <w:tcW w:w="630" w:type="dxa"/>
            <w:tcBorders>
              <w:left w:val="nil"/>
              <w:bottom w:val="nil"/>
              <w:right w:val="nil"/>
            </w:tcBorders>
          </w:tcPr>
          <w:p w:rsidR="00000000" w:rsidRDefault="00351CA8">
            <w:pPr>
              <w:pStyle w:val="BodyText"/>
              <w:jc w:val="both"/>
              <w:rPr>
                <w:sz w:val="16"/>
              </w:rPr>
            </w:pPr>
            <w:r>
              <w:rPr>
                <w:sz w:val="16"/>
              </w:rPr>
              <w:t>0.012</w:t>
            </w:r>
          </w:p>
        </w:tc>
        <w:tc>
          <w:tcPr>
            <w:tcW w:w="630" w:type="dxa"/>
            <w:tcBorders>
              <w:left w:val="nil"/>
              <w:bottom w:val="nil"/>
            </w:tcBorders>
          </w:tcPr>
          <w:p w:rsidR="00000000" w:rsidRDefault="00351CA8">
            <w:pPr>
              <w:pStyle w:val="BodyText"/>
              <w:jc w:val="both"/>
              <w:rPr>
                <w:sz w:val="16"/>
              </w:rPr>
            </w:pPr>
            <w:r>
              <w:rPr>
                <w:sz w:val="16"/>
              </w:rPr>
              <w:t>0.016</w:t>
            </w:r>
          </w:p>
        </w:tc>
        <w:tc>
          <w:tcPr>
            <w:tcW w:w="630" w:type="dxa"/>
            <w:tcBorders>
              <w:bottom w:val="nil"/>
              <w:right w:val="nil"/>
            </w:tcBorders>
          </w:tcPr>
          <w:p w:rsidR="00000000" w:rsidRDefault="00351CA8">
            <w:pPr>
              <w:pStyle w:val="BodyText"/>
              <w:jc w:val="both"/>
              <w:rPr>
                <w:sz w:val="16"/>
              </w:rPr>
            </w:pPr>
            <w:r>
              <w:rPr>
                <w:sz w:val="16"/>
              </w:rPr>
              <w:t>-0.657</w:t>
            </w:r>
          </w:p>
        </w:tc>
        <w:tc>
          <w:tcPr>
            <w:tcW w:w="630" w:type="dxa"/>
            <w:tcBorders>
              <w:left w:val="nil"/>
              <w:bottom w:val="nil"/>
              <w:right w:val="nil"/>
            </w:tcBorders>
          </w:tcPr>
          <w:p w:rsidR="00000000" w:rsidRDefault="00351CA8">
            <w:pPr>
              <w:pStyle w:val="BodyText"/>
              <w:jc w:val="both"/>
              <w:rPr>
                <w:i/>
                <w:sz w:val="16"/>
              </w:rPr>
            </w:pPr>
            <w:r>
              <w:rPr>
                <w:i/>
                <w:sz w:val="16"/>
              </w:rPr>
              <w:t>0.0</w:t>
            </w:r>
            <w:r>
              <w:rPr>
                <w:i/>
                <w:sz w:val="16"/>
              </w:rPr>
              <w:t>91</w:t>
            </w:r>
          </w:p>
        </w:tc>
        <w:tc>
          <w:tcPr>
            <w:tcW w:w="630" w:type="dxa"/>
            <w:tcBorders>
              <w:left w:val="nil"/>
              <w:bottom w:val="nil"/>
            </w:tcBorders>
          </w:tcPr>
          <w:p w:rsidR="00000000" w:rsidRDefault="00351CA8">
            <w:pPr>
              <w:pStyle w:val="BodyText"/>
              <w:jc w:val="both"/>
              <w:rPr>
                <w:b/>
                <w:sz w:val="16"/>
              </w:rPr>
            </w:pPr>
            <w:r>
              <w:rPr>
                <w:b/>
                <w:sz w:val="16"/>
              </w:rPr>
              <w:t>0.029</w:t>
            </w:r>
          </w:p>
        </w:tc>
        <w:tc>
          <w:tcPr>
            <w:tcW w:w="630" w:type="dxa"/>
            <w:tcBorders>
              <w:bottom w:val="nil"/>
              <w:right w:val="nil"/>
            </w:tcBorders>
          </w:tcPr>
          <w:p w:rsidR="00000000" w:rsidRDefault="00351CA8">
            <w:pPr>
              <w:pStyle w:val="BodyText"/>
              <w:jc w:val="both"/>
              <w:rPr>
                <w:sz w:val="16"/>
              </w:rPr>
            </w:pPr>
            <w:r>
              <w:rPr>
                <w:sz w:val="16"/>
              </w:rPr>
              <w:t>0.725</w:t>
            </w:r>
          </w:p>
        </w:tc>
        <w:tc>
          <w:tcPr>
            <w:tcW w:w="630" w:type="dxa"/>
            <w:tcBorders>
              <w:left w:val="nil"/>
              <w:bottom w:val="nil"/>
              <w:right w:val="nil"/>
            </w:tcBorders>
          </w:tcPr>
          <w:p w:rsidR="00000000" w:rsidRDefault="00351CA8">
            <w:pPr>
              <w:pStyle w:val="BodyText"/>
              <w:jc w:val="both"/>
              <w:rPr>
                <w:i/>
                <w:sz w:val="16"/>
              </w:rPr>
            </w:pPr>
            <w:r>
              <w:rPr>
                <w:i/>
                <w:sz w:val="16"/>
              </w:rPr>
              <w:t>0.111</w:t>
            </w:r>
          </w:p>
        </w:tc>
        <w:tc>
          <w:tcPr>
            <w:tcW w:w="630" w:type="dxa"/>
            <w:tcBorders>
              <w:left w:val="nil"/>
              <w:bottom w:val="nil"/>
            </w:tcBorders>
          </w:tcPr>
          <w:p w:rsidR="00000000" w:rsidRDefault="00351CA8">
            <w:pPr>
              <w:pStyle w:val="BodyText"/>
              <w:jc w:val="both"/>
              <w:rPr>
                <w:b/>
                <w:sz w:val="16"/>
              </w:rPr>
            </w:pPr>
            <w:r>
              <w:rPr>
                <w:b/>
                <w:sz w:val="16"/>
              </w:rPr>
              <w:t>0.038</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 a person of wide culture (possible friend)</w:t>
            </w:r>
          </w:p>
        </w:tc>
        <w:tc>
          <w:tcPr>
            <w:tcW w:w="630" w:type="dxa"/>
            <w:tcBorders>
              <w:top w:val="nil"/>
              <w:bottom w:val="nil"/>
              <w:right w:val="nil"/>
            </w:tcBorders>
          </w:tcPr>
          <w:p w:rsidR="00000000" w:rsidRDefault="00351CA8">
            <w:pPr>
              <w:pStyle w:val="BodyText"/>
              <w:jc w:val="both"/>
              <w:rPr>
                <w:sz w:val="16"/>
              </w:rPr>
            </w:pPr>
            <w:r>
              <w:rPr>
                <w:sz w:val="16"/>
              </w:rPr>
              <w:t>0.225</w:t>
            </w:r>
          </w:p>
        </w:tc>
        <w:tc>
          <w:tcPr>
            <w:tcW w:w="630" w:type="dxa"/>
            <w:tcBorders>
              <w:top w:val="nil"/>
              <w:left w:val="nil"/>
              <w:bottom w:val="nil"/>
              <w:right w:val="nil"/>
            </w:tcBorders>
          </w:tcPr>
          <w:p w:rsidR="00000000" w:rsidRDefault="00351CA8">
            <w:pPr>
              <w:pStyle w:val="BodyText"/>
              <w:jc w:val="both"/>
              <w:rPr>
                <w:sz w:val="16"/>
              </w:rPr>
            </w:pPr>
            <w:r>
              <w:rPr>
                <w:sz w:val="16"/>
              </w:rPr>
              <w:t>0.036</w:t>
            </w:r>
          </w:p>
        </w:tc>
        <w:tc>
          <w:tcPr>
            <w:tcW w:w="630" w:type="dxa"/>
            <w:tcBorders>
              <w:top w:val="nil"/>
              <w:left w:val="nil"/>
              <w:bottom w:val="nil"/>
            </w:tcBorders>
          </w:tcPr>
          <w:p w:rsidR="00000000" w:rsidRDefault="00351CA8">
            <w:pPr>
              <w:pStyle w:val="BodyText"/>
              <w:jc w:val="both"/>
              <w:rPr>
                <w:sz w:val="16"/>
              </w:rPr>
            </w:pPr>
            <w:r>
              <w:rPr>
                <w:sz w:val="16"/>
              </w:rPr>
              <w:t>0.009</w:t>
            </w:r>
          </w:p>
        </w:tc>
        <w:tc>
          <w:tcPr>
            <w:tcW w:w="630" w:type="dxa"/>
            <w:tcBorders>
              <w:top w:val="nil"/>
              <w:bottom w:val="nil"/>
              <w:right w:val="nil"/>
            </w:tcBorders>
          </w:tcPr>
          <w:p w:rsidR="00000000" w:rsidRDefault="00351CA8">
            <w:pPr>
              <w:pStyle w:val="BodyText"/>
              <w:jc w:val="both"/>
              <w:rPr>
                <w:sz w:val="16"/>
              </w:rPr>
            </w:pPr>
            <w:r>
              <w:rPr>
                <w:sz w:val="16"/>
              </w:rPr>
              <w:t>0.393</w:t>
            </w:r>
          </w:p>
        </w:tc>
        <w:tc>
          <w:tcPr>
            <w:tcW w:w="630" w:type="dxa"/>
            <w:tcBorders>
              <w:top w:val="nil"/>
              <w:left w:val="nil"/>
              <w:bottom w:val="nil"/>
              <w:right w:val="nil"/>
            </w:tcBorders>
          </w:tcPr>
          <w:p w:rsidR="00000000" w:rsidRDefault="00351CA8">
            <w:pPr>
              <w:pStyle w:val="BodyText"/>
              <w:jc w:val="both"/>
              <w:rPr>
                <w:i/>
                <w:sz w:val="16"/>
              </w:rPr>
            </w:pPr>
            <w:r>
              <w:rPr>
                <w:i/>
                <w:sz w:val="16"/>
              </w:rPr>
              <w:t>0.186</w:t>
            </w:r>
          </w:p>
        </w:tc>
        <w:tc>
          <w:tcPr>
            <w:tcW w:w="630" w:type="dxa"/>
            <w:tcBorders>
              <w:top w:val="nil"/>
              <w:left w:val="nil"/>
              <w:bottom w:val="nil"/>
            </w:tcBorders>
          </w:tcPr>
          <w:p w:rsidR="00000000" w:rsidRDefault="00351CA8">
            <w:pPr>
              <w:pStyle w:val="BodyText"/>
              <w:jc w:val="both"/>
              <w:rPr>
                <w:b/>
                <w:sz w:val="16"/>
              </w:rPr>
            </w:pPr>
            <w:r>
              <w:rPr>
                <w:b/>
                <w:sz w:val="16"/>
              </w:rPr>
              <w:t>0.032</w:t>
            </w:r>
          </w:p>
        </w:tc>
        <w:tc>
          <w:tcPr>
            <w:tcW w:w="630" w:type="dxa"/>
            <w:tcBorders>
              <w:top w:val="nil"/>
              <w:bottom w:val="nil"/>
              <w:right w:val="nil"/>
            </w:tcBorders>
          </w:tcPr>
          <w:p w:rsidR="00000000" w:rsidRDefault="00351CA8">
            <w:pPr>
              <w:pStyle w:val="BodyText"/>
              <w:jc w:val="both"/>
              <w:rPr>
                <w:sz w:val="16"/>
              </w:rPr>
            </w:pPr>
            <w:r>
              <w:rPr>
                <w:sz w:val="16"/>
              </w:rPr>
              <w:t>-0.178</w:t>
            </w:r>
          </w:p>
        </w:tc>
        <w:tc>
          <w:tcPr>
            <w:tcW w:w="630" w:type="dxa"/>
            <w:tcBorders>
              <w:top w:val="nil"/>
              <w:left w:val="nil"/>
              <w:bottom w:val="nil"/>
              <w:right w:val="nil"/>
            </w:tcBorders>
          </w:tcPr>
          <w:p w:rsidR="00000000" w:rsidRDefault="00351CA8">
            <w:pPr>
              <w:pStyle w:val="BodyText"/>
              <w:jc w:val="both"/>
              <w:rPr>
                <w:i/>
                <w:sz w:val="16"/>
              </w:rPr>
            </w:pPr>
            <w:r>
              <w:rPr>
                <w:i/>
                <w:sz w:val="16"/>
              </w:rPr>
              <w:t>0.038</w:t>
            </w:r>
          </w:p>
        </w:tc>
        <w:tc>
          <w:tcPr>
            <w:tcW w:w="630" w:type="dxa"/>
            <w:tcBorders>
              <w:top w:val="nil"/>
              <w:left w:val="nil"/>
              <w:bottom w:val="nil"/>
            </w:tcBorders>
          </w:tcPr>
          <w:p w:rsidR="00000000" w:rsidRDefault="00351CA8">
            <w:pPr>
              <w:pStyle w:val="BodyText"/>
              <w:jc w:val="both"/>
              <w:rPr>
                <w:sz w:val="16"/>
              </w:rPr>
            </w:pPr>
            <w:r>
              <w:rPr>
                <w:sz w:val="16"/>
              </w:rPr>
              <w:t>0.007</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  a hard working man providing (not possible friend)</w:t>
            </w:r>
          </w:p>
        </w:tc>
        <w:tc>
          <w:tcPr>
            <w:tcW w:w="630" w:type="dxa"/>
            <w:tcBorders>
              <w:bottom w:val="nil"/>
              <w:right w:val="nil"/>
            </w:tcBorders>
          </w:tcPr>
          <w:p w:rsidR="00000000" w:rsidRDefault="00351CA8">
            <w:pPr>
              <w:pStyle w:val="BodyText"/>
              <w:jc w:val="both"/>
              <w:rPr>
                <w:sz w:val="16"/>
              </w:rPr>
            </w:pPr>
            <w:r>
              <w:rPr>
                <w:sz w:val="16"/>
              </w:rPr>
              <w:t>0.163</w:t>
            </w:r>
          </w:p>
        </w:tc>
        <w:tc>
          <w:tcPr>
            <w:tcW w:w="630" w:type="dxa"/>
            <w:tcBorders>
              <w:left w:val="nil"/>
              <w:bottom w:val="nil"/>
              <w:right w:val="nil"/>
            </w:tcBorders>
          </w:tcPr>
          <w:p w:rsidR="00000000" w:rsidRDefault="00351CA8">
            <w:pPr>
              <w:pStyle w:val="BodyText"/>
              <w:jc w:val="both"/>
              <w:rPr>
                <w:sz w:val="16"/>
              </w:rPr>
            </w:pPr>
            <w:r>
              <w:rPr>
                <w:sz w:val="16"/>
              </w:rPr>
              <w:t>0.004</w:t>
            </w:r>
          </w:p>
        </w:tc>
        <w:tc>
          <w:tcPr>
            <w:tcW w:w="630" w:type="dxa"/>
            <w:tcBorders>
              <w:left w:val="nil"/>
              <w:bottom w:val="nil"/>
            </w:tcBorders>
          </w:tcPr>
          <w:p w:rsidR="00000000" w:rsidRDefault="00351CA8">
            <w:pPr>
              <w:pStyle w:val="BodyText"/>
              <w:jc w:val="both"/>
              <w:rPr>
                <w:sz w:val="16"/>
              </w:rPr>
            </w:pPr>
            <w:r>
              <w:rPr>
                <w:sz w:val="16"/>
              </w:rPr>
              <w:t>0.017</w:t>
            </w:r>
          </w:p>
        </w:tc>
        <w:tc>
          <w:tcPr>
            <w:tcW w:w="630" w:type="dxa"/>
            <w:tcBorders>
              <w:bottom w:val="nil"/>
              <w:right w:val="nil"/>
            </w:tcBorders>
          </w:tcPr>
          <w:p w:rsidR="00000000" w:rsidRDefault="00351CA8">
            <w:pPr>
              <w:pStyle w:val="BodyText"/>
              <w:jc w:val="both"/>
              <w:rPr>
                <w:sz w:val="16"/>
              </w:rPr>
            </w:pPr>
            <w:r>
              <w:rPr>
                <w:sz w:val="16"/>
              </w:rPr>
              <w:t>1.436</w:t>
            </w:r>
          </w:p>
        </w:tc>
        <w:tc>
          <w:tcPr>
            <w:tcW w:w="630" w:type="dxa"/>
            <w:tcBorders>
              <w:left w:val="nil"/>
              <w:bottom w:val="nil"/>
              <w:right w:val="nil"/>
            </w:tcBorders>
          </w:tcPr>
          <w:p w:rsidR="00000000" w:rsidRDefault="00351CA8">
            <w:pPr>
              <w:pStyle w:val="BodyText"/>
              <w:jc w:val="both"/>
              <w:rPr>
                <w:i/>
                <w:sz w:val="16"/>
              </w:rPr>
            </w:pPr>
            <w:r>
              <w:rPr>
                <w:i/>
                <w:sz w:val="16"/>
              </w:rPr>
              <w:t>0.161</w:t>
            </w:r>
          </w:p>
        </w:tc>
        <w:tc>
          <w:tcPr>
            <w:tcW w:w="630" w:type="dxa"/>
            <w:tcBorders>
              <w:left w:val="nil"/>
              <w:bottom w:val="nil"/>
            </w:tcBorders>
          </w:tcPr>
          <w:p w:rsidR="00000000" w:rsidRDefault="00351CA8">
            <w:pPr>
              <w:pStyle w:val="BodyText"/>
              <w:jc w:val="both"/>
              <w:rPr>
                <w:b/>
                <w:sz w:val="16"/>
              </w:rPr>
            </w:pPr>
            <w:r>
              <w:rPr>
                <w:b/>
                <w:sz w:val="16"/>
              </w:rPr>
              <w:t>0.053</w:t>
            </w:r>
          </w:p>
        </w:tc>
        <w:tc>
          <w:tcPr>
            <w:tcW w:w="630" w:type="dxa"/>
            <w:tcBorders>
              <w:bottom w:val="nil"/>
              <w:right w:val="nil"/>
            </w:tcBorders>
          </w:tcPr>
          <w:p w:rsidR="00000000" w:rsidRDefault="00351CA8">
            <w:pPr>
              <w:pStyle w:val="BodyText"/>
              <w:jc w:val="both"/>
              <w:rPr>
                <w:sz w:val="16"/>
              </w:rPr>
            </w:pPr>
            <w:r>
              <w:rPr>
                <w:sz w:val="16"/>
              </w:rPr>
              <w:t>0.176</w:t>
            </w:r>
          </w:p>
        </w:tc>
        <w:tc>
          <w:tcPr>
            <w:tcW w:w="630" w:type="dxa"/>
            <w:tcBorders>
              <w:left w:val="nil"/>
              <w:bottom w:val="nil"/>
              <w:right w:val="nil"/>
            </w:tcBorders>
          </w:tcPr>
          <w:p w:rsidR="00000000" w:rsidRDefault="00351CA8">
            <w:pPr>
              <w:pStyle w:val="BodyText"/>
              <w:jc w:val="both"/>
              <w:rPr>
                <w:sz w:val="16"/>
              </w:rPr>
            </w:pPr>
            <w:r>
              <w:rPr>
                <w:sz w:val="16"/>
              </w:rPr>
              <w:t>0.002</w:t>
            </w:r>
          </w:p>
        </w:tc>
        <w:tc>
          <w:tcPr>
            <w:tcW w:w="630" w:type="dxa"/>
            <w:tcBorders>
              <w:left w:val="nil"/>
              <w:bottom w:val="nil"/>
            </w:tcBorders>
          </w:tcPr>
          <w:p w:rsidR="00000000" w:rsidRDefault="00351CA8">
            <w:pPr>
              <w:pStyle w:val="BodyText"/>
              <w:jc w:val="both"/>
              <w:rPr>
                <w:sz w:val="16"/>
              </w:rPr>
            </w:pPr>
            <w:r>
              <w:rPr>
                <w:sz w:val="16"/>
              </w:rPr>
              <w:t>0.001</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 a hard working m</w:t>
            </w:r>
            <w:r>
              <w:rPr>
                <w:sz w:val="16"/>
              </w:rPr>
              <w:t>an providing (possible friend)</w:t>
            </w:r>
          </w:p>
        </w:tc>
        <w:tc>
          <w:tcPr>
            <w:tcW w:w="630" w:type="dxa"/>
            <w:tcBorders>
              <w:top w:val="nil"/>
              <w:bottom w:val="nil"/>
              <w:right w:val="nil"/>
            </w:tcBorders>
          </w:tcPr>
          <w:p w:rsidR="00000000" w:rsidRDefault="00351CA8">
            <w:pPr>
              <w:pStyle w:val="BodyText"/>
              <w:jc w:val="both"/>
              <w:rPr>
                <w:sz w:val="16"/>
              </w:rPr>
            </w:pPr>
            <w:r>
              <w:rPr>
                <w:sz w:val="16"/>
              </w:rPr>
              <w:t>0.160</w:t>
            </w:r>
          </w:p>
        </w:tc>
        <w:tc>
          <w:tcPr>
            <w:tcW w:w="630" w:type="dxa"/>
            <w:tcBorders>
              <w:top w:val="nil"/>
              <w:left w:val="nil"/>
              <w:bottom w:val="nil"/>
              <w:right w:val="nil"/>
            </w:tcBorders>
          </w:tcPr>
          <w:p w:rsidR="00000000" w:rsidRDefault="00351CA8">
            <w:pPr>
              <w:pStyle w:val="BodyText"/>
              <w:jc w:val="both"/>
              <w:rPr>
                <w:sz w:val="16"/>
              </w:rPr>
            </w:pPr>
            <w:r>
              <w:rPr>
                <w:sz w:val="16"/>
              </w:rPr>
              <w:t>0.047</w:t>
            </w:r>
          </w:p>
        </w:tc>
        <w:tc>
          <w:tcPr>
            <w:tcW w:w="630" w:type="dxa"/>
            <w:tcBorders>
              <w:top w:val="nil"/>
              <w:left w:val="nil"/>
              <w:bottom w:val="nil"/>
            </w:tcBorders>
          </w:tcPr>
          <w:p w:rsidR="00000000" w:rsidRDefault="00351CA8">
            <w:pPr>
              <w:pStyle w:val="BodyText"/>
              <w:jc w:val="both"/>
              <w:rPr>
                <w:sz w:val="16"/>
              </w:rPr>
            </w:pPr>
            <w:r>
              <w:rPr>
                <w:sz w:val="16"/>
              </w:rPr>
              <w:t>0.006</w:t>
            </w:r>
          </w:p>
        </w:tc>
        <w:tc>
          <w:tcPr>
            <w:tcW w:w="630" w:type="dxa"/>
            <w:tcBorders>
              <w:top w:val="nil"/>
              <w:bottom w:val="nil"/>
              <w:right w:val="nil"/>
            </w:tcBorders>
          </w:tcPr>
          <w:p w:rsidR="00000000" w:rsidRDefault="00351CA8">
            <w:pPr>
              <w:pStyle w:val="BodyText"/>
              <w:jc w:val="both"/>
              <w:rPr>
                <w:sz w:val="16"/>
              </w:rPr>
            </w:pPr>
            <w:r>
              <w:rPr>
                <w:sz w:val="16"/>
              </w:rPr>
              <w:t>-0.261</w:t>
            </w:r>
          </w:p>
        </w:tc>
        <w:tc>
          <w:tcPr>
            <w:tcW w:w="630" w:type="dxa"/>
            <w:tcBorders>
              <w:top w:val="nil"/>
              <w:left w:val="nil"/>
              <w:bottom w:val="nil"/>
              <w:right w:val="nil"/>
            </w:tcBorders>
          </w:tcPr>
          <w:p w:rsidR="00000000" w:rsidRDefault="00351CA8">
            <w:pPr>
              <w:pStyle w:val="BodyText"/>
              <w:jc w:val="both"/>
              <w:rPr>
                <w:i/>
                <w:sz w:val="16"/>
              </w:rPr>
            </w:pPr>
            <w:r>
              <w:rPr>
                <w:i/>
                <w:sz w:val="16"/>
              </w:rPr>
              <w:t>0.158</w:t>
            </w:r>
          </w:p>
        </w:tc>
        <w:tc>
          <w:tcPr>
            <w:tcW w:w="630" w:type="dxa"/>
            <w:tcBorders>
              <w:top w:val="nil"/>
              <w:left w:val="nil"/>
              <w:bottom w:val="nil"/>
            </w:tcBorders>
          </w:tcPr>
          <w:p w:rsidR="00000000" w:rsidRDefault="00351CA8">
            <w:pPr>
              <w:pStyle w:val="BodyText"/>
              <w:jc w:val="both"/>
              <w:rPr>
                <w:sz w:val="16"/>
              </w:rPr>
            </w:pPr>
            <w:r>
              <w:rPr>
                <w:sz w:val="16"/>
              </w:rPr>
              <w:t>0.019</w:t>
            </w:r>
          </w:p>
        </w:tc>
        <w:tc>
          <w:tcPr>
            <w:tcW w:w="630" w:type="dxa"/>
            <w:tcBorders>
              <w:top w:val="nil"/>
              <w:bottom w:val="nil"/>
              <w:right w:val="nil"/>
            </w:tcBorders>
          </w:tcPr>
          <w:p w:rsidR="00000000" w:rsidRDefault="00351CA8">
            <w:pPr>
              <w:pStyle w:val="BodyText"/>
              <w:jc w:val="both"/>
              <w:rPr>
                <w:sz w:val="16"/>
              </w:rPr>
            </w:pPr>
            <w:r>
              <w:rPr>
                <w:sz w:val="16"/>
              </w:rPr>
              <w:t>0.027</w:t>
            </w:r>
          </w:p>
        </w:tc>
        <w:tc>
          <w:tcPr>
            <w:tcW w:w="630" w:type="dxa"/>
            <w:tcBorders>
              <w:top w:val="nil"/>
              <w:left w:val="nil"/>
              <w:bottom w:val="nil"/>
              <w:right w:val="nil"/>
            </w:tcBorders>
          </w:tcPr>
          <w:p w:rsidR="00000000" w:rsidRDefault="00351CA8">
            <w:pPr>
              <w:pStyle w:val="BodyText"/>
              <w:jc w:val="both"/>
              <w:rPr>
                <w:sz w:val="16"/>
              </w:rPr>
            </w:pPr>
            <w:r>
              <w:rPr>
                <w:sz w:val="16"/>
              </w:rPr>
              <w:t>0.002</w:t>
            </w:r>
          </w:p>
        </w:tc>
        <w:tc>
          <w:tcPr>
            <w:tcW w:w="630" w:type="dxa"/>
            <w:tcBorders>
              <w:top w:val="nil"/>
              <w:left w:val="nil"/>
              <w:bottom w:val="nil"/>
            </w:tcBorders>
          </w:tcPr>
          <w:p w:rsidR="00000000" w:rsidRDefault="00351CA8">
            <w:pPr>
              <w:pStyle w:val="BodyText"/>
              <w:jc w:val="both"/>
              <w:rPr>
                <w:sz w:val="16"/>
              </w:rPr>
            </w:pPr>
            <w:r>
              <w:rPr>
                <w:sz w:val="16"/>
              </w:rPr>
              <w:t>0.000</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 a person helping Kosovo Albanians (not possible friend)</w:t>
            </w:r>
          </w:p>
        </w:tc>
        <w:tc>
          <w:tcPr>
            <w:tcW w:w="630" w:type="dxa"/>
            <w:tcBorders>
              <w:bottom w:val="nil"/>
              <w:right w:val="nil"/>
            </w:tcBorders>
          </w:tcPr>
          <w:p w:rsidR="00000000" w:rsidRDefault="00351CA8">
            <w:pPr>
              <w:pStyle w:val="BodyText"/>
              <w:jc w:val="both"/>
              <w:rPr>
                <w:sz w:val="16"/>
              </w:rPr>
            </w:pPr>
            <w:r>
              <w:rPr>
                <w:sz w:val="16"/>
              </w:rPr>
              <w:t>0.156</w:t>
            </w:r>
          </w:p>
        </w:tc>
        <w:tc>
          <w:tcPr>
            <w:tcW w:w="630" w:type="dxa"/>
            <w:tcBorders>
              <w:left w:val="nil"/>
              <w:bottom w:val="nil"/>
              <w:right w:val="nil"/>
            </w:tcBorders>
          </w:tcPr>
          <w:p w:rsidR="00000000" w:rsidRDefault="00351CA8">
            <w:pPr>
              <w:pStyle w:val="BodyText"/>
              <w:jc w:val="both"/>
              <w:rPr>
                <w:sz w:val="16"/>
              </w:rPr>
            </w:pPr>
            <w:r>
              <w:rPr>
                <w:sz w:val="16"/>
              </w:rPr>
              <w:t>0.025</w:t>
            </w:r>
          </w:p>
        </w:tc>
        <w:tc>
          <w:tcPr>
            <w:tcW w:w="630" w:type="dxa"/>
            <w:tcBorders>
              <w:left w:val="nil"/>
              <w:bottom w:val="nil"/>
            </w:tcBorders>
          </w:tcPr>
          <w:p w:rsidR="00000000" w:rsidRDefault="00351CA8">
            <w:pPr>
              <w:pStyle w:val="BodyText"/>
              <w:jc w:val="both"/>
              <w:rPr>
                <w:sz w:val="16"/>
              </w:rPr>
            </w:pPr>
            <w:r>
              <w:rPr>
                <w:sz w:val="16"/>
              </w:rPr>
              <w:t>0.011</w:t>
            </w:r>
          </w:p>
        </w:tc>
        <w:tc>
          <w:tcPr>
            <w:tcW w:w="630" w:type="dxa"/>
            <w:tcBorders>
              <w:bottom w:val="nil"/>
              <w:right w:val="nil"/>
            </w:tcBorders>
          </w:tcPr>
          <w:p w:rsidR="00000000" w:rsidRDefault="00351CA8">
            <w:pPr>
              <w:pStyle w:val="BodyText"/>
              <w:jc w:val="both"/>
              <w:rPr>
                <w:sz w:val="16"/>
              </w:rPr>
            </w:pPr>
            <w:r>
              <w:rPr>
                <w:sz w:val="16"/>
              </w:rPr>
              <w:t>-0.352</w:t>
            </w:r>
          </w:p>
        </w:tc>
        <w:tc>
          <w:tcPr>
            <w:tcW w:w="630" w:type="dxa"/>
            <w:tcBorders>
              <w:left w:val="nil"/>
              <w:bottom w:val="nil"/>
              <w:right w:val="nil"/>
            </w:tcBorders>
          </w:tcPr>
          <w:p w:rsidR="00000000" w:rsidRDefault="00351CA8">
            <w:pPr>
              <w:pStyle w:val="BodyText"/>
              <w:jc w:val="both"/>
              <w:rPr>
                <w:i/>
                <w:sz w:val="16"/>
              </w:rPr>
            </w:pPr>
            <w:r>
              <w:rPr>
                <w:i/>
                <w:sz w:val="16"/>
              </w:rPr>
              <w:t>0.078</w:t>
            </w:r>
          </w:p>
        </w:tc>
        <w:tc>
          <w:tcPr>
            <w:tcW w:w="630" w:type="dxa"/>
            <w:tcBorders>
              <w:left w:val="nil"/>
              <w:bottom w:val="nil"/>
            </w:tcBorders>
          </w:tcPr>
          <w:p w:rsidR="00000000" w:rsidRDefault="00351CA8">
            <w:pPr>
              <w:pStyle w:val="BodyText"/>
              <w:jc w:val="both"/>
              <w:rPr>
                <w:sz w:val="16"/>
              </w:rPr>
            </w:pPr>
            <w:r>
              <w:rPr>
                <w:sz w:val="16"/>
              </w:rPr>
              <w:t>0.018</w:t>
            </w:r>
          </w:p>
        </w:tc>
        <w:tc>
          <w:tcPr>
            <w:tcW w:w="630" w:type="dxa"/>
            <w:tcBorders>
              <w:bottom w:val="nil"/>
              <w:right w:val="nil"/>
            </w:tcBorders>
          </w:tcPr>
          <w:p w:rsidR="00000000" w:rsidRDefault="00351CA8">
            <w:pPr>
              <w:pStyle w:val="BodyText"/>
              <w:jc w:val="both"/>
              <w:rPr>
                <w:sz w:val="16"/>
              </w:rPr>
            </w:pPr>
            <w:r>
              <w:rPr>
                <w:sz w:val="16"/>
              </w:rPr>
              <w:t>-0.352</w:t>
            </w:r>
          </w:p>
        </w:tc>
        <w:tc>
          <w:tcPr>
            <w:tcW w:w="630" w:type="dxa"/>
            <w:tcBorders>
              <w:left w:val="nil"/>
              <w:bottom w:val="nil"/>
              <w:right w:val="nil"/>
            </w:tcBorders>
          </w:tcPr>
          <w:p w:rsidR="00000000" w:rsidRDefault="00351CA8">
            <w:pPr>
              <w:pStyle w:val="BodyText"/>
              <w:jc w:val="both"/>
              <w:rPr>
                <w:i/>
                <w:sz w:val="16"/>
              </w:rPr>
            </w:pPr>
            <w:r>
              <w:rPr>
                <w:i/>
                <w:sz w:val="16"/>
              </w:rPr>
              <w:t>0.078</w:t>
            </w:r>
          </w:p>
        </w:tc>
        <w:tc>
          <w:tcPr>
            <w:tcW w:w="630" w:type="dxa"/>
            <w:tcBorders>
              <w:left w:val="nil"/>
              <w:bottom w:val="nil"/>
            </w:tcBorders>
          </w:tcPr>
          <w:p w:rsidR="00000000" w:rsidRDefault="00351CA8">
            <w:pPr>
              <w:pStyle w:val="BodyText"/>
              <w:jc w:val="both"/>
              <w:rPr>
                <w:sz w:val="16"/>
              </w:rPr>
            </w:pPr>
            <w:r>
              <w:rPr>
                <w:sz w:val="16"/>
              </w:rPr>
              <w:t>0.019</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lastRenderedPageBreak/>
              <w:t>+ a person helping Kosovo Albanians (possible friend)</w:t>
            </w:r>
          </w:p>
        </w:tc>
        <w:tc>
          <w:tcPr>
            <w:tcW w:w="630" w:type="dxa"/>
            <w:tcBorders>
              <w:top w:val="nil"/>
              <w:bottom w:val="nil"/>
              <w:right w:val="nil"/>
            </w:tcBorders>
          </w:tcPr>
          <w:p w:rsidR="00000000" w:rsidRDefault="00351CA8">
            <w:pPr>
              <w:pStyle w:val="BodyText"/>
              <w:jc w:val="both"/>
              <w:rPr>
                <w:sz w:val="16"/>
              </w:rPr>
            </w:pPr>
            <w:r>
              <w:rPr>
                <w:sz w:val="16"/>
              </w:rPr>
              <w:t>0.216</w:t>
            </w:r>
          </w:p>
        </w:tc>
        <w:tc>
          <w:tcPr>
            <w:tcW w:w="630" w:type="dxa"/>
            <w:tcBorders>
              <w:top w:val="nil"/>
              <w:left w:val="nil"/>
              <w:bottom w:val="nil"/>
              <w:right w:val="nil"/>
            </w:tcBorders>
          </w:tcPr>
          <w:p w:rsidR="00000000" w:rsidRDefault="00351CA8">
            <w:pPr>
              <w:pStyle w:val="BodyText"/>
              <w:jc w:val="both"/>
              <w:rPr>
                <w:sz w:val="16"/>
              </w:rPr>
            </w:pPr>
            <w:r>
              <w:rPr>
                <w:sz w:val="16"/>
              </w:rPr>
              <w:t>0.011</w:t>
            </w:r>
          </w:p>
        </w:tc>
        <w:tc>
          <w:tcPr>
            <w:tcW w:w="630" w:type="dxa"/>
            <w:tcBorders>
              <w:top w:val="nil"/>
              <w:left w:val="nil"/>
              <w:bottom w:val="nil"/>
            </w:tcBorders>
          </w:tcPr>
          <w:p w:rsidR="00000000" w:rsidRDefault="00351CA8">
            <w:pPr>
              <w:pStyle w:val="BodyText"/>
              <w:jc w:val="both"/>
              <w:rPr>
                <w:sz w:val="16"/>
              </w:rPr>
            </w:pPr>
            <w:r>
              <w:rPr>
                <w:sz w:val="16"/>
              </w:rPr>
              <w:t>0.016</w:t>
            </w:r>
          </w:p>
        </w:tc>
        <w:tc>
          <w:tcPr>
            <w:tcW w:w="630" w:type="dxa"/>
            <w:tcBorders>
              <w:top w:val="nil"/>
              <w:bottom w:val="nil"/>
              <w:right w:val="nil"/>
            </w:tcBorders>
          </w:tcPr>
          <w:p w:rsidR="00000000" w:rsidRDefault="00351CA8">
            <w:pPr>
              <w:pStyle w:val="BodyText"/>
              <w:jc w:val="both"/>
              <w:rPr>
                <w:sz w:val="16"/>
              </w:rPr>
            </w:pPr>
            <w:r>
              <w:rPr>
                <w:sz w:val="16"/>
              </w:rPr>
              <w:t>0.579</w:t>
            </w:r>
          </w:p>
        </w:tc>
        <w:tc>
          <w:tcPr>
            <w:tcW w:w="630" w:type="dxa"/>
            <w:tcBorders>
              <w:top w:val="nil"/>
              <w:left w:val="nil"/>
              <w:bottom w:val="nil"/>
              <w:right w:val="nil"/>
            </w:tcBorders>
          </w:tcPr>
          <w:p w:rsidR="00000000" w:rsidRDefault="00351CA8">
            <w:pPr>
              <w:pStyle w:val="BodyText"/>
              <w:jc w:val="both"/>
              <w:rPr>
                <w:i/>
                <w:sz w:val="16"/>
              </w:rPr>
            </w:pPr>
            <w:r>
              <w:rPr>
                <w:i/>
                <w:sz w:val="16"/>
              </w:rPr>
              <w:t>0.064</w:t>
            </w:r>
          </w:p>
        </w:tc>
        <w:tc>
          <w:tcPr>
            <w:tcW w:w="630" w:type="dxa"/>
            <w:tcBorders>
              <w:top w:val="nil"/>
              <w:left w:val="nil"/>
              <w:bottom w:val="nil"/>
            </w:tcBorders>
          </w:tcPr>
          <w:p w:rsidR="00000000" w:rsidRDefault="00351CA8">
            <w:pPr>
              <w:pStyle w:val="BodyText"/>
              <w:jc w:val="both"/>
              <w:rPr>
                <w:sz w:val="16"/>
              </w:rPr>
            </w:pPr>
            <w:r>
              <w:rPr>
                <w:sz w:val="16"/>
              </w:rPr>
              <w:t>0.021</w:t>
            </w:r>
          </w:p>
        </w:tc>
        <w:tc>
          <w:tcPr>
            <w:tcW w:w="630" w:type="dxa"/>
            <w:tcBorders>
              <w:top w:val="nil"/>
              <w:bottom w:val="nil"/>
              <w:right w:val="nil"/>
            </w:tcBorders>
          </w:tcPr>
          <w:p w:rsidR="00000000" w:rsidRDefault="00351CA8">
            <w:pPr>
              <w:pStyle w:val="BodyText"/>
              <w:jc w:val="both"/>
              <w:rPr>
                <w:sz w:val="16"/>
              </w:rPr>
            </w:pPr>
            <w:r>
              <w:rPr>
                <w:sz w:val="16"/>
              </w:rPr>
              <w:t>0.889</w:t>
            </w:r>
          </w:p>
        </w:tc>
        <w:tc>
          <w:tcPr>
            <w:tcW w:w="630" w:type="dxa"/>
            <w:tcBorders>
              <w:top w:val="nil"/>
              <w:left w:val="nil"/>
              <w:bottom w:val="nil"/>
              <w:right w:val="nil"/>
            </w:tcBorders>
          </w:tcPr>
          <w:p w:rsidR="00000000" w:rsidRDefault="00351CA8">
            <w:pPr>
              <w:pStyle w:val="BodyText"/>
              <w:jc w:val="both"/>
              <w:rPr>
                <w:i/>
                <w:sz w:val="16"/>
              </w:rPr>
            </w:pPr>
            <w:r>
              <w:rPr>
                <w:i/>
                <w:sz w:val="16"/>
              </w:rPr>
              <w:t>0.152</w:t>
            </w:r>
          </w:p>
        </w:tc>
        <w:tc>
          <w:tcPr>
            <w:tcW w:w="630" w:type="dxa"/>
            <w:tcBorders>
              <w:top w:val="nil"/>
              <w:left w:val="nil"/>
              <w:bottom w:val="nil"/>
            </w:tcBorders>
          </w:tcPr>
          <w:p w:rsidR="00000000" w:rsidRDefault="00351CA8">
            <w:pPr>
              <w:pStyle w:val="BodyText"/>
              <w:jc w:val="both"/>
              <w:rPr>
                <w:b/>
                <w:sz w:val="16"/>
              </w:rPr>
            </w:pPr>
            <w:r>
              <w:rPr>
                <w:b/>
                <w:sz w:val="16"/>
              </w:rPr>
              <w:t>0.052</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  businessman, two empty hands (not possible friend)</w:t>
            </w:r>
          </w:p>
        </w:tc>
        <w:tc>
          <w:tcPr>
            <w:tcW w:w="630" w:type="dxa"/>
            <w:tcBorders>
              <w:bottom w:val="nil"/>
              <w:right w:val="nil"/>
            </w:tcBorders>
          </w:tcPr>
          <w:p w:rsidR="00000000" w:rsidRDefault="00351CA8">
            <w:pPr>
              <w:pStyle w:val="BodyText"/>
              <w:jc w:val="both"/>
              <w:rPr>
                <w:sz w:val="16"/>
              </w:rPr>
            </w:pPr>
            <w:r>
              <w:rPr>
                <w:sz w:val="16"/>
              </w:rPr>
              <w:t>0.243</w:t>
            </w:r>
          </w:p>
        </w:tc>
        <w:tc>
          <w:tcPr>
            <w:tcW w:w="630" w:type="dxa"/>
            <w:tcBorders>
              <w:left w:val="nil"/>
              <w:bottom w:val="nil"/>
              <w:right w:val="nil"/>
            </w:tcBorders>
          </w:tcPr>
          <w:p w:rsidR="00000000" w:rsidRDefault="00351CA8">
            <w:pPr>
              <w:pStyle w:val="BodyText"/>
              <w:jc w:val="both"/>
              <w:rPr>
                <w:sz w:val="16"/>
              </w:rPr>
            </w:pPr>
            <w:r>
              <w:rPr>
                <w:sz w:val="16"/>
              </w:rPr>
              <w:t>0.024</w:t>
            </w:r>
          </w:p>
        </w:tc>
        <w:tc>
          <w:tcPr>
            <w:tcW w:w="630" w:type="dxa"/>
            <w:tcBorders>
              <w:left w:val="nil"/>
              <w:bottom w:val="nil"/>
            </w:tcBorders>
          </w:tcPr>
          <w:p w:rsidR="00000000" w:rsidRDefault="00351CA8">
            <w:pPr>
              <w:pStyle w:val="BodyText"/>
              <w:jc w:val="both"/>
              <w:rPr>
                <w:sz w:val="16"/>
              </w:rPr>
            </w:pPr>
            <w:r>
              <w:rPr>
                <w:sz w:val="16"/>
              </w:rPr>
              <w:t>0.012</w:t>
            </w:r>
          </w:p>
        </w:tc>
        <w:tc>
          <w:tcPr>
            <w:tcW w:w="630" w:type="dxa"/>
            <w:tcBorders>
              <w:bottom w:val="nil"/>
              <w:right w:val="nil"/>
            </w:tcBorders>
          </w:tcPr>
          <w:p w:rsidR="00000000" w:rsidRDefault="00351CA8">
            <w:pPr>
              <w:pStyle w:val="BodyText"/>
              <w:jc w:val="both"/>
              <w:rPr>
                <w:sz w:val="16"/>
              </w:rPr>
            </w:pPr>
            <w:r>
              <w:rPr>
                <w:sz w:val="16"/>
              </w:rPr>
              <w:t>0.490</w:t>
            </w:r>
          </w:p>
        </w:tc>
        <w:tc>
          <w:tcPr>
            <w:tcW w:w="630" w:type="dxa"/>
            <w:tcBorders>
              <w:left w:val="nil"/>
              <w:bottom w:val="nil"/>
              <w:right w:val="nil"/>
            </w:tcBorders>
          </w:tcPr>
          <w:p w:rsidR="00000000" w:rsidRDefault="00351CA8">
            <w:pPr>
              <w:pStyle w:val="BodyText"/>
              <w:jc w:val="both"/>
              <w:rPr>
                <w:i/>
                <w:sz w:val="16"/>
              </w:rPr>
            </w:pPr>
            <w:r>
              <w:rPr>
                <w:i/>
                <w:sz w:val="16"/>
              </w:rPr>
              <w:t>0.135</w:t>
            </w:r>
          </w:p>
        </w:tc>
        <w:tc>
          <w:tcPr>
            <w:tcW w:w="630" w:type="dxa"/>
            <w:tcBorders>
              <w:left w:val="nil"/>
              <w:bottom w:val="nil"/>
            </w:tcBorders>
          </w:tcPr>
          <w:p w:rsidR="00000000" w:rsidRDefault="00351CA8">
            <w:pPr>
              <w:pStyle w:val="BodyText"/>
              <w:jc w:val="both"/>
              <w:rPr>
                <w:b/>
                <w:sz w:val="16"/>
              </w:rPr>
            </w:pPr>
            <w:r>
              <w:rPr>
                <w:b/>
                <w:sz w:val="16"/>
              </w:rPr>
              <w:t>0.033</w:t>
            </w:r>
          </w:p>
        </w:tc>
        <w:tc>
          <w:tcPr>
            <w:tcW w:w="630" w:type="dxa"/>
            <w:tcBorders>
              <w:bottom w:val="nil"/>
              <w:right w:val="nil"/>
            </w:tcBorders>
          </w:tcPr>
          <w:p w:rsidR="00000000" w:rsidRDefault="00351CA8">
            <w:pPr>
              <w:pStyle w:val="BodyText"/>
              <w:jc w:val="both"/>
              <w:rPr>
                <w:sz w:val="16"/>
              </w:rPr>
            </w:pPr>
            <w:r>
              <w:rPr>
                <w:sz w:val="16"/>
              </w:rPr>
              <w:t>0.440</w:t>
            </w:r>
          </w:p>
        </w:tc>
        <w:tc>
          <w:tcPr>
            <w:tcW w:w="630" w:type="dxa"/>
            <w:tcBorders>
              <w:left w:val="nil"/>
              <w:bottom w:val="nil"/>
              <w:right w:val="nil"/>
            </w:tcBorders>
          </w:tcPr>
          <w:p w:rsidR="00000000" w:rsidRDefault="00351CA8">
            <w:pPr>
              <w:pStyle w:val="BodyText"/>
              <w:jc w:val="both"/>
              <w:rPr>
                <w:sz w:val="16"/>
              </w:rPr>
            </w:pPr>
            <w:r>
              <w:rPr>
                <w:sz w:val="16"/>
              </w:rPr>
              <w:t>0.108</w:t>
            </w:r>
          </w:p>
        </w:tc>
        <w:tc>
          <w:tcPr>
            <w:tcW w:w="630" w:type="dxa"/>
            <w:tcBorders>
              <w:left w:val="nil"/>
              <w:bottom w:val="nil"/>
            </w:tcBorders>
          </w:tcPr>
          <w:p w:rsidR="00000000" w:rsidRDefault="00351CA8">
            <w:pPr>
              <w:pStyle w:val="BodyText"/>
              <w:jc w:val="both"/>
              <w:rPr>
                <w:b/>
                <w:sz w:val="16"/>
              </w:rPr>
            </w:pPr>
            <w:r>
              <w:rPr>
                <w:b/>
                <w:sz w:val="16"/>
              </w:rPr>
              <w:t>0.028</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 businessman, two empty hands (possible friend)</w:t>
            </w:r>
          </w:p>
        </w:tc>
        <w:tc>
          <w:tcPr>
            <w:tcW w:w="630" w:type="dxa"/>
            <w:tcBorders>
              <w:top w:val="nil"/>
              <w:bottom w:val="nil"/>
              <w:right w:val="nil"/>
            </w:tcBorders>
          </w:tcPr>
          <w:p w:rsidR="00000000" w:rsidRDefault="00351CA8">
            <w:pPr>
              <w:pStyle w:val="BodyText"/>
              <w:jc w:val="both"/>
              <w:rPr>
                <w:sz w:val="16"/>
              </w:rPr>
            </w:pPr>
            <w:r>
              <w:rPr>
                <w:sz w:val="16"/>
              </w:rPr>
              <w:t>0.166</w:t>
            </w:r>
          </w:p>
        </w:tc>
        <w:tc>
          <w:tcPr>
            <w:tcW w:w="630" w:type="dxa"/>
            <w:tcBorders>
              <w:top w:val="nil"/>
              <w:left w:val="nil"/>
              <w:bottom w:val="nil"/>
              <w:right w:val="nil"/>
            </w:tcBorders>
          </w:tcPr>
          <w:p w:rsidR="00000000" w:rsidRDefault="00351CA8">
            <w:pPr>
              <w:pStyle w:val="BodyText"/>
              <w:jc w:val="both"/>
              <w:rPr>
                <w:sz w:val="16"/>
              </w:rPr>
            </w:pPr>
            <w:r>
              <w:rPr>
                <w:sz w:val="16"/>
              </w:rPr>
              <w:t>0.020</w:t>
            </w:r>
          </w:p>
        </w:tc>
        <w:tc>
          <w:tcPr>
            <w:tcW w:w="630" w:type="dxa"/>
            <w:tcBorders>
              <w:top w:val="nil"/>
              <w:left w:val="nil"/>
              <w:bottom w:val="nil"/>
            </w:tcBorders>
          </w:tcPr>
          <w:p w:rsidR="00000000" w:rsidRDefault="00351CA8">
            <w:pPr>
              <w:pStyle w:val="BodyText"/>
              <w:jc w:val="both"/>
              <w:rPr>
                <w:sz w:val="16"/>
              </w:rPr>
            </w:pPr>
            <w:r>
              <w:rPr>
                <w:sz w:val="16"/>
              </w:rPr>
              <w:t>0.013</w:t>
            </w:r>
          </w:p>
        </w:tc>
        <w:tc>
          <w:tcPr>
            <w:tcW w:w="630" w:type="dxa"/>
            <w:tcBorders>
              <w:top w:val="nil"/>
              <w:bottom w:val="nil"/>
              <w:right w:val="nil"/>
            </w:tcBorders>
          </w:tcPr>
          <w:p w:rsidR="00000000" w:rsidRDefault="00351CA8">
            <w:pPr>
              <w:pStyle w:val="BodyText"/>
              <w:jc w:val="both"/>
              <w:rPr>
                <w:sz w:val="16"/>
              </w:rPr>
            </w:pPr>
            <w:r>
              <w:rPr>
                <w:sz w:val="16"/>
              </w:rPr>
              <w:t>-0.581</w:t>
            </w:r>
          </w:p>
        </w:tc>
        <w:tc>
          <w:tcPr>
            <w:tcW w:w="630" w:type="dxa"/>
            <w:tcBorders>
              <w:top w:val="nil"/>
              <w:left w:val="nil"/>
              <w:bottom w:val="nil"/>
              <w:right w:val="nil"/>
            </w:tcBorders>
          </w:tcPr>
          <w:p w:rsidR="00000000" w:rsidRDefault="00351CA8">
            <w:pPr>
              <w:pStyle w:val="BodyText"/>
              <w:jc w:val="both"/>
              <w:rPr>
                <w:i/>
                <w:sz w:val="16"/>
              </w:rPr>
            </w:pPr>
            <w:r>
              <w:rPr>
                <w:i/>
                <w:sz w:val="16"/>
              </w:rPr>
              <w:t>0.149</w:t>
            </w:r>
          </w:p>
        </w:tc>
        <w:tc>
          <w:tcPr>
            <w:tcW w:w="630" w:type="dxa"/>
            <w:tcBorders>
              <w:top w:val="nil"/>
              <w:left w:val="nil"/>
              <w:bottom w:val="nil"/>
            </w:tcBorders>
          </w:tcPr>
          <w:p w:rsidR="00000000" w:rsidRDefault="00351CA8">
            <w:pPr>
              <w:pStyle w:val="BodyText"/>
              <w:jc w:val="both"/>
              <w:rPr>
                <w:b/>
                <w:sz w:val="16"/>
              </w:rPr>
            </w:pPr>
            <w:r>
              <w:rPr>
                <w:b/>
                <w:sz w:val="16"/>
              </w:rPr>
              <w:t>0.038</w:t>
            </w:r>
          </w:p>
        </w:tc>
        <w:tc>
          <w:tcPr>
            <w:tcW w:w="630" w:type="dxa"/>
            <w:tcBorders>
              <w:top w:val="nil"/>
              <w:bottom w:val="nil"/>
              <w:right w:val="nil"/>
            </w:tcBorders>
          </w:tcPr>
          <w:p w:rsidR="00000000" w:rsidRDefault="00351CA8">
            <w:pPr>
              <w:pStyle w:val="BodyText"/>
              <w:jc w:val="both"/>
              <w:rPr>
                <w:sz w:val="16"/>
              </w:rPr>
            </w:pPr>
            <w:r>
              <w:rPr>
                <w:sz w:val="16"/>
              </w:rPr>
              <w:t>-0.197</w:t>
            </w:r>
          </w:p>
        </w:tc>
        <w:tc>
          <w:tcPr>
            <w:tcW w:w="630" w:type="dxa"/>
            <w:tcBorders>
              <w:top w:val="nil"/>
              <w:left w:val="nil"/>
              <w:bottom w:val="nil"/>
              <w:right w:val="nil"/>
            </w:tcBorders>
          </w:tcPr>
          <w:p w:rsidR="00000000" w:rsidRDefault="00351CA8">
            <w:pPr>
              <w:pStyle w:val="BodyText"/>
              <w:jc w:val="both"/>
              <w:rPr>
                <w:sz w:val="16"/>
              </w:rPr>
            </w:pPr>
            <w:r>
              <w:rPr>
                <w:sz w:val="16"/>
              </w:rPr>
              <w:t>0.017</w:t>
            </w:r>
          </w:p>
        </w:tc>
        <w:tc>
          <w:tcPr>
            <w:tcW w:w="630" w:type="dxa"/>
            <w:tcBorders>
              <w:top w:val="nil"/>
              <w:left w:val="nil"/>
              <w:bottom w:val="nil"/>
            </w:tcBorders>
          </w:tcPr>
          <w:p w:rsidR="00000000" w:rsidRDefault="00351CA8">
            <w:pPr>
              <w:pStyle w:val="BodyText"/>
              <w:jc w:val="both"/>
              <w:rPr>
                <w:sz w:val="16"/>
              </w:rPr>
            </w:pPr>
            <w:r>
              <w:rPr>
                <w:sz w:val="16"/>
              </w:rPr>
              <w:t>0.005</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Respondent very interested in culture</w:t>
            </w:r>
          </w:p>
        </w:tc>
        <w:tc>
          <w:tcPr>
            <w:tcW w:w="630" w:type="dxa"/>
            <w:tcBorders>
              <w:bottom w:val="nil"/>
              <w:right w:val="nil"/>
            </w:tcBorders>
          </w:tcPr>
          <w:p w:rsidR="00000000" w:rsidRDefault="00351CA8">
            <w:pPr>
              <w:pStyle w:val="BodyText"/>
              <w:jc w:val="both"/>
              <w:rPr>
                <w:sz w:val="16"/>
              </w:rPr>
            </w:pPr>
            <w:r>
              <w:rPr>
                <w:sz w:val="16"/>
              </w:rPr>
              <w:t>0.155</w:t>
            </w:r>
          </w:p>
        </w:tc>
        <w:tc>
          <w:tcPr>
            <w:tcW w:w="630" w:type="dxa"/>
            <w:tcBorders>
              <w:left w:val="nil"/>
              <w:bottom w:val="nil"/>
              <w:right w:val="nil"/>
            </w:tcBorders>
          </w:tcPr>
          <w:p w:rsidR="00000000" w:rsidRDefault="00351CA8">
            <w:pPr>
              <w:pStyle w:val="BodyText"/>
              <w:jc w:val="both"/>
              <w:rPr>
                <w:sz w:val="16"/>
              </w:rPr>
            </w:pPr>
            <w:r>
              <w:rPr>
                <w:sz w:val="16"/>
              </w:rPr>
              <w:t>0.008</w:t>
            </w:r>
          </w:p>
        </w:tc>
        <w:tc>
          <w:tcPr>
            <w:tcW w:w="630" w:type="dxa"/>
            <w:tcBorders>
              <w:left w:val="nil"/>
              <w:bottom w:val="nil"/>
            </w:tcBorders>
          </w:tcPr>
          <w:p w:rsidR="00000000" w:rsidRDefault="00351CA8">
            <w:pPr>
              <w:pStyle w:val="BodyText"/>
              <w:jc w:val="both"/>
              <w:rPr>
                <w:sz w:val="16"/>
              </w:rPr>
            </w:pPr>
            <w:r>
              <w:rPr>
                <w:sz w:val="16"/>
              </w:rPr>
              <w:t>0.017</w:t>
            </w:r>
          </w:p>
        </w:tc>
        <w:tc>
          <w:tcPr>
            <w:tcW w:w="630" w:type="dxa"/>
            <w:tcBorders>
              <w:bottom w:val="nil"/>
              <w:right w:val="nil"/>
            </w:tcBorders>
          </w:tcPr>
          <w:p w:rsidR="00000000" w:rsidRDefault="00351CA8">
            <w:pPr>
              <w:pStyle w:val="BodyText"/>
              <w:jc w:val="both"/>
              <w:rPr>
                <w:sz w:val="16"/>
              </w:rPr>
            </w:pPr>
            <w:r>
              <w:rPr>
                <w:sz w:val="16"/>
              </w:rPr>
              <w:t>1.037</w:t>
            </w:r>
          </w:p>
        </w:tc>
        <w:tc>
          <w:tcPr>
            <w:tcW w:w="630" w:type="dxa"/>
            <w:tcBorders>
              <w:left w:val="nil"/>
              <w:bottom w:val="nil"/>
              <w:right w:val="nil"/>
            </w:tcBorders>
          </w:tcPr>
          <w:p w:rsidR="00000000" w:rsidRDefault="00351CA8">
            <w:pPr>
              <w:pStyle w:val="BodyText"/>
              <w:jc w:val="both"/>
              <w:rPr>
                <w:i/>
                <w:sz w:val="16"/>
              </w:rPr>
            </w:pPr>
            <w:r>
              <w:rPr>
                <w:i/>
                <w:sz w:val="16"/>
              </w:rPr>
              <w:t>0.153</w:t>
            </w:r>
          </w:p>
        </w:tc>
        <w:tc>
          <w:tcPr>
            <w:tcW w:w="630" w:type="dxa"/>
            <w:tcBorders>
              <w:left w:val="nil"/>
              <w:bottom w:val="nil"/>
            </w:tcBorders>
          </w:tcPr>
          <w:p w:rsidR="00000000" w:rsidRDefault="00351CA8">
            <w:pPr>
              <w:pStyle w:val="BodyText"/>
              <w:jc w:val="both"/>
              <w:rPr>
                <w:b/>
                <w:sz w:val="16"/>
              </w:rPr>
            </w:pPr>
            <w:r>
              <w:rPr>
                <w:b/>
                <w:sz w:val="16"/>
              </w:rPr>
              <w:t>0.052</w:t>
            </w:r>
          </w:p>
        </w:tc>
        <w:tc>
          <w:tcPr>
            <w:tcW w:w="630" w:type="dxa"/>
            <w:tcBorders>
              <w:bottom w:val="nil"/>
              <w:right w:val="nil"/>
            </w:tcBorders>
          </w:tcPr>
          <w:p w:rsidR="00000000" w:rsidRDefault="00351CA8">
            <w:pPr>
              <w:pStyle w:val="BodyText"/>
              <w:jc w:val="both"/>
              <w:rPr>
                <w:sz w:val="16"/>
              </w:rPr>
            </w:pPr>
            <w:r>
              <w:rPr>
                <w:sz w:val="16"/>
              </w:rPr>
              <w:t>0.121</w:t>
            </w:r>
          </w:p>
        </w:tc>
        <w:tc>
          <w:tcPr>
            <w:tcW w:w="630" w:type="dxa"/>
            <w:tcBorders>
              <w:left w:val="nil"/>
              <w:bottom w:val="nil"/>
              <w:right w:val="nil"/>
            </w:tcBorders>
          </w:tcPr>
          <w:p w:rsidR="00000000" w:rsidRDefault="00351CA8">
            <w:pPr>
              <w:pStyle w:val="BodyText"/>
              <w:jc w:val="both"/>
              <w:rPr>
                <w:sz w:val="16"/>
              </w:rPr>
            </w:pPr>
            <w:r>
              <w:rPr>
                <w:sz w:val="16"/>
              </w:rPr>
              <w:t>0.002</w:t>
            </w:r>
          </w:p>
        </w:tc>
        <w:tc>
          <w:tcPr>
            <w:tcW w:w="630" w:type="dxa"/>
            <w:tcBorders>
              <w:left w:val="nil"/>
              <w:bottom w:val="nil"/>
            </w:tcBorders>
          </w:tcPr>
          <w:p w:rsidR="00000000" w:rsidRDefault="00351CA8">
            <w:pPr>
              <w:pStyle w:val="BodyText"/>
              <w:jc w:val="both"/>
              <w:rPr>
                <w:sz w:val="16"/>
              </w:rPr>
            </w:pPr>
            <w:r>
              <w:rPr>
                <w:sz w:val="16"/>
              </w:rPr>
              <w:t>0.001</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Respondent rather interested in culture</w:t>
            </w:r>
          </w:p>
        </w:tc>
        <w:tc>
          <w:tcPr>
            <w:tcW w:w="630" w:type="dxa"/>
            <w:tcBorders>
              <w:top w:val="nil"/>
              <w:bottom w:val="nil"/>
              <w:right w:val="nil"/>
            </w:tcBorders>
          </w:tcPr>
          <w:p w:rsidR="00000000" w:rsidRDefault="00351CA8">
            <w:pPr>
              <w:pStyle w:val="BodyText"/>
              <w:jc w:val="both"/>
              <w:rPr>
                <w:sz w:val="16"/>
              </w:rPr>
            </w:pPr>
            <w:r>
              <w:rPr>
                <w:sz w:val="16"/>
              </w:rPr>
              <w:t>0.054</w:t>
            </w:r>
          </w:p>
        </w:tc>
        <w:tc>
          <w:tcPr>
            <w:tcW w:w="630" w:type="dxa"/>
            <w:tcBorders>
              <w:top w:val="nil"/>
              <w:left w:val="nil"/>
              <w:bottom w:val="nil"/>
              <w:right w:val="nil"/>
            </w:tcBorders>
          </w:tcPr>
          <w:p w:rsidR="00000000" w:rsidRDefault="00351CA8">
            <w:pPr>
              <w:pStyle w:val="BodyText"/>
              <w:jc w:val="both"/>
              <w:rPr>
                <w:sz w:val="16"/>
              </w:rPr>
            </w:pPr>
            <w:r>
              <w:rPr>
                <w:sz w:val="16"/>
              </w:rPr>
              <w:t>0.032</w:t>
            </w:r>
          </w:p>
        </w:tc>
        <w:tc>
          <w:tcPr>
            <w:tcW w:w="630" w:type="dxa"/>
            <w:tcBorders>
              <w:top w:val="nil"/>
              <w:left w:val="nil"/>
              <w:bottom w:val="nil"/>
            </w:tcBorders>
          </w:tcPr>
          <w:p w:rsidR="00000000" w:rsidRDefault="00351CA8">
            <w:pPr>
              <w:pStyle w:val="BodyText"/>
              <w:jc w:val="both"/>
              <w:rPr>
                <w:sz w:val="16"/>
              </w:rPr>
            </w:pPr>
            <w:r>
              <w:rPr>
                <w:sz w:val="16"/>
              </w:rPr>
              <w:t>0.010</w:t>
            </w:r>
          </w:p>
        </w:tc>
        <w:tc>
          <w:tcPr>
            <w:tcW w:w="630" w:type="dxa"/>
            <w:tcBorders>
              <w:top w:val="nil"/>
              <w:bottom w:val="nil"/>
              <w:right w:val="nil"/>
            </w:tcBorders>
          </w:tcPr>
          <w:p w:rsidR="00000000" w:rsidRDefault="00351CA8">
            <w:pPr>
              <w:pStyle w:val="BodyText"/>
              <w:jc w:val="both"/>
              <w:rPr>
                <w:sz w:val="16"/>
              </w:rPr>
            </w:pPr>
            <w:r>
              <w:rPr>
                <w:sz w:val="16"/>
              </w:rPr>
              <w:t>0.212</w:t>
            </w:r>
          </w:p>
        </w:tc>
        <w:tc>
          <w:tcPr>
            <w:tcW w:w="630" w:type="dxa"/>
            <w:tcBorders>
              <w:top w:val="nil"/>
              <w:left w:val="nil"/>
              <w:bottom w:val="nil"/>
              <w:right w:val="nil"/>
            </w:tcBorders>
          </w:tcPr>
          <w:p w:rsidR="00000000" w:rsidRDefault="00351CA8">
            <w:pPr>
              <w:pStyle w:val="BodyText"/>
              <w:jc w:val="both"/>
              <w:rPr>
                <w:i/>
                <w:sz w:val="16"/>
              </w:rPr>
            </w:pPr>
            <w:r>
              <w:rPr>
                <w:i/>
                <w:sz w:val="16"/>
              </w:rPr>
              <w:t>0.041</w:t>
            </w:r>
          </w:p>
        </w:tc>
        <w:tc>
          <w:tcPr>
            <w:tcW w:w="630" w:type="dxa"/>
            <w:tcBorders>
              <w:top w:val="nil"/>
              <w:left w:val="nil"/>
              <w:bottom w:val="nil"/>
            </w:tcBorders>
          </w:tcPr>
          <w:p w:rsidR="00000000" w:rsidRDefault="00351CA8">
            <w:pPr>
              <w:pStyle w:val="BodyText"/>
              <w:jc w:val="both"/>
              <w:rPr>
                <w:sz w:val="16"/>
              </w:rPr>
            </w:pPr>
            <w:r>
              <w:rPr>
                <w:sz w:val="16"/>
              </w:rPr>
              <w:t>0.008</w:t>
            </w:r>
          </w:p>
        </w:tc>
        <w:tc>
          <w:tcPr>
            <w:tcW w:w="630" w:type="dxa"/>
            <w:tcBorders>
              <w:top w:val="nil"/>
              <w:bottom w:val="nil"/>
              <w:right w:val="nil"/>
            </w:tcBorders>
          </w:tcPr>
          <w:p w:rsidR="00000000" w:rsidRDefault="00351CA8">
            <w:pPr>
              <w:pStyle w:val="BodyText"/>
              <w:jc w:val="both"/>
              <w:rPr>
                <w:sz w:val="16"/>
              </w:rPr>
            </w:pPr>
            <w:r>
              <w:rPr>
                <w:sz w:val="16"/>
              </w:rPr>
              <w:t>-0.116</w:t>
            </w:r>
          </w:p>
        </w:tc>
        <w:tc>
          <w:tcPr>
            <w:tcW w:w="630" w:type="dxa"/>
            <w:tcBorders>
              <w:top w:val="nil"/>
              <w:left w:val="nil"/>
              <w:bottom w:val="nil"/>
              <w:right w:val="nil"/>
            </w:tcBorders>
          </w:tcPr>
          <w:p w:rsidR="00000000" w:rsidRDefault="00351CA8">
            <w:pPr>
              <w:pStyle w:val="BodyText"/>
              <w:jc w:val="both"/>
              <w:rPr>
                <w:sz w:val="16"/>
              </w:rPr>
            </w:pPr>
            <w:r>
              <w:rPr>
                <w:sz w:val="16"/>
              </w:rPr>
              <w:t>0.012</w:t>
            </w:r>
          </w:p>
        </w:tc>
        <w:tc>
          <w:tcPr>
            <w:tcW w:w="630" w:type="dxa"/>
            <w:tcBorders>
              <w:top w:val="nil"/>
              <w:left w:val="nil"/>
              <w:bottom w:val="nil"/>
            </w:tcBorders>
          </w:tcPr>
          <w:p w:rsidR="00000000" w:rsidRDefault="00351CA8">
            <w:pPr>
              <w:pStyle w:val="BodyText"/>
              <w:jc w:val="both"/>
              <w:rPr>
                <w:sz w:val="16"/>
              </w:rPr>
            </w:pPr>
            <w:r>
              <w:rPr>
                <w:sz w:val="16"/>
              </w:rPr>
              <w:t>0.003</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Respondent rather uninterested in culture</w:t>
            </w:r>
          </w:p>
        </w:tc>
        <w:tc>
          <w:tcPr>
            <w:tcW w:w="630" w:type="dxa"/>
            <w:tcBorders>
              <w:top w:val="nil"/>
              <w:bottom w:val="nil"/>
              <w:right w:val="nil"/>
            </w:tcBorders>
          </w:tcPr>
          <w:p w:rsidR="00000000" w:rsidRDefault="00351CA8">
            <w:pPr>
              <w:pStyle w:val="BodyText"/>
              <w:jc w:val="both"/>
              <w:rPr>
                <w:sz w:val="16"/>
              </w:rPr>
            </w:pPr>
            <w:r>
              <w:rPr>
                <w:sz w:val="16"/>
              </w:rPr>
              <w:t>0.124</w:t>
            </w:r>
          </w:p>
        </w:tc>
        <w:tc>
          <w:tcPr>
            <w:tcW w:w="630" w:type="dxa"/>
            <w:tcBorders>
              <w:top w:val="nil"/>
              <w:left w:val="nil"/>
              <w:bottom w:val="nil"/>
              <w:right w:val="nil"/>
            </w:tcBorders>
          </w:tcPr>
          <w:p w:rsidR="00000000" w:rsidRDefault="00351CA8">
            <w:pPr>
              <w:pStyle w:val="BodyText"/>
              <w:jc w:val="both"/>
              <w:rPr>
                <w:sz w:val="16"/>
              </w:rPr>
            </w:pPr>
            <w:r>
              <w:rPr>
                <w:sz w:val="16"/>
              </w:rPr>
              <w:t>0.019</w:t>
            </w:r>
          </w:p>
        </w:tc>
        <w:tc>
          <w:tcPr>
            <w:tcW w:w="630" w:type="dxa"/>
            <w:tcBorders>
              <w:top w:val="nil"/>
              <w:left w:val="nil"/>
              <w:bottom w:val="nil"/>
            </w:tcBorders>
          </w:tcPr>
          <w:p w:rsidR="00000000" w:rsidRDefault="00351CA8">
            <w:pPr>
              <w:pStyle w:val="BodyText"/>
              <w:jc w:val="both"/>
              <w:rPr>
                <w:sz w:val="16"/>
              </w:rPr>
            </w:pPr>
            <w:r>
              <w:rPr>
                <w:sz w:val="16"/>
              </w:rPr>
              <w:t>0.014</w:t>
            </w:r>
          </w:p>
        </w:tc>
        <w:tc>
          <w:tcPr>
            <w:tcW w:w="630" w:type="dxa"/>
            <w:tcBorders>
              <w:top w:val="nil"/>
              <w:bottom w:val="nil"/>
              <w:right w:val="nil"/>
            </w:tcBorders>
          </w:tcPr>
          <w:p w:rsidR="00000000" w:rsidRDefault="00351CA8">
            <w:pPr>
              <w:pStyle w:val="BodyText"/>
              <w:jc w:val="both"/>
              <w:rPr>
                <w:sz w:val="16"/>
              </w:rPr>
            </w:pPr>
            <w:r>
              <w:rPr>
                <w:sz w:val="16"/>
              </w:rPr>
              <w:t>-0.523</w:t>
            </w:r>
          </w:p>
        </w:tc>
        <w:tc>
          <w:tcPr>
            <w:tcW w:w="630" w:type="dxa"/>
            <w:tcBorders>
              <w:top w:val="nil"/>
              <w:left w:val="nil"/>
              <w:bottom w:val="nil"/>
              <w:right w:val="nil"/>
            </w:tcBorders>
          </w:tcPr>
          <w:p w:rsidR="00000000" w:rsidRDefault="00351CA8">
            <w:pPr>
              <w:pStyle w:val="BodyText"/>
              <w:jc w:val="both"/>
              <w:rPr>
                <w:i/>
                <w:sz w:val="16"/>
              </w:rPr>
            </w:pPr>
            <w:r>
              <w:rPr>
                <w:i/>
                <w:sz w:val="16"/>
              </w:rPr>
              <w:t>0.111</w:t>
            </w:r>
          </w:p>
        </w:tc>
        <w:tc>
          <w:tcPr>
            <w:tcW w:w="630" w:type="dxa"/>
            <w:tcBorders>
              <w:top w:val="nil"/>
              <w:left w:val="nil"/>
              <w:bottom w:val="nil"/>
            </w:tcBorders>
          </w:tcPr>
          <w:p w:rsidR="00000000" w:rsidRDefault="00351CA8">
            <w:pPr>
              <w:pStyle w:val="BodyText"/>
              <w:jc w:val="both"/>
              <w:rPr>
                <w:b/>
                <w:sz w:val="16"/>
              </w:rPr>
            </w:pPr>
            <w:r>
              <w:rPr>
                <w:b/>
                <w:sz w:val="16"/>
              </w:rPr>
              <w:t>0.030</w:t>
            </w:r>
          </w:p>
        </w:tc>
        <w:tc>
          <w:tcPr>
            <w:tcW w:w="630" w:type="dxa"/>
            <w:tcBorders>
              <w:top w:val="nil"/>
              <w:bottom w:val="nil"/>
              <w:right w:val="nil"/>
            </w:tcBorders>
          </w:tcPr>
          <w:p w:rsidR="00000000" w:rsidRDefault="00351CA8">
            <w:pPr>
              <w:pStyle w:val="BodyText"/>
              <w:jc w:val="both"/>
              <w:rPr>
                <w:sz w:val="16"/>
              </w:rPr>
            </w:pPr>
            <w:r>
              <w:rPr>
                <w:sz w:val="16"/>
              </w:rPr>
              <w:t>0.177</w:t>
            </w:r>
          </w:p>
        </w:tc>
        <w:tc>
          <w:tcPr>
            <w:tcW w:w="630" w:type="dxa"/>
            <w:tcBorders>
              <w:top w:val="nil"/>
              <w:left w:val="nil"/>
              <w:bottom w:val="nil"/>
              <w:right w:val="nil"/>
            </w:tcBorders>
          </w:tcPr>
          <w:p w:rsidR="00000000" w:rsidRDefault="00351CA8">
            <w:pPr>
              <w:pStyle w:val="BodyText"/>
              <w:jc w:val="both"/>
              <w:rPr>
                <w:sz w:val="16"/>
              </w:rPr>
            </w:pPr>
            <w:r>
              <w:rPr>
                <w:sz w:val="16"/>
              </w:rPr>
              <w:t>0.013</w:t>
            </w:r>
          </w:p>
        </w:tc>
        <w:tc>
          <w:tcPr>
            <w:tcW w:w="630" w:type="dxa"/>
            <w:tcBorders>
              <w:top w:val="nil"/>
              <w:left w:val="nil"/>
              <w:bottom w:val="nil"/>
            </w:tcBorders>
          </w:tcPr>
          <w:p w:rsidR="00000000" w:rsidRDefault="00351CA8">
            <w:pPr>
              <w:pStyle w:val="BodyText"/>
              <w:jc w:val="both"/>
              <w:rPr>
                <w:sz w:val="16"/>
              </w:rPr>
            </w:pPr>
            <w:r>
              <w:rPr>
                <w:sz w:val="16"/>
              </w:rPr>
              <w:t>0.004</w:t>
            </w:r>
          </w:p>
        </w:tc>
      </w:tr>
      <w:tr w:rsidR="00000000">
        <w:tblPrEx>
          <w:tblCellMar>
            <w:top w:w="0" w:type="dxa"/>
            <w:bottom w:w="0" w:type="dxa"/>
          </w:tblCellMar>
        </w:tblPrEx>
        <w:tc>
          <w:tcPr>
            <w:tcW w:w="3756" w:type="dxa"/>
            <w:tcBorders>
              <w:top w:val="nil"/>
            </w:tcBorders>
          </w:tcPr>
          <w:p w:rsidR="00000000" w:rsidRDefault="00351CA8">
            <w:pPr>
              <w:pStyle w:val="BodyText"/>
              <w:jc w:val="both"/>
              <w:rPr>
                <w:sz w:val="16"/>
              </w:rPr>
            </w:pPr>
            <w:r>
              <w:rPr>
                <w:sz w:val="16"/>
              </w:rPr>
              <w:t>Respondent totally uninterested in culture</w:t>
            </w:r>
          </w:p>
        </w:tc>
        <w:tc>
          <w:tcPr>
            <w:tcW w:w="630" w:type="dxa"/>
            <w:tcBorders>
              <w:top w:val="nil"/>
              <w:right w:val="nil"/>
            </w:tcBorders>
          </w:tcPr>
          <w:p w:rsidR="00000000" w:rsidRDefault="00351CA8">
            <w:pPr>
              <w:pStyle w:val="BodyText"/>
              <w:jc w:val="both"/>
              <w:rPr>
                <w:sz w:val="16"/>
              </w:rPr>
            </w:pPr>
            <w:r>
              <w:rPr>
                <w:sz w:val="16"/>
              </w:rPr>
              <w:t>0.097</w:t>
            </w:r>
          </w:p>
        </w:tc>
        <w:tc>
          <w:tcPr>
            <w:tcW w:w="630" w:type="dxa"/>
            <w:tcBorders>
              <w:top w:val="nil"/>
              <w:left w:val="nil"/>
              <w:right w:val="nil"/>
            </w:tcBorders>
          </w:tcPr>
          <w:p w:rsidR="00000000" w:rsidRDefault="00351CA8">
            <w:pPr>
              <w:pStyle w:val="BodyText"/>
              <w:jc w:val="both"/>
              <w:rPr>
                <w:sz w:val="16"/>
              </w:rPr>
            </w:pPr>
            <w:r>
              <w:rPr>
                <w:sz w:val="16"/>
              </w:rPr>
              <w:t>0.004</w:t>
            </w:r>
          </w:p>
        </w:tc>
        <w:tc>
          <w:tcPr>
            <w:tcW w:w="630" w:type="dxa"/>
            <w:tcBorders>
              <w:top w:val="nil"/>
              <w:left w:val="nil"/>
            </w:tcBorders>
          </w:tcPr>
          <w:p w:rsidR="00000000" w:rsidRDefault="00351CA8">
            <w:pPr>
              <w:pStyle w:val="BodyText"/>
              <w:jc w:val="both"/>
              <w:rPr>
                <w:sz w:val="16"/>
              </w:rPr>
            </w:pPr>
            <w:r>
              <w:rPr>
                <w:sz w:val="16"/>
              </w:rPr>
              <w:t>0.019</w:t>
            </w:r>
          </w:p>
        </w:tc>
        <w:tc>
          <w:tcPr>
            <w:tcW w:w="630" w:type="dxa"/>
            <w:tcBorders>
              <w:top w:val="nil"/>
              <w:right w:val="nil"/>
            </w:tcBorders>
          </w:tcPr>
          <w:p w:rsidR="00000000" w:rsidRDefault="00351CA8">
            <w:pPr>
              <w:pStyle w:val="BodyText"/>
              <w:jc w:val="both"/>
              <w:rPr>
                <w:sz w:val="16"/>
              </w:rPr>
            </w:pPr>
            <w:r>
              <w:rPr>
                <w:sz w:val="16"/>
              </w:rPr>
              <w:t>-1.297</w:t>
            </w:r>
          </w:p>
        </w:tc>
        <w:tc>
          <w:tcPr>
            <w:tcW w:w="630" w:type="dxa"/>
            <w:tcBorders>
              <w:top w:val="nil"/>
              <w:left w:val="nil"/>
              <w:right w:val="nil"/>
            </w:tcBorders>
          </w:tcPr>
          <w:p w:rsidR="00000000" w:rsidRDefault="00351CA8">
            <w:pPr>
              <w:pStyle w:val="BodyText"/>
              <w:jc w:val="both"/>
              <w:rPr>
                <w:i/>
                <w:sz w:val="16"/>
              </w:rPr>
            </w:pPr>
            <w:r>
              <w:rPr>
                <w:i/>
                <w:sz w:val="16"/>
              </w:rPr>
              <w:t>0.091</w:t>
            </w:r>
          </w:p>
        </w:tc>
        <w:tc>
          <w:tcPr>
            <w:tcW w:w="630" w:type="dxa"/>
            <w:tcBorders>
              <w:top w:val="nil"/>
              <w:left w:val="nil"/>
            </w:tcBorders>
          </w:tcPr>
          <w:p w:rsidR="00000000" w:rsidRDefault="00351CA8">
            <w:pPr>
              <w:pStyle w:val="BodyText"/>
              <w:jc w:val="both"/>
              <w:rPr>
                <w:b/>
                <w:sz w:val="16"/>
              </w:rPr>
            </w:pPr>
            <w:r>
              <w:rPr>
                <w:b/>
                <w:sz w:val="16"/>
              </w:rPr>
              <w:t>0.035</w:t>
            </w:r>
          </w:p>
        </w:tc>
        <w:tc>
          <w:tcPr>
            <w:tcW w:w="630" w:type="dxa"/>
            <w:tcBorders>
              <w:top w:val="nil"/>
              <w:right w:val="nil"/>
            </w:tcBorders>
          </w:tcPr>
          <w:p w:rsidR="00000000" w:rsidRDefault="00351CA8">
            <w:pPr>
              <w:pStyle w:val="BodyText"/>
              <w:jc w:val="both"/>
              <w:rPr>
                <w:sz w:val="16"/>
              </w:rPr>
            </w:pPr>
            <w:r>
              <w:rPr>
                <w:sz w:val="16"/>
              </w:rPr>
              <w:t>0.350</w:t>
            </w:r>
          </w:p>
        </w:tc>
        <w:tc>
          <w:tcPr>
            <w:tcW w:w="630" w:type="dxa"/>
            <w:tcBorders>
              <w:top w:val="nil"/>
              <w:left w:val="nil"/>
              <w:right w:val="nil"/>
            </w:tcBorders>
          </w:tcPr>
          <w:p w:rsidR="00000000" w:rsidRDefault="00351CA8">
            <w:pPr>
              <w:pStyle w:val="BodyText"/>
              <w:jc w:val="both"/>
              <w:rPr>
                <w:sz w:val="16"/>
              </w:rPr>
            </w:pPr>
            <w:r>
              <w:rPr>
                <w:sz w:val="16"/>
              </w:rPr>
              <w:t>0.007</w:t>
            </w:r>
          </w:p>
        </w:tc>
        <w:tc>
          <w:tcPr>
            <w:tcW w:w="630" w:type="dxa"/>
            <w:tcBorders>
              <w:top w:val="nil"/>
              <w:left w:val="nil"/>
            </w:tcBorders>
          </w:tcPr>
          <w:p w:rsidR="00000000" w:rsidRDefault="00351CA8">
            <w:pPr>
              <w:pStyle w:val="BodyText"/>
              <w:jc w:val="both"/>
              <w:rPr>
                <w:sz w:val="16"/>
              </w:rPr>
            </w:pPr>
            <w:r>
              <w:rPr>
                <w:sz w:val="16"/>
              </w:rPr>
              <w:t>0.003</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Working clothes at work</w:t>
            </w:r>
          </w:p>
        </w:tc>
        <w:tc>
          <w:tcPr>
            <w:tcW w:w="630" w:type="dxa"/>
            <w:tcBorders>
              <w:top w:val="nil"/>
              <w:bottom w:val="nil"/>
              <w:right w:val="nil"/>
            </w:tcBorders>
          </w:tcPr>
          <w:p w:rsidR="00000000" w:rsidRDefault="00351CA8">
            <w:pPr>
              <w:pStyle w:val="BodyText"/>
              <w:jc w:val="both"/>
              <w:rPr>
                <w:sz w:val="16"/>
              </w:rPr>
            </w:pPr>
            <w:r>
              <w:rPr>
                <w:sz w:val="16"/>
              </w:rPr>
              <w:t>0.160</w:t>
            </w:r>
          </w:p>
        </w:tc>
        <w:tc>
          <w:tcPr>
            <w:tcW w:w="630" w:type="dxa"/>
            <w:tcBorders>
              <w:top w:val="nil"/>
              <w:left w:val="nil"/>
              <w:bottom w:val="nil"/>
              <w:right w:val="nil"/>
            </w:tcBorders>
          </w:tcPr>
          <w:p w:rsidR="00000000" w:rsidRDefault="00351CA8">
            <w:pPr>
              <w:pStyle w:val="BodyText"/>
              <w:jc w:val="both"/>
              <w:rPr>
                <w:sz w:val="16"/>
              </w:rPr>
            </w:pPr>
            <w:r>
              <w:rPr>
                <w:sz w:val="16"/>
              </w:rPr>
              <w:t>0.008</w:t>
            </w:r>
          </w:p>
        </w:tc>
        <w:tc>
          <w:tcPr>
            <w:tcW w:w="630" w:type="dxa"/>
            <w:tcBorders>
              <w:top w:val="nil"/>
              <w:left w:val="nil"/>
              <w:bottom w:val="nil"/>
            </w:tcBorders>
          </w:tcPr>
          <w:p w:rsidR="00000000" w:rsidRDefault="00351CA8">
            <w:pPr>
              <w:pStyle w:val="BodyText"/>
              <w:jc w:val="both"/>
              <w:rPr>
                <w:sz w:val="16"/>
              </w:rPr>
            </w:pPr>
            <w:r>
              <w:rPr>
                <w:sz w:val="16"/>
              </w:rPr>
              <w:t>0.017</w:t>
            </w:r>
          </w:p>
        </w:tc>
        <w:tc>
          <w:tcPr>
            <w:tcW w:w="630" w:type="dxa"/>
            <w:tcBorders>
              <w:top w:val="nil"/>
              <w:bottom w:val="nil"/>
              <w:right w:val="nil"/>
            </w:tcBorders>
          </w:tcPr>
          <w:p w:rsidR="00000000" w:rsidRDefault="00351CA8">
            <w:pPr>
              <w:pStyle w:val="BodyText"/>
              <w:jc w:val="both"/>
              <w:rPr>
                <w:sz w:val="16"/>
              </w:rPr>
            </w:pPr>
            <w:r>
              <w:rPr>
                <w:sz w:val="16"/>
              </w:rPr>
              <w:t>-0.926</w:t>
            </w:r>
          </w:p>
        </w:tc>
        <w:tc>
          <w:tcPr>
            <w:tcW w:w="630" w:type="dxa"/>
            <w:tcBorders>
              <w:top w:val="nil"/>
              <w:left w:val="nil"/>
              <w:bottom w:val="nil"/>
              <w:right w:val="nil"/>
            </w:tcBorders>
          </w:tcPr>
          <w:p w:rsidR="00000000" w:rsidRDefault="00351CA8">
            <w:pPr>
              <w:pStyle w:val="BodyText"/>
              <w:jc w:val="both"/>
              <w:rPr>
                <w:i/>
                <w:sz w:val="16"/>
              </w:rPr>
            </w:pPr>
            <w:r>
              <w:rPr>
                <w:i/>
                <w:sz w:val="16"/>
              </w:rPr>
              <w:t>0.118</w:t>
            </w:r>
          </w:p>
        </w:tc>
        <w:tc>
          <w:tcPr>
            <w:tcW w:w="630" w:type="dxa"/>
            <w:tcBorders>
              <w:top w:val="nil"/>
              <w:left w:val="nil"/>
              <w:bottom w:val="nil"/>
            </w:tcBorders>
          </w:tcPr>
          <w:p w:rsidR="00000000" w:rsidRDefault="00351CA8">
            <w:pPr>
              <w:pStyle w:val="BodyText"/>
              <w:jc w:val="both"/>
              <w:rPr>
                <w:b/>
                <w:sz w:val="16"/>
              </w:rPr>
            </w:pPr>
            <w:r>
              <w:rPr>
                <w:b/>
                <w:sz w:val="16"/>
              </w:rPr>
              <w:t>0.041</w:t>
            </w:r>
          </w:p>
        </w:tc>
        <w:tc>
          <w:tcPr>
            <w:tcW w:w="630" w:type="dxa"/>
            <w:tcBorders>
              <w:top w:val="nil"/>
              <w:bottom w:val="nil"/>
              <w:right w:val="nil"/>
            </w:tcBorders>
          </w:tcPr>
          <w:p w:rsidR="00000000" w:rsidRDefault="00351CA8">
            <w:pPr>
              <w:pStyle w:val="BodyText"/>
              <w:jc w:val="both"/>
              <w:rPr>
                <w:sz w:val="16"/>
              </w:rPr>
            </w:pPr>
            <w:r>
              <w:rPr>
                <w:sz w:val="16"/>
              </w:rPr>
              <w:t>0.555</w:t>
            </w:r>
          </w:p>
        </w:tc>
        <w:tc>
          <w:tcPr>
            <w:tcW w:w="630" w:type="dxa"/>
            <w:tcBorders>
              <w:top w:val="nil"/>
              <w:left w:val="nil"/>
              <w:bottom w:val="nil"/>
              <w:right w:val="nil"/>
            </w:tcBorders>
          </w:tcPr>
          <w:p w:rsidR="00000000" w:rsidRDefault="00351CA8">
            <w:pPr>
              <w:pStyle w:val="BodyText"/>
              <w:jc w:val="both"/>
              <w:rPr>
                <w:i/>
                <w:sz w:val="16"/>
              </w:rPr>
            </w:pPr>
            <w:r>
              <w:rPr>
                <w:i/>
                <w:sz w:val="16"/>
              </w:rPr>
              <w:t>0.042</w:t>
            </w:r>
          </w:p>
        </w:tc>
        <w:tc>
          <w:tcPr>
            <w:tcW w:w="630" w:type="dxa"/>
            <w:tcBorders>
              <w:top w:val="nil"/>
              <w:left w:val="nil"/>
              <w:bottom w:val="nil"/>
            </w:tcBorders>
          </w:tcPr>
          <w:p w:rsidR="00000000" w:rsidRDefault="00351CA8">
            <w:pPr>
              <w:pStyle w:val="BodyText"/>
              <w:jc w:val="both"/>
              <w:rPr>
                <w:b/>
                <w:sz w:val="16"/>
              </w:rPr>
            </w:pPr>
            <w:r>
              <w:rPr>
                <w:b/>
                <w:sz w:val="16"/>
              </w:rPr>
              <w:t>0.016</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Jeans at work</w:t>
            </w:r>
          </w:p>
        </w:tc>
        <w:tc>
          <w:tcPr>
            <w:tcW w:w="630" w:type="dxa"/>
            <w:tcBorders>
              <w:top w:val="nil"/>
              <w:bottom w:val="nil"/>
              <w:right w:val="nil"/>
            </w:tcBorders>
          </w:tcPr>
          <w:p w:rsidR="00000000" w:rsidRDefault="00351CA8">
            <w:pPr>
              <w:pStyle w:val="BodyText"/>
              <w:jc w:val="both"/>
              <w:rPr>
                <w:sz w:val="16"/>
              </w:rPr>
            </w:pPr>
            <w:r>
              <w:rPr>
                <w:sz w:val="16"/>
              </w:rPr>
              <w:t>0.006</w:t>
            </w:r>
          </w:p>
        </w:tc>
        <w:tc>
          <w:tcPr>
            <w:tcW w:w="630" w:type="dxa"/>
            <w:tcBorders>
              <w:top w:val="nil"/>
              <w:left w:val="nil"/>
              <w:bottom w:val="nil"/>
              <w:right w:val="nil"/>
            </w:tcBorders>
          </w:tcPr>
          <w:p w:rsidR="00000000" w:rsidRDefault="00351CA8">
            <w:pPr>
              <w:pStyle w:val="BodyText"/>
              <w:jc w:val="both"/>
              <w:rPr>
                <w:sz w:val="16"/>
              </w:rPr>
            </w:pPr>
            <w:r>
              <w:rPr>
                <w:sz w:val="16"/>
              </w:rPr>
              <w:t>0.012</w:t>
            </w:r>
          </w:p>
        </w:tc>
        <w:tc>
          <w:tcPr>
            <w:tcW w:w="630" w:type="dxa"/>
            <w:tcBorders>
              <w:top w:val="nil"/>
              <w:left w:val="nil"/>
              <w:bottom w:val="nil"/>
            </w:tcBorders>
          </w:tcPr>
          <w:p w:rsidR="00000000" w:rsidRDefault="00351CA8">
            <w:pPr>
              <w:pStyle w:val="BodyText"/>
              <w:jc w:val="both"/>
              <w:rPr>
                <w:sz w:val="16"/>
              </w:rPr>
            </w:pPr>
            <w:r>
              <w:rPr>
                <w:sz w:val="16"/>
              </w:rPr>
              <w:t>0.015</w:t>
            </w:r>
          </w:p>
        </w:tc>
        <w:tc>
          <w:tcPr>
            <w:tcW w:w="630" w:type="dxa"/>
            <w:tcBorders>
              <w:top w:val="nil"/>
              <w:bottom w:val="nil"/>
              <w:right w:val="nil"/>
            </w:tcBorders>
          </w:tcPr>
          <w:p w:rsidR="00000000" w:rsidRDefault="00351CA8">
            <w:pPr>
              <w:pStyle w:val="BodyText"/>
              <w:jc w:val="both"/>
              <w:rPr>
                <w:sz w:val="16"/>
              </w:rPr>
            </w:pPr>
            <w:r>
              <w:rPr>
                <w:sz w:val="16"/>
              </w:rPr>
              <w:t>-0.062</w:t>
            </w:r>
          </w:p>
        </w:tc>
        <w:tc>
          <w:tcPr>
            <w:tcW w:w="630" w:type="dxa"/>
            <w:tcBorders>
              <w:top w:val="nil"/>
              <w:left w:val="nil"/>
              <w:bottom w:val="nil"/>
              <w:right w:val="nil"/>
            </w:tcBorders>
          </w:tcPr>
          <w:p w:rsidR="00000000" w:rsidRDefault="00351CA8">
            <w:pPr>
              <w:pStyle w:val="BodyText"/>
              <w:jc w:val="both"/>
              <w:rPr>
                <w:sz w:val="16"/>
              </w:rPr>
            </w:pPr>
            <w:r>
              <w:rPr>
                <w:sz w:val="16"/>
              </w:rPr>
              <w:t>0.001</w:t>
            </w:r>
          </w:p>
        </w:tc>
        <w:tc>
          <w:tcPr>
            <w:tcW w:w="630" w:type="dxa"/>
            <w:tcBorders>
              <w:top w:val="nil"/>
              <w:left w:val="nil"/>
              <w:bottom w:val="nil"/>
            </w:tcBorders>
          </w:tcPr>
          <w:p w:rsidR="00000000" w:rsidRDefault="00351CA8">
            <w:pPr>
              <w:pStyle w:val="BodyText"/>
              <w:jc w:val="both"/>
              <w:rPr>
                <w:sz w:val="16"/>
              </w:rPr>
            </w:pPr>
            <w:r>
              <w:rPr>
                <w:sz w:val="16"/>
              </w:rPr>
              <w:t>0.000</w:t>
            </w:r>
          </w:p>
        </w:tc>
        <w:tc>
          <w:tcPr>
            <w:tcW w:w="630" w:type="dxa"/>
            <w:tcBorders>
              <w:top w:val="nil"/>
              <w:bottom w:val="nil"/>
              <w:right w:val="nil"/>
            </w:tcBorders>
          </w:tcPr>
          <w:p w:rsidR="00000000" w:rsidRDefault="00351CA8">
            <w:pPr>
              <w:pStyle w:val="BodyText"/>
              <w:jc w:val="both"/>
              <w:rPr>
                <w:sz w:val="16"/>
              </w:rPr>
            </w:pPr>
            <w:r>
              <w:rPr>
                <w:sz w:val="16"/>
              </w:rPr>
              <w:t>0.145</w:t>
            </w:r>
          </w:p>
        </w:tc>
        <w:tc>
          <w:tcPr>
            <w:tcW w:w="630" w:type="dxa"/>
            <w:tcBorders>
              <w:top w:val="nil"/>
              <w:left w:val="nil"/>
              <w:bottom w:val="nil"/>
              <w:right w:val="nil"/>
            </w:tcBorders>
          </w:tcPr>
          <w:p w:rsidR="00000000" w:rsidRDefault="00351CA8">
            <w:pPr>
              <w:pStyle w:val="BodyText"/>
              <w:jc w:val="both"/>
              <w:rPr>
                <w:sz w:val="16"/>
              </w:rPr>
            </w:pPr>
            <w:r>
              <w:rPr>
                <w:sz w:val="16"/>
              </w:rPr>
              <w:t>0.005</w:t>
            </w:r>
          </w:p>
        </w:tc>
        <w:tc>
          <w:tcPr>
            <w:tcW w:w="630" w:type="dxa"/>
            <w:tcBorders>
              <w:top w:val="nil"/>
              <w:left w:val="nil"/>
              <w:bottom w:val="nil"/>
            </w:tcBorders>
          </w:tcPr>
          <w:p w:rsidR="00000000" w:rsidRDefault="00351CA8">
            <w:pPr>
              <w:pStyle w:val="BodyText"/>
              <w:jc w:val="both"/>
              <w:rPr>
                <w:sz w:val="16"/>
              </w:rPr>
            </w:pPr>
            <w:r>
              <w:rPr>
                <w:sz w:val="16"/>
              </w:rPr>
              <w:t>0.001</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Trendy dressed at work</w:t>
            </w:r>
          </w:p>
        </w:tc>
        <w:tc>
          <w:tcPr>
            <w:tcW w:w="630" w:type="dxa"/>
            <w:tcBorders>
              <w:top w:val="nil"/>
              <w:bottom w:val="nil"/>
              <w:right w:val="nil"/>
            </w:tcBorders>
          </w:tcPr>
          <w:p w:rsidR="00000000" w:rsidRDefault="00351CA8">
            <w:pPr>
              <w:pStyle w:val="BodyText"/>
              <w:jc w:val="both"/>
              <w:rPr>
                <w:sz w:val="16"/>
              </w:rPr>
            </w:pPr>
            <w:r>
              <w:rPr>
                <w:sz w:val="16"/>
              </w:rPr>
              <w:t>0.004</w:t>
            </w:r>
          </w:p>
        </w:tc>
        <w:tc>
          <w:tcPr>
            <w:tcW w:w="630" w:type="dxa"/>
            <w:tcBorders>
              <w:top w:val="nil"/>
              <w:left w:val="nil"/>
              <w:bottom w:val="nil"/>
              <w:right w:val="nil"/>
            </w:tcBorders>
          </w:tcPr>
          <w:p w:rsidR="00000000" w:rsidRDefault="00351CA8">
            <w:pPr>
              <w:pStyle w:val="BodyText"/>
              <w:jc w:val="both"/>
              <w:rPr>
                <w:sz w:val="16"/>
              </w:rPr>
            </w:pPr>
            <w:r>
              <w:rPr>
                <w:sz w:val="16"/>
              </w:rPr>
              <w:t>0.002</w:t>
            </w:r>
          </w:p>
        </w:tc>
        <w:tc>
          <w:tcPr>
            <w:tcW w:w="630" w:type="dxa"/>
            <w:tcBorders>
              <w:top w:val="nil"/>
              <w:left w:val="nil"/>
              <w:bottom w:val="nil"/>
            </w:tcBorders>
          </w:tcPr>
          <w:p w:rsidR="00000000" w:rsidRDefault="00351CA8">
            <w:pPr>
              <w:pStyle w:val="BodyText"/>
              <w:jc w:val="both"/>
              <w:rPr>
                <w:sz w:val="16"/>
              </w:rPr>
            </w:pPr>
            <w:r>
              <w:rPr>
                <w:sz w:val="16"/>
              </w:rPr>
              <w:t>0.017</w:t>
            </w:r>
          </w:p>
        </w:tc>
        <w:tc>
          <w:tcPr>
            <w:tcW w:w="630" w:type="dxa"/>
            <w:tcBorders>
              <w:top w:val="nil"/>
              <w:bottom w:val="nil"/>
              <w:right w:val="nil"/>
            </w:tcBorders>
          </w:tcPr>
          <w:p w:rsidR="00000000" w:rsidRDefault="00351CA8">
            <w:pPr>
              <w:pStyle w:val="BodyText"/>
              <w:jc w:val="both"/>
              <w:rPr>
                <w:sz w:val="16"/>
              </w:rPr>
            </w:pPr>
            <w:r>
              <w:rPr>
                <w:sz w:val="16"/>
              </w:rPr>
              <w:t>0.176</w:t>
            </w:r>
          </w:p>
        </w:tc>
        <w:tc>
          <w:tcPr>
            <w:tcW w:w="630" w:type="dxa"/>
            <w:tcBorders>
              <w:top w:val="nil"/>
              <w:left w:val="nil"/>
              <w:bottom w:val="nil"/>
              <w:right w:val="nil"/>
            </w:tcBorders>
          </w:tcPr>
          <w:p w:rsidR="00000000" w:rsidRDefault="00351CA8">
            <w:pPr>
              <w:pStyle w:val="BodyText"/>
              <w:jc w:val="both"/>
              <w:rPr>
                <w:sz w:val="16"/>
              </w:rPr>
            </w:pPr>
            <w:r>
              <w:rPr>
                <w:sz w:val="16"/>
              </w:rPr>
              <w:t>0.001</w:t>
            </w:r>
          </w:p>
        </w:tc>
        <w:tc>
          <w:tcPr>
            <w:tcW w:w="630" w:type="dxa"/>
            <w:tcBorders>
              <w:top w:val="nil"/>
              <w:left w:val="nil"/>
              <w:bottom w:val="nil"/>
            </w:tcBorders>
          </w:tcPr>
          <w:p w:rsidR="00000000" w:rsidRDefault="00351CA8">
            <w:pPr>
              <w:pStyle w:val="BodyText"/>
              <w:jc w:val="both"/>
              <w:rPr>
                <w:sz w:val="16"/>
              </w:rPr>
            </w:pPr>
            <w:r>
              <w:rPr>
                <w:sz w:val="16"/>
              </w:rPr>
              <w:t>0.000</w:t>
            </w:r>
          </w:p>
        </w:tc>
        <w:tc>
          <w:tcPr>
            <w:tcW w:w="630" w:type="dxa"/>
            <w:tcBorders>
              <w:top w:val="nil"/>
              <w:bottom w:val="nil"/>
              <w:right w:val="nil"/>
            </w:tcBorders>
          </w:tcPr>
          <w:p w:rsidR="00000000" w:rsidRDefault="00351CA8">
            <w:pPr>
              <w:pStyle w:val="BodyText"/>
              <w:jc w:val="both"/>
              <w:rPr>
                <w:sz w:val="16"/>
              </w:rPr>
            </w:pPr>
            <w:r>
              <w:rPr>
                <w:sz w:val="16"/>
              </w:rPr>
              <w:t>-0.360</w:t>
            </w:r>
          </w:p>
        </w:tc>
        <w:tc>
          <w:tcPr>
            <w:tcW w:w="630" w:type="dxa"/>
            <w:tcBorders>
              <w:top w:val="nil"/>
              <w:left w:val="nil"/>
              <w:bottom w:val="nil"/>
              <w:right w:val="nil"/>
            </w:tcBorders>
          </w:tcPr>
          <w:p w:rsidR="00000000" w:rsidRDefault="00351CA8">
            <w:pPr>
              <w:pStyle w:val="BodyText"/>
              <w:jc w:val="both"/>
              <w:rPr>
                <w:sz w:val="16"/>
              </w:rPr>
            </w:pPr>
            <w:r>
              <w:rPr>
                <w:sz w:val="16"/>
              </w:rPr>
              <w:t>0.003</w:t>
            </w:r>
          </w:p>
        </w:tc>
        <w:tc>
          <w:tcPr>
            <w:tcW w:w="630" w:type="dxa"/>
            <w:tcBorders>
              <w:top w:val="nil"/>
              <w:left w:val="nil"/>
              <w:bottom w:val="nil"/>
            </w:tcBorders>
          </w:tcPr>
          <w:p w:rsidR="00000000" w:rsidRDefault="00351CA8">
            <w:pPr>
              <w:pStyle w:val="BodyText"/>
              <w:jc w:val="both"/>
              <w:rPr>
                <w:sz w:val="16"/>
              </w:rPr>
            </w:pPr>
            <w:r>
              <w:rPr>
                <w:sz w:val="16"/>
              </w:rPr>
              <w:t>0.001</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Sporty dressed at work</w:t>
            </w:r>
          </w:p>
        </w:tc>
        <w:tc>
          <w:tcPr>
            <w:tcW w:w="630" w:type="dxa"/>
            <w:tcBorders>
              <w:top w:val="nil"/>
              <w:bottom w:val="nil"/>
              <w:right w:val="nil"/>
            </w:tcBorders>
          </w:tcPr>
          <w:p w:rsidR="00000000" w:rsidRDefault="00351CA8">
            <w:pPr>
              <w:pStyle w:val="BodyText"/>
              <w:jc w:val="both"/>
              <w:rPr>
                <w:sz w:val="16"/>
              </w:rPr>
            </w:pPr>
            <w:r>
              <w:rPr>
                <w:sz w:val="16"/>
              </w:rPr>
              <w:t>0.059</w:t>
            </w:r>
          </w:p>
        </w:tc>
        <w:tc>
          <w:tcPr>
            <w:tcW w:w="630" w:type="dxa"/>
            <w:tcBorders>
              <w:top w:val="nil"/>
              <w:left w:val="nil"/>
              <w:bottom w:val="nil"/>
              <w:right w:val="nil"/>
            </w:tcBorders>
          </w:tcPr>
          <w:p w:rsidR="00000000" w:rsidRDefault="00351CA8">
            <w:pPr>
              <w:pStyle w:val="BodyText"/>
              <w:jc w:val="both"/>
              <w:rPr>
                <w:sz w:val="16"/>
              </w:rPr>
            </w:pPr>
            <w:r>
              <w:rPr>
                <w:sz w:val="16"/>
              </w:rPr>
              <w:t>0.007</w:t>
            </w:r>
          </w:p>
        </w:tc>
        <w:tc>
          <w:tcPr>
            <w:tcW w:w="630" w:type="dxa"/>
            <w:tcBorders>
              <w:top w:val="nil"/>
              <w:left w:val="nil"/>
              <w:bottom w:val="nil"/>
            </w:tcBorders>
          </w:tcPr>
          <w:p w:rsidR="00000000" w:rsidRDefault="00351CA8">
            <w:pPr>
              <w:pStyle w:val="BodyText"/>
              <w:jc w:val="both"/>
              <w:rPr>
                <w:sz w:val="16"/>
              </w:rPr>
            </w:pPr>
            <w:r>
              <w:rPr>
                <w:sz w:val="16"/>
              </w:rPr>
              <w:t>0.017</w:t>
            </w:r>
          </w:p>
        </w:tc>
        <w:tc>
          <w:tcPr>
            <w:tcW w:w="630" w:type="dxa"/>
            <w:tcBorders>
              <w:top w:val="nil"/>
              <w:bottom w:val="nil"/>
              <w:right w:val="nil"/>
            </w:tcBorders>
          </w:tcPr>
          <w:p w:rsidR="00000000" w:rsidRDefault="00351CA8">
            <w:pPr>
              <w:pStyle w:val="BodyText"/>
              <w:jc w:val="both"/>
              <w:rPr>
                <w:sz w:val="16"/>
              </w:rPr>
            </w:pPr>
            <w:r>
              <w:rPr>
                <w:sz w:val="16"/>
              </w:rPr>
              <w:t>0.666</w:t>
            </w:r>
          </w:p>
        </w:tc>
        <w:tc>
          <w:tcPr>
            <w:tcW w:w="630" w:type="dxa"/>
            <w:tcBorders>
              <w:top w:val="nil"/>
              <w:left w:val="nil"/>
              <w:bottom w:val="nil"/>
              <w:right w:val="nil"/>
            </w:tcBorders>
          </w:tcPr>
          <w:p w:rsidR="00000000" w:rsidRDefault="00351CA8">
            <w:pPr>
              <w:pStyle w:val="BodyText"/>
              <w:jc w:val="both"/>
              <w:rPr>
                <w:i/>
                <w:sz w:val="16"/>
              </w:rPr>
            </w:pPr>
            <w:r>
              <w:rPr>
                <w:i/>
                <w:sz w:val="16"/>
              </w:rPr>
              <w:t>0.054</w:t>
            </w:r>
          </w:p>
        </w:tc>
        <w:tc>
          <w:tcPr>
            <w:tcW w:w="630" w:type="dxa"/>
            <w:tcBorders>
              <w:top w:val="nil"/>
              <w:left w:val="nil"/>
              <w:bottom w:val="nil"/>
            </w:tcBorders>
          </w:tcPr>
          <w:p w:rsidR="00000000" w:rsidRDefault="00351CA8">
            <w:pPr>
              <w:pStyle w:val="BodyText"/>
              <w:jc w:val="both"/>
              <w:rPr>
                <w:b/>
                <w:sz w:val="16"/>
              </w:rPr>
            </w:pPr>
            <w:r>
              <w:rPr>
                <w:b/>
                <w:sz w:val="16"/>
              </w:rPr>
              <w:t>0.018</w:t>
            </w:r>
          </w:p>
        </w:tc>
        <w:tc>
          <w:tcPr>
            <w:tcW w:w="630" w:type="dxa"/>
            <w:tcBorders>
              <w:top w:val="nil"/>
              <w:bottom w:val="nil"/>
              <w:right w:val="nil"/>
            </w:tcBorders>
          </w:tcPr>
          <w:p w:rsidR="00000000" w:rsidRDefault="00351CA8">
            <w:pPr>
              <w:pStyle w:val="BodyText"/>
              <w:jc w:val="both"/>
              <w:rPr>
                <w:sz w:val="16"/>
              </w:rPr>
            </w:pPr>
            <w:r>
              <w:rPr>
                <w:sz w:val="16"/>
              </w:rPr>
              <w:t>-0.208</w:t>
            </w:r>
          </w:p>
        </w:tc>
        <w:tc>
          <w:tcPr>
            <w:tcW w:w="630" w:type="dxa"/>
            <w:tcBorders>
              <w:top w:val="nil"/>
              <w:left w:val="nil"/>
              <w:bottom w:val="nil"/>
              <w:right w:val="nil"/>
            </w:tcBorders>
          </w:tcPr>
          <w:p w:rsidR="00000000" w:rsidRDefault="00351CA8">
            <w:pPr>
              <w:pStyle w:val="BodyText"/>
              <w:jc w:val="both"/>
              <w:rPr>
                <w:sz w:val="16"/>
              </w:rPr>
            </w:pPr>
            <w:r>
              <w:rPr>
                <w:sz w:val="16"/>
              </w:rPr>
              <w:t>0.005</w:t>
            </w:r>
          </w:p>
        </w:tc>
        <w:tc>
          <w:tcPr>
            <w:tcW w:w="630" w:type="dxa"/>
            <w:tcBorders>
              <w:top w:val="nil"/>
              <w:left w:val="nil"/>
              <w:bottom w:val="nil"/>
            </w:tcBorders>
          </w:tcPr>
          <w:p w:rsidR="00000000" w:rsidRDefault="00351CA8">
            <w:pPr>
              <w:pStyle w:val="BodyText"/>
              <w:jc w:val="both"/>
              <w:rPr>
                <w:sz w:val="16"/>
              </w:rPr>
            </w:pPr>
            <w:r>
              <w:rPr>
                <w:sz w:val="16"/>
              </w:rPr>
              <w:t>0.002</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Jacket and trousers at work</w:t>
            </w:r>
          </w:p>
        </w:tc>
        <w:tc>
          <w:tcPr>
            <w:tcW w:w="630" w:type="dxa"/>
            <w:tcBorders>
              <w:top w:val="nil"/>
              <w:bottom w:val="nil"/>
              <w:right w:val="nil"/>
            </w:tcBorders>
          </w:tcPr>
          <w:p w:rsidR="00000000" w:rsidRDefault="00351CA8">
            <w:pPr>
              <w:pStyle w:val="BodyText"/>
              <w:jc w:val="both"/>
              <w:rPr>
                <w:sz w:val="16"/>
              </w:rPr>
            </w:pPr>
            <w:r>
              <w:rPr>
                <w:sz w:val="16"/>
              </w:rPr>
              <w:t>0.102</w:t>
            </w:r>
          </w:p>
        </w:tc>
        <w:tc>
          <w:tcPr>
            <w:tcW w:w="630" w:type="dxa"/>
            <w:tcBorders>
              <w:top w:val="nil"/>
              <w:left w:val="nil"/>
              <w:bottom w:val="nil"/>
              <w:right w:val="nil"/>
            </w:tcBorders>
          </w:tcPr>
          <w:p w:rsidR="00000000" w:rsidRDefault="00351CA8">
            <w:pPr>
              <w:pStyle w:val="BodyText"/>
              <w:jc w:val="both"/>
              <w:rPr>
                <w:sz w:val="16"/>
              </w:rPr>
            </w:pPr>
            <w:r>
              <w:rPr>
                <w:sz w:val="16"/>
              </w:rPr>
              <w:t>0.008</w:t>
            </w:r>
          </w:p>
        </w:tc>
        <w:tc>
          <w:tcPr>
            <w:tcW w:w="630" w:type="dxa"/>
            <w:tcBorders>
              <w:top w:val="nil"/>
              <w:left w:val="nil"/>
              <w:bottom w:val="nil"/>
            </w:tcBorders>
          </w:tcPr>
          <w:p w:rsidR="00000000" w:rsidRDefault="00351CA8">
            <w:pPr>
              <w:pStyle w:val="BodyText"/>
              <w:jc w:val="both"/>
              <w:rPr>
                <w:sz w:val="16"/>
              </w:rPr>
            </w:pPr>
            <w:r>
              <w:rPr>
                <w:sz w:val="16"/>
              </w:rPr>
              <w:t>0.016</w:t>
            </w:r>
          </w:p>
        </w:tc>
        <w:tc>
          <w:tcPr>
            <w:tcW w:w="630" w:type="dxa"/>
            <w:tcBorders>
              <w:top w:val="nil"/>
              <w:bottom w:val="nil"/>
              <w:right w:val="nil"/>
            </w:tcBorders>
          </w:tcPr>
          <w:p w:rsidR="00000000" w:rsidRDefault="00351CA8">
            <w:pPr>
              <w:pStyle w:val="BodyText"/>
              <w:jc w:val="both"/>
              <w:rPr>
                <w:sz w:val="16"/>
              </w:rPr>
            </w:pPr>
            <w:r>
              <w:rPr>
                <w:sz w:val="16"/>
              </w:rPr>
              <w:t>-0.006</w:t>
            </w:r>
          </w:p>
        </w:tc>
        <w:tc>
          <w:tcPr>
            <w:tcW w:w="630" w:type="dxa"/>
            <w:tcBorders>
              <w:top w:val="nil"/>
              <w:left w:val="nil"/>
              <w:bottom w:val="nil"/>
              <w:right w:val="nil"/>
            </w:tcBorders>
          </w:tcPr>
          <w:p w:rsidR="00000000" w:rsidRDefault="00351CA8">
            <w:pPr>
              <w:pStyle w:val="BodyText"/>
              <w:jc w:val="both"/>
              <w:rPr>
                <w:sz w:val="16"/>
              </w:rPr>
            </w:pPr>
            <w:r>
              <w:rPr>
                <w:sz w:val="16"/>
              </w:rPr>
              <w:t>0.000</w:t>
            </w:r>
          </w:p>
        </w:tc>
        <w:tc>
          <w:tcPr>
            <w:tcW w:w="630" w:type="dxa"/>
            <w:tcBorders>
              <w:top w:val="nil"/>
              <w:left w:val="nil"/>
              <w:bottom w:val="nil"/>
            </w:tcBorders>
          </w:tcPr>
          <w:p w:rsidR="00000000" w:rsidRDefault="00351CA8">
            <w:pPr>
              <w:pStyle w:val="BodyText"/>
              <w:jc w:val="both"/>
              <w:rPr>
                <w:sz w:val="16"/>
              </w:rPr>
            </w:pPr>
            <w:r>
              <w:rPr>
                <w:sz w:val="16"/>
              </w:rPr>
              <w:t>0</w:t>
            </w:r>
            <w:r>
              <w:rPr>
                <w:sz w:val="16"/>
              </w:rPr>
              <w:t>.000</w:t>
            </w:r>
          </w:p>
        </w:tc>
        <w:tc>
          <w:tcPr>
            <w:tcW w:w="630" w:type="dxa"/>
            <w:tcBorders>
              <w:top w:val="nil"/>
              <w:bottom w:val="nil"/>
              <w:right w:val="nil"/>
            </w:tcBorders>
          </w:tcPr>
          <w:p w:rsidR="00000000" w:rsidRDefault="00351CA8">
            <w:pPr>
              <w:pStyle w:val="BodyText"/>
              <w:jc w:val="both"/>
              <w:rPr>
                <w:sz w:val="16"/>
              </w:rPr>
            </w:pPr>
            <w:r>
              <w:rPr>
                <w:sz w:val="16"/>
              </w:rPr>
              <w:t>-0.854</w:t>
            </w:r>
          </w:p>
        </w:tc>
        <w:tc>
          <w:tcPr>
            <w:tcW w:w="630" w:type="dxa"/>
            <w:tcBorders>
              <w:top w:val="nil"/>
              <w:left w:val="nil"/>
              <w:bottom w:val="nil"/>
              <w:right w:val="nil"/>
            </w:tcBorders>
          </w:tcPr>
          <w:p w:rsidR="00000000" w:rsidRDefault="00351CA8">
            <w:pPr>
              <w:pStyle w:val="BodyText"/>
              <w:jc w:val="both"/>
              <w:rPr>
                <w:i/>
                <w:sz w:val="16"/>
              </w:rPr>
            </w:pPr>
            <w:r>
              <w:rPr>
                <w:i/>
                <w:sz w:val="16"/>
              </w:rPr>
              <w:t>0.102</w:t>
            </w:r>
          </w:p>
        </w:tc>
        <w:tc>
          <w:tcPr>
            <w:tcW w:w="630" w:type="dxa"/>
            <w:tcBorders>
              <w:top w:val="nil"/>
              <w:left w:val="nil"/>
              <w:bottom w:val="nil"/>
            </w:tcBorders>
          </w:tcPr>
          <w:p w:rsidR="00000000" w:rsidRDefault="00351CA8">
            <w:pPr>
              <w:pStyle w:val="BodyText"/>
              <w:jc w:val="both"/>
              <w:rPr>
                <w:b/>
                <w:sz w:val="16"/>
              </w:rPr>
            </w:pPr>
            <w:r>
              <w:rPr>
                <w:b/>
                <w:sz w:val="16"/>
              </w:rPr>
              <w:t>0.034</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Suit and tie at work</w:t>
            </w:r>
          </w:p>
        </w:tc>
        <w:tc>
          <w:tcPr>
            <w:tcW w:w="630" w:type="dxa"/>
            <w:tcBorders>
              <w:top w:val="nil"/>
              <w:bottom w:val="nil"/>
              <w:right w:val="nil"/>
            </w:tcBorders>
          </w:tcPr>
          <w:p w:rsidR="00000000" w:rsidRDefault="00351CA8">
            <w:pPr>
              <w:pStyle w:val="BodyText"/>
              <w:jc w:val="both"/>
              <w:rPr>
                <w:sz w:val="16"/>
              </w:rPr>
            </w:pPr>
            <w:r>
              <w:rPr>
                <w:sz w:val="16"/>
              </w:rPr>
              <w:t>0.099</w:t>
            </w:r>
          </w:p>
        </w:tc>
        <w:tc>
          <w:tcPr>
            <w:tcW w:w="630" w:type="dxa"/>
            <w:tcBorders>
              <w:top w:val="nil"/>
              <w:left w:val="nil"/>
              <w:bottom w:val="nil"/>
              <w:right w:val="nil"/>
            </w:tcBorders>
          </w:tcPr>
          <w:p w:rsidR="00000000" w:rsidRDefault="00351CA8">
            <w:pPr>
              <w:pStyle w:val="BodyText"/>
              <w:jc w:val="both"/>
              <w:rPr>
                <w:sz w:val="16"/>
              </w:rPr>
            </w:pPr>
            <w:r>
              <w:rPr>
                <w:sz w:val="16"/>
              </w:rPr>
              <w:t>0.003</w:t>
            </w:r>
          </w:p>
        </w:tc>
        <w:tc>
          <w:tcPr>
            <w:tcW w:w="630" w:type="dxa"/>
            <w:tcBorders>
              <w:top w:val="nil"/>
              <w:left w:val="nil"/>
              <w:bottom w:val="nil"/>
            </w:tcBorders>
          </w:tcPr>
          <w:p w:rsidR="00000000" w:rsidRDefault="00351CA8">
            <w:pPr>
              <w:pStyle w:val="BodyText"/>
              <w:jc w:val="both"/>
              <w:rPr>
                <w:sz w:val="16"/>
              </w:rPr>
            </w:pPr>
            <w:r>
              <w:rPr>
                <w:sz w:val="16"/>
              </w:rPr>
              <w:t>0.016</w:t>
            </w:r>
          </w:p>
        </w:tc>
        <w:tc>
          <w:tcPr>
            <w:tcW w:w="630" w:type="dxa"/>
            <w:tcBorders>
              <w:top w:val="nil"/>
              <w:bottom w:val="nil"/>
              <w:right w:val="nil"/>
            </w:tcBorders>
          </w:tcPr>
          <w:p w:rsidR="00000000" w:rsidRDefault="00351CA8">
            <w:pPr>
              <w:pStyle w:val="BodyText"/>
              <w:jc w:val="both"/>
              <w:rPr>
                <w:sz w:val="16"/>
              </w:rPr>
            </w:pPr>
            <w:r>
              <w:rPr>
                <w:sz w:val="16"/>
              </w:rPr>
              <w:t>-0.039</w:t>
            </w:r>
          </w:p>
        </w:tc>
        <w:tc>
          <w:tcPr>
            <w:tcW w:w="630" w:type="dxa"/>
            <w:tcBorders>
              <w:top w:val="nil"/>
              <w:left w:val="nil"/>
              <w:bottom w:val="nil"/>
              <w:right w:val="nil"/>
            </w:tcBorders>
          </w:tcPr>
          <w:p w:rsidR="00000000" w:rsidRDefault="00351CA8">
            <w:pPr>
              <w:pStyle w:val="BodyText"/>
              <w:jc w:val="both"/>
              <w:rPr>
                <w:sz w:val="16"/>
              </w:rPr>
            </w:pPr>
            <w:r>
              <w:rPr>
                <w:sz w:val="16"/>
              </w:rPr>
              <w:t>0.000</w:t>
            </w:r>
          </w:p>
        </w:tc>
        <w:tc>
          <w:tcPr>
            <w:tcW w:w="630" w:type="dxa"/>
            <w:tcBorders>
              <w:top w:val="nil"/>
              <w:left w:val="nil"/>
              <w:bottom w:val="nil"/>
            </w:tcBorders>
          </w:tcPr>
          <w:p w:rsidR="00000000" w:rsidRDefault="00351CA8">
            <w:pPr>
              <w:pStyle w:val="BodyText"/>
              <w:jc w:val="both"/>
              <w:rPr>
                <w:sz w:val="16"/>
              </w:rPr>
            </w:pPr>
            <w:r>
              <w:rPr>
                <w:sz w:val="16"/>
              </w:rPr>
              <w:t>0.000</w:t>
            </w:r>
          </w:p>
        </w:tc>
        <w:tc>
          <w:tcPr>
            <w:tcW w:w="630" w:type="dxa"/>
            <w:tcBorders>
              <w:top w:val="nil"/>
              <w:bottom w:val="nil"/>
              <w:right w:val="nil"/>
            </w:tcBorders>
          </w:tcPr>
          <w:p w:rsidR="00000000" w:rsidRDefault="00351CA8">
            <w:pPr>
              <w:pStyle w:val="BodyText"/>
              <w:jc w:val="both"/>
              <w:rPr>
                <w:sz w:val="16"/>
              </w:rPr>
            </w:pPr>
            <w:r>
              <w:rPr>
                <w:sz w:val="16"/>
              </w:rPr>
              <w:t>-1.460</w:t>
            </w:r>
          </w:p>
        </w:tc>
        <w:tc>
          <w:tcPr>
            <w:tcW w:w="630" w:type="dxa"/>
            <w:tcBorders>
              <w:top w:val="nil"/>
              <w:left w:val="nil"/>
              <w:bottom w:val="nil"/>
              <w:right w:val="nil"/>
            </w:tcBorders>
          </w:tcPr>
          <w:p w:rsidR="00000000" w:rsidRDefault="00351CA8">
            <w:pPr>
              <w:pStyle w:val="BodyText"/>
              <w:jc w:val="both"/>
              <w:rPr>
                <w:i/>
                <w:sz w:val="16"/>
              </w:rPr>
            </w:pPr>
            <w:r>
              <w:rPr>
                <w:i/>
                <w:sz w:val="16"/>
              </w:rPr>
              <w:t>0.099</w:t>
            </w:r>
          </w:p>
        </w:tc>
        <w:tc>
          <w:tcPr>
            <w:tcW w:w="630" w:type="dxa"/>
            <w:tcBorders>
              <w:top w:val="nil"/>
              <w:left w:val="nil"/>
              <w:bottom w:val="nil"/>
            </w:tcBorders>
          </w:tcPr>
          <w:p w:rsidR="00000000" w:rsidRDefault="00351CA8">
            <w:pPr>
              <w:pStyle w:val="BodyText"/>
              <w:jc w:val="both"/>
              <w:rPr>
                <w:b/>
                <w:sz w:val="16"/>
              </w:rPr>
            </w:pPr>
            <w:r>
              <w:rPr>
                <w:b/>
                <w:sz w:val="16"/>
              </w:rPr>
              <w:t>0.034</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Less than 50 books at home</w:t>
            </w:r>
          </w:p>
        </w:tc>
        <w:tc>
          <w:tcPr>
            <w:tcW w:w="630" w:type="dxa"/>
            <w:tcBorders>
              <w:bottom w:val="nil"/>
              <w:right w:val="nil"/>
            </w:tcBorders>
          </w:tcPr>
          <w:p w:rsidR="00000000" w:rsidRDefault="00351CA8">
            <w:pPr>
              <w:pStyle w:val="BodyText"/>
              <w:jc w:val="both"/>
              <w:rPr>
                <w:sz w:val="16"/>
              </w:rPr>
            </w:pPr>
            <w:r>
              <w:rPr>
                <w:sz w:val="16"/>
              </w:rPr>
              <w:t>0.138</w:t>
            </w:r>
          </w:p>
        </w:tc>
        <w:tc>
          <w:tcPr>
            <w:tcW w:w="630" w:type="dxa"/>
            <w:tcBorders>
              <w:left w:val="nil"/>
              <w:bottom w:val="nil"/>
              <w:right w:val="nil"/>
            </w:tcBorders>
          </w:tcPr>
          <w:p w:rsidR="00000000" w:rsidRDefault="00351CA8">
            <w:pPr>
              <w:pStyle w:val="BodyText"/>
              <w:jc w:val="both"/>
              <w:rPr>
                <w:sz w:val="16"/>
              </w:rPr>
            </w:pPr>
            <w:r>
              <w:rPr>
                <w:sz w:val="16"/>
              </w:rPr>
              <w:t>0.010</w:t>
            </w:r>
          </w:p>
        </w:tc>
        <w:tc>
          <w:tcPr>
            <w:tcW w:w="630" w:type="dxa"/>
            <w:tcBorders>
              <w:left w:val="nil"/>
              <w:bottom w:val="nil"/>
            </w:tcBorders>
          </w:tcPr>
          <w:p w:rsidR="00000000" w:rsidRDefault="00351CA8">
            <w:pPr>
              <w:pStyle w:val="BodyText"/>
              <w:jc w:val="both"/>
              <w:rPr>
                <w:sz w:val="16"/>
              </w:rPr>
            </w:pPr>
            <w:r>
              <w:rPr>
                <w:sz w:val="16"/>
              </w:rPr>
              <w:t>0.017</w:t>
            </w:r>
          </w:p>
        </w:tc>
        <w:tc>
          <w:tcPr>
            <w:tcW w:w="630" w:type="dxa"/>
            <w:tcBorders>
              <w:bottom w:val="nil"/>
              <w:right w:val="nil"/>
            </w:tcBorders>
          </w:tcPr>
          <w:p w:rsidR="00000000" w:rsidRDefault="00351CA8">
            <w:pPr>
              <w:pStyle w:val="BodyText"/>
              <w:jc w:val="both"/>
              <w:rPr>
                <w:sz w:val="16"/>
              </w:rPr>
            </w:pPr>
            <w:r>
              <w:rPr>
                <w:sz w:val="16"/>
              </w:rPr>
              <w:t>-0.773</w:t>
            </w:r>
          </w:p>
        </w:tc>
        <w:tc>
          <w:tcPr>
            <w:tcW w:w="630" w:type="dxa"/>
            <w:tcBorders>
              <w:left w:val="nil"/>
              <w:bottom w:val="nil"/>
              <w:right w:val="nil"/>
            </w:tcBorders>
          </w:tcPr>
          <w:p w:rsidR="00000000" w:rsidRDefault="00351CA8">
            <w:pPr>
              <w:pStyle w:val="BodyText"/>
              <w:jc w:val="both"/>
              <w:rPr>
                <w:i/>
                <w:sz w:val="16"/>
              </w:rPr>
            </w:pPr>
            <w:r>
              <w:rPr>
                <w:i/>
                <w:sz w:val="16"/>
              </w:rPr>
              <w:t>0.108</w:t>
            </w:r>
          </w:p>
        </w:tc>
        <w:tc>
          <w:tcPr>
            <w:tcW w:w="630" w:type="dxa"/>
            <w:tcBorders>
              <w:left w:val="nil"/>
              <w:bottom w:val="nil"/>
            </w:tcBorders>
          </w:tcPr>
          <w:p w:rsidR="00000000" w:rsidRDefault="00351CA8">
            <w:pPr>
              <w:pStyle w:val="BodyText"/>
              <w:jc w:val="both"/>
              <w:rPr>
                <w:b/>
                <w:sz w:val="16"/>
              </w:rPr>
            </w:pPr>
            <w:r>
              <w:rPr>
                <w:b/>
                <w:sz w:val="16"/>
              </w:rPr>
              <w:t>0.036</w:t>
            </w:r>
          </w:p>
        </w:tc>
        <w:tc>
          <w:tcPr>
            <w:tcW w:w="630" w:type="dxa"/>
            <w:tcBorders>
              <w:bottom w:val="nil"/>
              <w:right w:val="nil"/>
            </w:tcBorders>
          </w:tcPr>
          <w:p w:rsidR="00000000" w:rsidRDefault="00351CA8">
            <w:pPr>
              <w:pStyle w:val="BodyText"/>
              <w:jc w:val="both"/>
              <w:rPr>
                <w:sz w:val="16"/>
              </w:rPr>
            </w:pPr>
            <w:r>
              <w:rPr>
                <w:sz w:val="16"/>
              </w:rPr>
              <w:t>0.413</w:t>
            </w:r>
          </w:p>
        </w:tc>
        <w:tc>
          <w:tcPr>
            <w:tcW w:w="630" w:type="dxa"/>
            <w:tcBorders>
              <w:left w:val="nil"/>
              <w:bottom w:val="nil"/>
              <w:right w:val="nil"/>
            </w:tcBorders>
          </w:tcPr>
          <w:p w:rsidR="00000000" w:rsidRDefault="00351CA8">
            <w:pPr>
              <w:pStyle w:val="BodyText"/>
              <w:jc w:val="both"/>
              <w:rPr>
                <w:i/>
                <w:sz w:val="16"/>
              </w:rPr>
            </w:pPr>
            <w:r>
              <w:rPr>
                <w:i/>
                <w:sz w:val="16"/>
              </w:rPr>
              <w:t>0.031</w:t>
            </w:r>
          </w:p>
        </w:tc>
        <w:tc>
          <w:tcPr>
            <w:tcW w:w="630" w:type="dxa"/>
            <w:tcBorders>
              <w:left w:val="nil"/>
              <w:bottom w:val="nil"/>
            </w:tcBorders>
          </w:tcPr>
          <w:p w:rsidR="00000000" w:rsidRDefault="00351CA8">
            <w:pPr>
              <w:pStyle w:val="BodyText"/>
              <w:jc w:val="both"/>
              <w:rPr>
                <w:b/>
                <w:sz w:val="16"/>
              </w:rPr>
            </w:pPr>
            <w:r>
              <w:rPr>
                <w:b/>
                <w:sz w:val="16"/>
              </w:rPr>
              <w:t>0.011</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50-100 books at home</w:t>
            </w:r>
          </w:p>
        </w:tc>
        <w:tc>
          <w:tcPr>
            <w:tcW w:w="630" w:type="dxa"/>
            <w:tcBorders>
              <w:top w:val="nil"/>
              <w:bottom w:val="nil"/>
              <w:right w:val="nil"/>
            </w:tcBorders>
          </w:tcPr>
          <w:p w:rsidR="00000000" w:rsidRDefault="00351CA8">
            <w:pPr>
              <w:pStyle w:val="BodyText"/>
              <w:jc w:val="both"/>
              <w:rPr>
                <w:sz w:val="16"/>
              </w:rPr>
            </w:pPr>
            <w:r>
              <w:rPr>
                <w:sz w:val="16"/>
              </w:rPr>
              <w:t>0.030</w:t>
            </w:r>
          </w:p>
        </w:tc>
        <w:tc>
          <w:tcPr>
            <w:tcW w:w="630" w:type="dxa"/>
            <w:tcBorders>
              <w:top w:val="nil"/>
              <w:left w:val="nil"/>
              <w:bottom w:val="nil"/>
              <w:right w:val="nil"/>
            </w:tcBorders>
          </w:tcPr>
          <w:p w:rsidR="00000000" w:rsidRDefault="00351CA8">
            <w:pPr>
              <w:pStyle w:val="BodyText"/>
              <w:jc w:val="both"/>
              <w:rPr>
                <w:sz w:val="16"/>
              </w:rPr>
            </w:pPr>
            <w:r>
              <w:rPr>
                <w:sz w:val="16"/>
              </w:rPr>
              <w:t>0.013</w:t>
            </w:r>
          </w:p>
        </w:tc>
        <w:tc>
          <w:tcPr>
            <w:tcW w:w="630" w:type="dxa"/>
            <w:tcBorders>
              <w:top w:val="nil"/>
              <w:left w:val="nil"/>
              <w:bottom w:val="nil"/>
            </w:tcBorders>
          </w:tcPr>
          <w:p w:rsidR="00000000" w:rsidRDefault="00351CA8">
            <w:pPr>
              <w:pStyle w:val="BodyText"/>
              <w:jc w:val="both"/>
              <w:rPr>
                <w:sz w:val="16"/>
              </w:rPr>
            </w:pPr>
            <w:r>
              <w:rPr>
                <w:sz w:val="16"/>
              </w:rPr>
              <w:t>0.016</w:t>
            </w:r>
          </w:p>
        </w:tc>
        <w:tc>
          <w:tcPr>
            <w:tcW w:w="630" w:type="dxa"/>
            <w:tcBorders>
              <w:top w:val="nil"/>
              <w:bottom w:val="nil"/>
              <w:right w:val="nil"/>
            </w:tcBorders>
          </w:tcPr>
          <w:p w:rsidR="00000000" w:rsidRDefault="00351CA8">
            <w:pPr>
              <w:pStyle w:val="BodyText"/>
              <w:jc w:val="both"/>
              <w:rPr>
                <w:sz w:val="16"/>
              </w:rPr>
            </w:pPr>
            <w:r>
              <w:rPr>
                <w:sz w:val="16"/>
              </w:rPr>
              <w:t>-0.353</w:t>
            </w:r>
          </w:p>
        </w:tc>
        <w:tc>
          <w:tcPr>
            <w:tcW w:w="630" w:type="dxa"/>
            <w:tcBorders>
              <w:top w:val="nil"/>
              <w:left w:val="nil"/>
              <w:bottom w:val="nil"/>
              <w:right w:val="nil"/>
            </w:tcBorders>
          </w:tcPr>
          <w:p w:rsidR="00000000" w:rsidRDefault="00351CA8">
            <w:pPr>
              <w:pStyle w:val="BodyText"/>
              <w:jc w:val="both"/>
              <w:rPr>
                <w:i/>
                <w:sz w:val="16"/>
              </w:rPr>
            </w:pPr>
            <w:r>
              <w:rPr>
                <w:i/>
                <w:sz w:val="16"/>
              </w:rPr>
              <w:t>0.028</w:t>
            </w:r>
          </w:p>
        </w:tc>
        <w:tc>
          <w:tcPr>
            <w:tcW w:w="630" w:type="dxa"/>
            <w:tcBorders>
              <w:top w:val="nil"/>
              <w:left w:val="nil"/>
              <w:bottom w:val="nil"/>
            </w:tcBorders>
          </w:tcPr>
          <w:p w:rsidR="00000000" w:rsidRDefault="00351CA8">
            <w:pPr>
              <w:pStyle w:val="BodyText"/>
              <w:jc w:val="both"/>
              <w:rPr>
                <w:sz w:val="16"/>
              </w:rPr>
            </w:pPr>
            <w:r>
              <w:rPr>
                <w:sz w:val="16"/>
              </w:rPr>
              <w:t>0.009</w:t>
            </w:r>
          </w:p>
        </w:tc>
        <w:tc>
          <w:tcPr>
            <w:tcW w:w="630" w:type="dxa"/>
            <w:tcBorders>
              <w:top w:val="nil"/>
              <w:bottom w:val="nil"/>
              <w:right w:val="nil"/>
            </w:tcBorders>
          </w:tcPr>
          <w:p w:rsidR="00000000" w:rsidRDefault="00351CA8">
            <w:pPr>
              <w:pStyle w:val="BodyText"/>
              <w:jc w:val="both"/>
              <w:rPr>
                <w:sz w:val="16"/>
              </w:rPr>
            </w:pPr>
            <w:r>
              <w:rPr>
                <w:sz w:val="16"/>
              </w:rPr>
              <w:t>-0.077</w:t>
            </w:r>
          </w:p>
        </w:tc>
        <w:tc>
          <w:tcPr>
            <w:tcW w:w="630" w:type="dxa"/>
            <w:tcBorders>
              <w:top w:val="nil"/>
              <w:left w:val="nil"/>
              <w:bottom w:val="nil"/>
              <w:right w:val="nil"/>
            </w:tcBorders>
          </w:tcPr>
          <w:p w:rsidR="00000000" w:rsidRDefault="00351CA8">
            <w:pPr>
              <w:pStyle w:val="BodyText"/>
              <w:jc w:val="both"/>
              <w:rPr>
                <w:sz w:val="16"/>
              </w:rPr>
            </w:pPr>
            <w:r>
              <w:rPr>
                <w:sz w:val="16"/>
              </w:rPr>
              <w:t>0.001</w:t>
            </w:r>
          </w:p>
        </w:tc>
        <w:tc>
          <w:tcPr>
            <w:tcW w:w="630" w:type="dxa"/>
            <w:tcBorders>
              <w:top w:val="nil"/>
              <w:left w:val="nil"/>
              <w:bottom w:val="nil"/>
            </w:tcBorders>
          </w:tcPr>
          <w:p w:rsidR="00000000" w:rsidRDefault="00351CA8">
            <w:pPr>
              <w:pStyle w:val="BodyText"/>
              <w:jc w:val="both"/>
              <w:rPr>
                <w:sz w:val="16"/>
              </w:rPr>
            </w:pPr>
            <w:r>
              <w:rPr>
                <w:sz w:val="16"/>
              </w:rPr>
              <w:t>0.000</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100-200 books at home</w:t>
            </w:r>
          </w:p>
        </w:tc>
        <w:tc>
          <w:tcPr>
            <w:tcW w:w="630" w:type="dxa"/>
            <w:tcBorders>
              <w:top w:val="nil"/>
              <w:bottom w:val="nil"/>
              <w:right w:val="nil"/>
            </w:tcBorders>
          </w:tcPr>
          <w:p w:rsidR="00000000" w:rsidRDefault="00351CA8">
            <w:pPr>
              <w:pStyle w:val="BodyText"/>
              <w:jc w:val="both"/>
              <w:rPr>
                <w:sz w:val="16"/>
              </w:rPr>
            </w:pPr>
            <w:r>
              <w:rPr>
                <w:sz w:val="16"/>
              </w:rPr>
              <w:t>0.009</w:t>
            </w:r>
          </w:p>
        </w:tc>
        <w:tc>
          <w:tcPr>
            <w:tcW w:w="630" w:type="dxa"/>
            <w:tcBorders>
              <w:top w:val="nil"/>
              <w:left w:val="nil"/>
              <w:bottom w:val="nil"/>
              <w:right w:val="nil"/>
            </w:tcBorders>
          </w:tcPr>
          <w:p w:rsidR="00000000" w:rsidRDefault="00351CA8">
            <w:pPr>
              <w:pStyle w:val="BodyText"/>
              <w:jc w:val="both"/>
              <w:rPr>
                <w:sz w:val="16"/>
              </w:rPr>
            </w:pPr>
            <w:r>
              <w:rPr>
                <w:sz w:val="16"/>
              </w:rPr>
              <w:t>0.013</w:t>
            </w:r>
          </w:p>
        </w:tc>
        <w:tc>
          <w:tcPr>
            <w:tcW w:w="630" w:type="dxa"/>
            <w:tcBorders>
              <w:top w:val="nil"/>
              <w:left w:val="nil"/>
              <w:bottom w:val="nil"/>
            </w:tcBorders>
          </w:tcPr>
          <w:p w:rsidR="00000000" w:rsidRDefault="00351CA8">
            <w:pPr>
              <w:pStyle w:val="BodyText"/>
              <w:jc w:val="both"/>
              <w:rPr>
                <w:sz w:val="16"/>
              </w:rPr>
            </w:pPr>
            <w:r>
              <w:rPr>
                <w:sz w:val="16"/>
              </w:rPr>
              <w:t>0.017</w:t>
            </w:r>
          </w:p>
        </w:tc>
        <w:tc>
          <w:tcPr>
            <w:tcW w:w="630" w:type="dxa"/>
            <w:tcBorders>
              <w:top w:val="nil"/>
              <w:bottom w:val="nil"/>
              <w:right w:val="nil"/>
            </w:tcBorders>
          </w:tcPr>
          <w:p w:rsidR="00000000" w:rsidRDefault="00351CA8">
            <w:pPr>
              <w:pStyle w:val="BodyText"/>
              <w:jc w:val="both"/>
              <w:rPr>
                <w:sz w:val="16"/>
              </w:rPr>
            </w:pPr>
            <w:r>
              <w:rPr>
                <w:sz w:val="16"/>
              </w:rPr>
              <w:t>-0.163</w:t>
            </w:r>
          </w:p>
        </w:tc>
        <w:tc>
          <w:tcPr>
            <w:tcW w:w="630" w:type="dxa"/>
            <w:tcBorders>
              <w:top w:val="nil"/>
              <w:left w:val="nil"/>
              <w:bottom w:val="nil"/>
              <w:right w:val="nil"/>
            </w:tcBorders>
          </w:tcPr>
          <w:p w:rsidR="00000000" w:rsidRDefault="00351CA8">
            <w:pPr>
              <w:pStyle w:val="BodyText"/>
              <w:jc w:val="both"/>
              <w:rPr>
                <w:sz w:val="16"/>
              </w:rPr>
            </w:pPr>
            <w:r>
              <w:rPr>
                <w:sz w:val="16"/>
              </w:rPr>
              <w:t>0.006</w:t>
            </w:r>
          </w:p>
        </w:tc>
        <w:tc>
          <w:tcPr>
            <w:tcW w:w="630" w:type="dxa"/>
            <w:tcBorders>
              <w:top w:val="nil"/>
              <w:left w:val="nil"/>
              <w:bottom w:val="nil"/>
            </w:tcBorders>
          </w:tcPr>
          <w:p w:rsidR="00000000" w:rsidRDefault="00351CA8">
            <w:pPr>
              <w:pStyle w:val="BodyText"/>
              <w:jc w:val="both"/>
              <w:rPr>
                <w:sz w:val="16"/>
              </w:rPr>
            </w:pPr>
            <w:r>
              <w:rPr>
                <w:sz w:val="16"/>
              </w:rPr>
              <w:t>0.002</w:t>
            </w:r>
          </w:p>
        </w:tc>
        <w:tc>
          <w:tcPr>
            <w:tcW w:w="630" w:type="dxa"/>
            <w:tcBorders>
              <w:top w:val="nil"/>
              <w:bottom w:val="nil"/>
              <w:right w:val="nil"/>
            </w:tcBorders>
          </w:tcPr>
          <w:p w:rsidR="00000000" w:rsidRDefault="00351CA8">
            <w:pPr>
              <w:pStyle w:val="BodyText"/>
              <w:jc w:val="both"/>
              <w:rPr>
                <w:sz w:val="16"/>
              </w:rPr>
            </w:pPr>
            <w:r>
              <w:rPr>
                <w:sz w:val="16"/>
              </w:rPr>
              <w:t>0.122</w:t>
            </w:r>
          </w:p>
        </w:tc>
        <w:tc>
          <w:tcPr>
            <w:tcW w:w="630" w:type="dxa"/>
            <w:tcBorders>
              <w:top w:val="nil"/>
              <w:left w:val="nil"/>
              <w:bottom w:val="nil"/>
              <w:right w:val="nil"/>
            </w:tcBorders>
          </w:tcPr>
          <w:p w:rsidR="00000000" w:rsidRDefault="00351CA8">
            <w:pPr>
              <w:pStyle w:val="BodyText"/>
              <w:jc w:val="both"/>
              <w:rPr>
                <w:sz w:val="16"/>
              </w:rPr>
            </w:pPr>
            <w:r>
              <w:rPr>
                <w:sz w:val="16"/>
              </w:rPr>
              <w:t>0.003</w:t>
            </w:r>
          </w:p>
        </w:tc>
        <w:tc>
          <w:tcPr>
            <w:tcW w:w="630" w:type="dxa"/>
            <w:tcBorders>
              <w:top w:val="nil"/>
              <w:left w:val="nil"/>
              <w:bottom w:val="nil"/>
            </w:tcBorders>
          </w:tcPr>
          <w:p w:rsidR="00000000" w:rsidRDefault="00351CA8">
            <w:pPr>
              <w:pStyle w:val="BodyText"/>
              <w:jc w:val="both"/>
              <w:rPr>
                <w:sz w:val="16"/>
              </w:rPr>
            </w:pPr>
            <w:r>
              <w:rPr>
                <w:sz w:val="16"/>
              </w:rPr>
              <w:t>0.001</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200-400 books at home</w:t>
            </w:r>
          </w:p>
        </w:tc>
        <w:tc>
          <w:tcPr>
            <w:tcW w:w="630" w:type="dxa"/>
            <w:tcBorders>
              <w:top w:val="nil"/>
              <w:bottom w:val="nil"/>
              <w:right w:val="nil"/>
            </w:tcBorders>
          </w:tcPr>
          <w:p w:rsidR="00000000" w:rsidRDefault="00351CA8">
            <w:pPr>
              <w:pStyle w:val="BodyText"/>
              <w:jc w:val="both"/>
              <w:rPr>
                <w:sz w:val="16"/>
              </w:rPr>
            </w:pPr>
            <w:r>
              <w:rPr>
                <w:sz w:val="16"/>
              </w:rPr>
              <w:t>0.033</w:t>
            </w:r>
          </w:p>
        </w:tc>
        <w:tc>
          <w:tcPr>
            <w:tcW w:w="630" w:type="dxa"/>
            <w:tcBorders>
              <w:top w:val="nil"/>
              <w:left w:val="nil"/>
              <w:bottom w:val="nil"/>
              <w:right w:val="nil"/>
            </w:tcBorders>
          </w:tcPr>
          <w:p w:rsidR="00000000" w:rsidRDefault="00351CA8">
            <w:pPr>
              <w:pStyle w:val="BodyText"/>
              <w:jc w:val="both"/>
              <w:rPr>
                <w:sz w:val="16"/>
              </w:rPr>
            </w:pPr>
            <w:r>
              <w:rPr>
                <w:sz w:val="16"/>
              </w:rPr>
              <w:t>0.014</w:t>
            </w:r>
          </w:p>
        </w:tc>
        <w:tc>
          <w:tcPr>
            <w:tcW w:w="630" w:type="dxa"/>
            <w:tcBorders>
              <w:top w:val="nil"/>
              <w:left w:val="nil"/>
              <w:bottom w:val="nil"/>
            </w:tcBorders>
          </w:tcPr>
          <w:p w:rsidR="00000000" w:rsidRDefault="00351CA8">
            <w:pPr>
              <w:pStyle w:val="BodyText"/>
              <w:jc w:val="both"/>
              <w:rPr>
                <w:sz w:val="16"/>
              </w:rPr>
            </w:pPr>
            <w:r>
              <w:rPr>
                <w:sz w:val="16"/>
              </w:rPr>
              <w:t>0.015</w:t>
            </w:r>
          </w:p>
        </w:tc>
        <w:tc>
          <w:tcPr>
            <w:tcW w:w="630" w:type="dxa"/>
            <w:tcBorders>
              <w:top w:val="nil"/>
              <w:bottom w:val="nil"/>
              <w:right w:val="nil"/>
            </w:tcBorders>
          </w:tcPr>
          <w:p w:rsidR="00000000" w:rsidRDefault="00351CA8">
            <w:pPr>
              <w:pStyle w:val="BodyText"/>
              <w:jc w:val="both"/>
              <w:rPr>
                <w:sz w:val="16"/>
              </w:rPr>
            </w:pPr>
            <w:r>
              <w:rPr>
                <w:sz w:val="16"/>
              </w:rPr>
              <w:t>0.356</w:t>
            </w:r>
          </w:p>
        </w:tc>
        <w:tc>
          <w:tcPr>
            <w:tcW w:w="630" w:type="dxa"/>
            <w:tcBorders>
              <w:top w:val="nil"/>
              <w:left w:val="nil"/>
              <w:bottom w:val="nil"/>
              <w:right w:val="nil"/>
            </w:tcBorders>
          </w:tcPr>
          <w:p w:rsidR="00000000" w:rsidRDefault="00351CA8">
            <w:pPr>
              <w:pStyle w:val="BodyText"/>
              <w:jc w:val="both"/>
              <w:rPr>
                <w:i/>
                <w:sz w:val="16"/>
              </w:rPr>
            </w:pPr>
            <w:r>
              <w:rPr>
                <w:i/>
                <w:sz w:val="16"/>
              </w:rPr>
              <w:t>0.033</w:t>
            </w:r>
          </w:p>
        </w:tc>
        <w:tc>
          <w:tcPr>
            <w:tcW w:w="630" w:type="dxa"/>
            <w:tcBorders>
              <w:top w:val="nil"/>
              <w:left w:val="nil"/>
              <w:bottom w:val="nil"/>
            </w:tcBorders>
          </w:tcPr>
          <w:p w:rsidR="00000000" w:rsidRDefault="00351CA8">
            <w:pPr>
              <w:pStyle w:val="BodyText"/>
              <w:jc w:val="both"/>
              <w:rPr>
                <w:sz w:val="16"/>
              </w:rPr>
            </w:pPr>
            <w:r>
              <w:rPr>
                <w:sz w:val="16"/>
              </w:rPr>
              <w:t>0.010</w:t>
            </w:r>
          </w:p>
        </w:tc>
        <w:tc>
          <w:tcPr>
            <w:tcW w:w="630" w:type="dxa"/>
            <w:tcBorders>
              <w:top w:val="nil"/>
              <w:bottom w:val="nil"/>
              <w:right w:val="nil"/>
            </w:tcBorders>
          </w:tcPr>
          <w:p w:rsidR="00000000" w:rsidRDefault="00351CA8">
            <w:pPr>
              <w:pStyle w:val="BodyText"/>
              <w:jc w:val="both"/>
              <w:rPr>
                <w:sz w:val="16"/>
              </w:rPr>
            </w:pPr>
            <w:r>
              <w:rPr>
                <w:sz w:val="16"/>
              </w:rPr>
              <w:t>0.035</w:t>
            </w:r>
          </w:p>
        </w:tc>
        <w:tc>
          <w:tcPr>
            <w:tcW w:w="630" w:type="dxa"/>
            <w:tcBorders>
              <w:top w:val="nil"/>
              <w:left w:val="nil"/>
              <w:bottom w:val="nil"/>
              <w:right w:val="nil"/>
            </w:tcBorders>
          </w:tcPr>
          <w:p w:rsidR="00000000" w:rsidRDefault="00351CA8">
            <w:pPr>
              <w:pStyle w:val="BodyText"/>
              <w:jc w:val="both"/>
              <w:rPr>
                <w:sz w:val="16"/>
              </w:rPr>
            </w:pPr>
            <w:r>
              <w:rPr>
                <w:sz w:val="16"/>
              </w:rPr>
              <w:t>0.000</w:t>
            </w:r>
          </w:p>
        </w:tc>
        <w:tc>
          <w:tcPr>
            <w:tcW w:w="630" w:type="dxa"/>
            <w:tcBorders>
              <w:top w:val="nil"/>
              <w:left w:val="nil"/>
              <w:bottom w:val="nil"/>
            </w:tcBorders>
          </w:tcPr>
          <w:p w:rsidR="00000000" w:rsidRDefault="00351CA8">
            <w:pPr>
              <w:pStyle w:val="BodyText"/>
              <w:jc w:val="both"/>
              <w:rPr>
                <w:sz w:val="16"/>
              </w:rPr>
            </w:pPr>
            <w:r>
              <w:rPr>
                <w:sz w:val="16"/>
              </w:rPr>
              <w:t>0.000</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&gt;400 books at home</w:t>
            </w:r>
          </w:p>
        </w:tc>
        <w:tc>
          <w:tcPr>
            <w:tcW w:w="630" w:type="dxa"/>
            <w:tcBorders>
              <w:top w:val="nil"/>
              <w:bottom w:val="nil"/>
              <w:right w:val="nil"/>
            </w:tcBorders>
          </w:tcPr>
          <w:p w:rsidR="00000000" w:rsidRDefault="00351CA8">
            <w:pPr>
              <w:pStyle w:val="BodyText"/>
              <w:jc w:val="both"/>
              <w:rPr>
                <w:sz w:val="16"/>
              </w:rPr>
            </w:pPr>
            <w:r>
              <w:rPr>
                <w:sz w:val="16"/>
              </w:rPr>
              <w:t>0.209</w:t>
            </w:r>
          </w:p>
        </w:tc>
        <w:tc>
          <w:tcPr>
            <w:tcW w:w="630" w:type="dxa"/>
            <w:tcBorders>
              <w:top w:val="nil"/>
              <w:left w:val="nil"/>
              <w:bottom w:val="nil"/>
              <w:right w:val="nil"/>
            </w:tcBorders>
          </w:tcPr>
          <w:p w:rsidR="00000000" w:rsidRDefault="00351CA8">
            <w:pPr>
              <w:pStyle w:val="BodyText"/>
              <w:jc w:val="both"/>
              <w:rPr>
                <w:sz w:val="16"/>
              </w:rPr>
            </w:pPr>
            <w:r>
              <w:rPr>
                <w:sz w:val="16"/>
              </w:rPr>
              <w:t>0.014</w:t>
            </w:r>
          </w:p>
        </w:tc>
        <w:tc>
          <w:tcPr>
            <w:tcW w:w="630" w:type="dxa"/>
            <w:tcBorders>
              <w:top w:val="nil"/>
              <w:left w:val="nil"/>
              <w:bottom w:val="nil"/>
            </w:tcBorders>
          </w:tcPr>
          <w:p w:rsidR="00000000" w:rsidRDefault="00351CA8">
            <w:pPr>
              <w:pStyle w:val="BodyText"/>
              <w:jc w:val="both"/>
              <w:rPr>
                <w:sz w:val="16"/>
              </w:rPr>
            </w:pPr>
            <w:r>
              <w:rPr>
                <w:sz w:val="16"/>
              </w:rPr>
              <w:t>0.015</w:t>
            </w:r>
          </w:p>
        </w:tc>
        <w:tc>
          <w:tcPr>
            <w:tcW w:w="630" w:type="dxa"/>
            <w:tcBorders>
              <w:top w:val="nil"/>
              <w:bottom w:val="nil"/>
              <w:right w:val="nil"/>
            </w:tcBorders>
          </w:tcPr>
          <w:p w:rsidR="00000000" w:rsidRDefault="00351CA8">
            <w:pPr>
              <w:pStyle w:val="BodyText"/>
              <w:jc w:val="both"/>
              <w:rPr>
                <w:sz w:val="16"/>
              </w:rPr>
            </w:pPr>
            <w:r>
              <w:rPr>
                <w:sz w:val="16"/>
              </w:rPr>
              <w:t>0.827</w:t>
            </w:r>
          </w:p>
        </w:tc>
        <w:tc>
          <w:tcPr>
            <w:tcW w:w="630" w:type="dxa"/>
            <w:tcBorders>
              <w:top w:val="nil"/>
              <w:left w:val="nil"/>
              <w:bottom w:val="nil"/>
              <w:right w:val="nil"/>
            </w:tcBorders>
          </w:tcPr>
          <w:p w:rsidR="00000000" w:rsidRDefault="00351CA8">
            <w:pPr>
              <w:pStyle w:val="BodyText"/>
              <w:jc w:val="both"/>
              <w:rPr>
                <w:i/>
                <w:sz w:val="16"/>
              </w:rPr>
            </w:pPr>
            <w:r>
              <w:rPr>
                <w:i/>
                <w:sz w:val="16"/>
              </w:rPr>
              <w:t>0.180</w:t>
            </w:r>
          </w:p>
        </w:tc>
        <w:tc>
          <w:tcPr>
            <w:tcW w:w="630" w:type="dxa"/>
            <w:tcBorders>
              <w:top w:val="nil"/>
              <w:left w:val="nil"/>
              <w:bottom w:val="nil"/>
            </w:tcBorders>
          </w:tcPr>
          <w:p w:rsidR="00000000" w:rsidRDefault="00351CA8">
            <w:pPr>
              <w:pStyle w:val="BodyText"/>
              <w:jc w:val="both"/>
              <w:rPr>
                <w:b/>
                <w:sz w:val="16"/>
              </w:rPr>
            </w:pPr>
            <w:r>
              <w:rPr>
                <w:b/>
                <w:sz w:val="16"/>
              </w:rPr>
              <w:t>0.054</w:t>
            </w:r>
          </w:p>
        </w:tc>
        <w:tc>
          <w:tcPr>
            <w:tcW w:w="630" w:type="dxa"/>
            <w:tcBorders>
              <w:top w:val="nil"/>
              <w:bottom w:val="nil"/>
              <w:right w:val="nil"/>
            </w:tcBorders>
          </w:tcPr>
          <w:p w:rsidR="00000000" w:rsidRDefault="00351CA8">
            <w:pPr>
              <w:pStyle w:val="BodyText"/>
              <w:jc w:val="both"/>
              <w:rPr>
                <w:sz w:val="16"/>
              </w:rPr>
            </w:pPr>
            <w:r>
              <w:rPr>
                <w:sz w:val="16"/>
              </w:rPr>
              <w:t>-0.333</w:t>
            </w:r>
          </w:p>
        </w:tc>
        <w:tc>
          <w:tcPr>
            <w:tcW w:w="630" w:type="dxa"/>
            <w:tcBorders>
              <w:top w:val="nil"/>
              <w:left w:val="nil"/>
              <w:bottom w:val="nil"/>
              <w:right w:val="nil"/>
            </w:tcBorders>
          </w:tcPr>
          <w:p w:rsidR="00000000" w:rsidRDefault="00351CA8">
            <w:pPr>
              <w:pStyle w:val="BodyText"/>
              <w:jc w:val="both"/>
              <w:rPr>
                <w:i/>
                <w:sz w:val="16"/>
              </w:rPr>
            </w:pPr>
            <w:r>
              <w:rPr>
                <w:i/>
                <w:sz w:val="16"/>
              </w:rPr>
              <w:t>0.029</w:t>
            </w:r>
          </w:p>
        </w:tc>
        <w:tc>
          <w:tcPr>
            <w:tcW w:w="630" w:type="dxa"/>
            <w:tcBorders>
              <w:top w:val="nil"/>
              <w:left w:val="nil"/>
              <w:bottom w:val="nil"/>
            </w:tcBorders>
          </w:tcPr>
          <w:p w:rsidR="00000000" w:rsidRDefault="00351CA8">
            <w:pPr>
              <w:pStyle w:val="BodyText"/>
              <w:jc w:val="both"/>
              <w:rPr>
                <w:sz w:val="16"/>
              </w:rPr>
            </w:pPr>
            <w:r>
              <w:rPr>
                <w:sz w:val="16"/>
              </w:rPr>
              <w:t>0.009</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Would like to live</w:t>
            </w:r>
            <w:r>
              <w:rPr>
                <w:sz w:val="16"/>
              </w:rPr>
              <w:t xml:space="preserve"> in Stokka</w:t>
            </w:r>
          </w:p>
        </w:tc>
        <w:tc>
          <w:tcPr>
            <w:tcW w:w="630" w:type="dxa"/>
            <w:tcBorders>
              <w:bottom w:val="nil"/>
              <w:right w:val="nil"/>
            </w:tcBorders>
          </w:tcPr>
          <w:p w:rsidR="00000000" w:rsidRDefault="00351CA8">
            <w:pPr>
              <w:pStyle w:val="BodyText"/>
              <w:jc w:val="both"/>
              <w:rPr>
                <w:sz w:val="16"/>
              </w:rPr>
            </w:pPr>
            <w:r>
              <w:rPr>
                <w:sz w:val="16"/>
              </w:rPr>
              <w:t>0.217</w:t>
            </w:r>
          </w:p>
        </w:tc>
        <w:tc>
          <w:tcPr>
            <w:tcW w:w="630" w:type="dxa"/>
            <w:tcBorders>
              <w:left w:val="nil"/>
              <w:bottom w:val="nil"/>
              <w:right w:val="nil"/>
            </w:tcBorders>
          </w:tcPr>
          <w:p w:rsidR="00000000" w:rsidRDefault="00351CA8">
            <w:pPr>
              <w:pStyle w:val="BodyText"/>
              <w:jc w:val="both"/>
              <w:rPr>
                <w:sz w:val="16"/>
              </w:rPr>
            </w:pPr>
            <w:r>
              <w:rPr>
                <w:sz w:val="16"/>
              </w:rPr>
              <w:t>0.035</w:t>
            </w:r>
          </w:p>
        </w:tc>
        <w:tc>
          <w:tcPr>
            <w:tcW w:w="630" w:type="dxa"/>
            <w:tcBorders>
              <w:left w:val="nil"/>
              <w:bottom w:val="nil"/>
            </w:tcBorders>
          </w:tcPr>
          <w:p w:rsidR="00000000" w:rsidRDefault="00351CA8">
            <w:pPr>
              <w:pStyle w:val="BodyText"/>
              <w:jc w:val="both"/>
              <w:rPr>
                <w:sz w:val="16"/>
              </w:rPr>
            </w:pPr>
            <w:r>
              <w:rPr>
                <w:sz w:val="16"/>
              </w:rPr>
              <w:t>0.008</w:t>
            </w:r>
          </w:p>
        </w:tc>
        <w:tc>
          <w:tcPr>
            <w:tcW w:w="630" w:type="dxa"/>
            <w:tcBorders>
              <w:bottom w:val="nil"/>
              <w:right w:val="nil"/>
            </w:tcBorders>
          </w:tcPr>
          <w:p w:rsidR="00000000" w:rsidRDefault="00351CA8">
            <w:pPr>
              <w:pStyle w:val="BodyText"/>
              <w:jc w:val="both"/>
              <w:rPr>
                <w:sz w:val="16"/>
              </w:rPr>
            </w:pPr>
            <w:r>
              <w:rPr>
                <w:sz w:val="16"/>
              </w:rPr>
              <w:t>0.220</w:t>
            </w:r>
          </w:p>
        </w:tc>
        <w:tc>
          <w:tcPr>
            <w:tcW w:w="630" w:type="dxa"/>
            <w:tcBorders>
              <w:left w:val="nil"/>
              <w:bottom w:val="nil"/>
              <w:right w:val="nil"/>
            </w:tcBorders>
          </w:tcPr>
          <w:p w:rsidR="00000000" w:rsidRDefault="00351CA8">
            <w:pPr>
              <w:pStyle w:val="BodyText"/>
              <w:jc w:val="both"/>
              <w:rPr>
                <w:i/>
                <w:sz w:val="16"/>
              </w:rPr>
            </w:pPr>
            <w:r>
              <w:rPr>
                <w:i/>
                <w:sz w:val="16"/>
              </w:rPr>
              <w:t>0.065</w:t>
            </w:r>
          </w:p>
        </w:tc>
        <w:tc>
          <w:tcPr>
            <w:tcW w:w="630" w:type="dxa"/>
            <w:tcBorders>
              <w:left w:val="nil"/>
              <w:bottom w:val="nil"/>
            </w:tcBorders>
          </w:tcPr>
          <w:p w:rsidR="00000000" w:rsidRDefault="00351CA8">
            <w:pPr>
              <w:pStyle w:val="BodyText"/>
              <w:jc w:val="both"/>
              <w:rPr>
                <w:sz w:val="16"/>
              </w:rPr>
            </w:pPr>
            <w:r>
              <w:rPr>
                <w:sz w:val="16"/>
              </w:rPr>
              <w:t>0.010</w:t>
            </w:r>
          </w:p>
        </w:tc>
        <w:tc>
          <w:tcPr>
            <w:tcW w:w="630" w:type="dxa"/>
            <w:tcBorders>
              <w:bottom w:val="nil"/>
              <w:right w:val="nil"/>
            </w:tcBorders>
          </w:tcPr>
          <w:p w:rsidR="00000000" w:rsidRDefault="00351CA8">
            <w:pPr>
              <w:pStyle w:val="BodyText"/>
              <w:jc w:val="both"/>
              <w:rPr>
                <w:sz w:val="16"/>
              </w:rPr>
            </w:pPr>
            <w:r>
              <w:rPr>
                <w:sz w:val="16"/>
              </w:rPr>
              <w:t>-0.338</w:t>
            </w:r>
          </w:p>
        </w:tc>
        <w:tc>
          <w:tcPr>
            <w:tcW w:w="630" w:type="dxa"/>
            <w:tcBorders>
              <w:left w:val="nil"/>
              <w:bottom w:val="nil"/>
              <w:right w:val="nil"/>
            </w:tcBorders>
          </w:tcPr>
          <w:p w:rsidR="00000000" w:rsidRDefault="00351CA8">
            <w:pPr>
              <w:pStyle w:val="BodyText"/>
              <w:jc w:val="both"/>
              <w:rPr>
                <w:i/>
                <w:sz w:val="16"/>
              </w:rPr>
            </w:pPr>
            <w:r>
              <w:rPr>
                <w:i/>
                <w:sz w:val="16"/>
              </w:rPr>
              <w:t>0.152</w:t>
            </w:r>
          </w:p>
        </w:tc>
        <w:tc>
          <w:tcPr>
            <w:tcW w:w="630" w:type="dxa"/>
            <w:tcBorders>
              <w:left w:val="nil"/>
              <w:bottom w:val="nil"/>
            </w:tcBorders>
          </w:tcPr>
          <w:p w:rsidR="00000000" w:rsidRDefault="00351CA8">
            <w:pPr>
              <w:pStyle w:val="BodyText"/>
              <w:jc w:val="both"/>
              <w:rPr>
                <w:sz w:val="16"/>
              </w:rPr>
            </w:pPr>
            <w:r>
              <w:rPr>
                <w:sz w:val="16"/>
              </w:rPr>
              <w:t>0.025</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Would not like to live in Stokka</w:t>
            </w:r>
          </w:p>
        </w:tc>
        <w:tc>
          <w:tcPr>
            <w:tcW w:w="630" w:type="dxa"/>
            <w:tcBorders>
              <w:top w:val="nil"/>
              <w:bottom w:val="nil"/>
              <w:right w:val="nil"/>
            </w:tcBorders>
          </w:tcPr>
          <w:p w:rsidR="00000000" w:rsidRDefault="00351CA8">
            <w:pPr>
              <w:pStyle w:val="BodyText"/>
              <w:jc w:val="both"/>
              <w:rPr>
                <w:sz w:val="16"/>
              </w:rPr>
            </w:pPr>
            <w:r>
              <w:rPr>
                <w:sz w:val="16"/>
              </w:rPr>
              <w:t>0.201</w:t>
            </w:r>
          </w:p>
        </w:tc>
        <w:tc>
          <w:tcPr>
            <w:tcW w:w="630" w:type="dxa"/>
            <w:tcBorders>
              <w:top w:val="nil"/>
              <w:left w:val="nil"/>
              <w:bottom w:val="nil"/>
              <w:right w:val="nil"/>
            </w:tcBorders>
          </w:tcPr>
          <w:p w:rsidR="00000000" w:rsidRDefault="00351CA8">
            <w:pPr>
              <w:pStyle w:val="BodyText"/>
              <w:jc w:val="both"/>
              <w:rPr>
                <w:sz w:val="16"/>
              </w:rPr>
            </w:pPr>
            <w:r>
              <w:rPr>
                <w:sz w:val="16"/>
              </w:rPr>
              <w:t>0.015</w:t>
            </w:r>
          </w:p>
        </w:tc>
        <w:tc>
          <w:tcPr>
            <w:tcW w:w="630" w:type="dxa"/>
            <w:tcBorders>
              <w:top w:val="nil"/>
              <w:left w:val="nil"/>
              <w:bottom w:val="nil"/>
            </w:tcBorders>
          </w:tcPr>
          <w:p w:rsidR="00000000" w:rsidRDefault="00351CA8">
            <w:pPr>
              <w:pStyle w:val="BodyText"/>
              <w:jc w:val="both"/>
              <w:rPr>
                <w:sz w:val="16"/>
              </w:rPr>
            </w:pPr>
            <w:r>
              <w:rPr>
                <w:sz w:val="16"/>
              </w:rPr>
              <w:t>0.014</w:t>
            </w:r>
          </w:p>
        </w:tc>
        <w:tc>
          <w:tcPr>
            <w:tcW w:w="630" w:type="dxa"/>
            <w:tcBorders>
              <w:top w:val="nil"/>
              <w:bottom w:val="nil"/>
              <w:right w:val="nil"/>
            </w:tcBorders>
          </w:tcPr>
          <w:p w:rsidR="00000000" w:rsidRDefault="00351CA8">
            <w:pPr>
              <w:pStyle w:val="BodyText"/>
              <w:jc w:val="both"/>
              <w:rPr>
                <w:sz w:val="16"/>
              </w:rPr>
            </w:pPr>
            <w:r>
              <w:rPr>
                <w:sz w:val="16"/>
              </w:rPr>
              <w:t>-0.505</w:t>
            </w:r>
          </w:p>
        </w:tc>
        <w:tc>
          <w:tcPr>
            <w:tcW w:w="630" w:type="dxa"/>
            <w:tcBorders>
              <w:top w:val="nil"/>
              <w:left w:val="nil"/>
              <w:bottom w:val="nil"/>
              <w:right w:val="nil"/>
            </w:tcBorders>
          </w:tcPr>
          <w:p w:rsidR="00000000" w:rsidRDefault="00351CA8">
            <w:pPr>
              <w:pStyle w:val="BodyText"/>
              <w:jc w:val="both"/>
              <w:rPr>
                <w:i/>
                <w:sz w:val="16"/>
              </w:rPr>
            </w:pPr>
            <w:r>
              <w:rPr>
                <w:i/>
                <w:sz w:val="16"/>
              </w:rPr>
              <w:t>0.079</w:t>
            </w:r>
          </w:p>
        </w:tc>
        <w:tc>
          <w:tcPr>
            <w:tcW w:w="630" w:type="dxa"/>
            <w:tcBorders>
              <w:top w:val="nil"/>
              <w:left w:val="nil"/>
              <w:bottom w:val="nil"/>
            </w:tcBorders>
          </w:tcPr>
          <w:p w:rsidR="00000000" w:rsidRDefault="00351CA8">
            <w:pPr>
              <w:pStyle w:val="BodyText"/>
              <w:jc w:val="both"/>
              <w:rPr>
                <w:sz w:val="16"/>
              </w:rPr>
            </w:pPr>
            <w:r>
              <w:rPr>
                <w:sz w:val="16"/>
              </w:rPr>
              <w:t>0.021</w:t>
            </w:r>
          </w:p>
        </w:tc>
        <w:tc>
          <w:tcPr>
            <w:tcW w:w="630" w:type="dxa"/>
            <w:tcBorders>
              <w:top w:val="nil"/>
              <w:bottom w:val="nil"/>
              <w:right w:val="nil"/>
            </w:tcBorders>
          </w:tcPr>
          <w:p w:rsidR="00000000" w:rsidRDefault="00351CA8">
            <w:pPr>
              <w:pStyle w:val="BodyText"/>
              <w:jc w:val="both"/>
              <w:rPr>
                <w:sz w:val="16"/>
              </w:rPr>
            </w:pPr>
            <w:r>
              <w:rPr>
                <w:sz w:val="16"/>
              </w:rPr>
              <w:t>0.626</w:t>
            </w:r>
          </w:p>
        </w:tc>
        <w:tc>
          <w:tcPr>
            <w:tcW w:w="630" w:type="dxa"/>
            <w:tcBorders>
              <w:top w:val="nil"/>
              <w:left w:val="nil"/>
              <w:bottom w:val="nil"/>
              <w:right w:val="nil"/>
            </w:tcBorders>
          </w:tcPr>
          <w:p w:rsidR="00000000" w:rsidRDefault="00351CA8">
            <w:pPr>
              <w:pStyle w:val="BodyText"/>
              <w:jc w:val="both"/>
              <w:rPr>
                <w:i/>
                <w:sz w:val="16"/>
              </w:rPr>
            </w:pPr>
            <w:r>
              <w:rPr>
                <w:i/>
                <w:sz w:val="16"/>
              </w:rPr>
              <w:t>0.122</w:t>
            </w:r>
          </w:p>
        </w:tc>
        <w:tc>
          <w:tcPr>
            <w:tcW w:w="630" w:type="dxa"/>
            <w:tcBorders>
              <w:top w:val="nil"/>
              <w:left w:val="nil"/>
              <w:bottom w:val="nil"/>
            </w:tcBorders>
          </w:tcPr>
          <w:p w:rsidR="00000000" w:rsidRDefault="00351CA8">
            <w:pPr>
              <w:pStyle w:val="BodyText"/>
              <w:jc w:val="both"/>
              <w:rPr>
                <w:b/>
                <w:sz w:val="16"/>
              </w:rPr>
            </w:pPr>
            <w:r>
              <w:rPr>
                <w:b/>
                <w:sz w:val="16"/>
              </w:rPr>
              <w:t>0.035</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Would like to live in Tananger</w:t>
            </w:r>
          </w:p>
        </w:tc>
        <w:tc>
          <w:tcPr>
            <w:tcW w:w="630" w:type="dxa"/>
            <w:tcBorders>
              <w:bottom w:val="nil"/>
              <w:right w:val="nil"/>
            </w:tcBorders>
          </w:tcPr>
          <w:p w:rsidR="00000000" w:rsidRDefault="00351CA8">
            <w:pPr>
              <w:pStyle w:val="BodyText"/>
              <w:jc w:val="both"/>
              <w:rPr>
                <w:sz w:val="16"/>
              </w:rPr>
            </w:pPr>
            <w:r>
              <w:rPr>
                <w:sz w:val="16"/>
              </w:rPr>
              <w:t>0.057</w:t>
            </w:r>
          </w:p>
        </w:tc>
        <w:tc>
          <w:tcPr>
            <w:tcW w:w="630" w:type="dxa"/>
            <w:tcBorders>
              <w:left w:val="nil"/>
              <w:bottom w:val="nil"/>
              <w:right w:val="nil"/>
            </w:tcBorders>
          </w:tcPr>
          <w:p w:rsidR="00000000" w:rsidRDefault="00351CA8">
            <w:pPr>
              <w:pStyle w:val="BodyText"/>
              <w:jc w:val="both"/>
              <w:rPr>
                <w:sz w:val="16"/>
              </w:rPr>
            </w:pPr>
            <w:r>
              <w:rPr>
                <w:sz w:val="16"/>
              </w:rPr>
              <w:t>0.016</w:t>
            </w:r>
          </w:p>
        </w:tc>
        <w:tc>
          <w:tcPr>
            <w:tcW w:w="630" w:type="dxa"/>
            <w:tcBorders>
              <w:left w:val="nil"/>
              <w:bottom w:val="nil"/>
            </w:tcBorders>
          </w:tcPr>
          <w:p w:rsidR="00000000" w:rsidRDefault="00351CA8">
            <w:pPr>
              <w:pStyle w:val="BodyText"/>
              <w:jc w:val="both"/>
              <w:rPr>
                <w:sz w:val="16"/>
              </w:rPr>
            </w:pPr>
            <w:r>
              <w:rPr>
                <w:sz w:val="16"/>
              </w:rPr>
              <w:t>0.014</w:t>
            </w:r>
          </w:p>
        </w:tc>
        <w:tc>
          <w:tcPr>
            <w:tcW w:w="630" w:type="dxa"/>
            <w:tcBorders>
              <w:bottom w:val="nil"/>
              <w:right w:val="nil"/>
            </w:tcBorders>
          </w:tcPr>
          <w:p w:rsidR="00000000" w:rsidRDefault="00351CA8">
            <w:pPr>
              <w:pStyle w:val="BodyText"/>
              <w:jc w:val="both"/>
              <w:rPr>
                <w:sz w:val="16"/>
              </w:rPr>
            </w:pPr>
            <w:r>
              <w:rPr>
                <w:sz w:val="16"/>
              </w:rPr>
              <w:t>-0.356</w:t>
            </w:r>
          </w:p>
        </w:tc>
        <w:tc>
          <w:tcPr>
            <w:tcW w:w="630" w:type="dxa"/>
            <w:tcBorders>
              <w:left w:val="nil"/>
              <w:bottom w:val="nil"/>
              <w:right w:val="nil"/>
            </w:tcBorders>
          </w:tcPr>
          <w:p w:rsidR="00000000" w:rsidRDefault="00351CA8">
            <w:pPr>
              <w:pStyle w:val="BodyText"/>
              <w:jc w:val="both"/>
              <w:rPr>
                <w:i/>
                <w:sz w:val="16"/>
              </w:rPr>
            </w:pPr>
            <w:r>
              <w:rPr>
                <w:i/>
                <w:sz w:val="16"/>
              </w:rPr>
              <w:t>0.043</w:t>
            </w:r>
          </w:p>
        </w:tc>
        <w:tc>
          <w:tcPr>
            <w:tcW w:w="630" w:type="dxa"/>
            <w:tcBorders>
              <w:left w:val="nil"/>
              <w:bottom w:val="nil"/>
            </w:tcBorders>
          </w:tcPr>
          <w:p w:rsidR="00000000" w:rsidRDefault="00351CA8">
            <w:pPr>
              <w:pStyle w:val="BodyText"/>
              <w:jc w:val="both"/>
              <w:rPr>
                <w:sz w:val="16"/>
              </w:rPr>
            </w:pPr>
            <w:r>
              <w:rPr>
                <w:sz w:val="16"/>
              </w:rPr>
              <w:t>0.012</w:t>
            </w:r>
          </w:p>
        </w:tc>
        <w:tc>
          <w:tcPr>
            <w:tcW w:w="630" w:type="dxa"/>
            <w:tcBorders>
              <w:bottom w:val="nil"/>
              <w:right w:val="nil"/>
            </w:tcBorders>
          </w:tcPr>
          <w:p w:rsidR="00000000" w:rsidRDefault="00351CA8">
            <w:pPr>
              <w:pStyle w:val="BodyText"/>
              <w:jc w:val="both"/>
              <w:rPr>
                <w:sz w:val="16"/>
              </w:rPr>
            </w:pPr>
            <w:r>
              <w:rPr>
                <w:sz w:val="16"/>
              </w:rPr>
              <w:t>-0.204</w:t>
            </w:r>
          </w:p>
        </w:tc>
        <w:tc>
          <w:tcPr>
            <w:tcW w:w="630" w:type="dxa"/>
            <w:tcBorders>
              <w:left w:val="nil"/>
              <w:bottom w:val="nil"/>
              <w:right w:val="nil"/>
            </w:tcBorders>
          </w:tcPr>
          <w:p w:rsidR="00000000" w:rsidRDefault="00351CA8">
            <w:pPr>
              <w:pStyle w:val="BodyText"/>
              <w:jc w:val="both"/>
              <w:rPr>
                <w:sz w:val="16"/>
              </w:rPr>
            </w:pPr>
            <w:r>
              <w:rPr>
                <w:sz w:val="16"/>
              </w:rPr>
              <w:t>0.014</w:t>
            </w:r>
          </w:p>
        </w:tc>
        <w:tc>
          <w:tcPr>
            <w:tcW w:w="630" w:type="dxa"/>
            <w:tcBorders>
              <w:left w:val="nil"/>
              <w:bottom w:val="nil"/>
            </w:tcBorders>
          </w:tcPr>
          <w:p w:rsidR="00000000" w:rsidRDefault="00351CA8">
            <w:pPr>
              <w:pStyle w:val="BodyText"/>
              <w:jc w:val="both"/>
              <w:rPr>
                <w:sz w:val="16"/>
              </w:rPr>
            </w:pPr>
            <w:r>
              <w:rPr>
                <w:sz w:val="16"/>
              </w:rPr>
              <w:t>0.004</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Would not li</w:t>
            </w:r>
            <w:r>
              <w:rPr>
                <w:sz w:val="16"/>
              </w:rPr>
              <w:t>ke to live in Tananger</w:t>
            </w:r>
          </w:p>
        </w:tc>
        <w:tc>
          <w:tcPr>
            <w:tcW w:w="630" w:type="dxa"/>
            <w:tcBorders>
              <w:top w:val="nil"/>
              <w:bottom w:val="nil"/>
              <w:right w:val="nil"/>
            </w:tcBorders>
          </w:tcPr>
          <w:p w:rsidR="00000000" w:rsidRDefault="00351CA8">
            <w:pPr>
              <w:pStyle w:val="BodyText"/>
              <w:jc w:val="both"/>
              <w:rPr>
                <w:sz w:val="16"/>
              </w:rPr>
            </w:pPr>
            <w:r>
              <w:rPr>
                <w:sz w:val="16"/>
              </w:rPr>
              <w:t>0.025</w:t>
            </w:r>
          </w:p>
        </w:tc>
        <w:tc>
          <w:tcPr>
            <w:tcW w:w="630" w:type="dxa"/>
            <w:tcBorders>
              <w:top w:val="nil"/>
              <w:left w:val="nil"/>
              <w:bottom w:val="nil"/>
              <w:right w:val="nil"/>
            </w:tcBorders>
          </w:tcPr>
          <w:p w:rsidR="00000000" w:rsidRDefault="00351CA8">
            <w:pPr>
              <w:pStyle w:val="BodyText"/>
              <w:jc w:val="both"/>
              <w:rPr>
                <w:sz w:val="16"/>
              </w:rPr>
            </w:pPr>
            <w:r>
              <w:rPr>
                <w:sz w:val="16"/>
              </w:rPr>
              <w:t>0.033</w:t>
            </w:r>
          </w:p>
        </w:tc>
        <w:tc>
          <w:tcPr>
            <w:tcW w:w="630" w:type="dxa"/>
            <w:tcBorders>
              <w:top w:val="nil"/>
              <w:left w:val="nil"/>
              <w:bottom w:val="nil"/>
            </w:tcBorders>
          </w:tcPr>
          <w:p w:rsidR="00000000" w:rsidRDefault="00351CA8">
            <w:pPr>
              <w:pStyle w:val="BodyText"/>
              <w:jc w:val="both"/>
              <w:rPr>
                <w:sz w:val="16"/>
              </w:rPr>
            </w:pPr>
            <w:r>
              <w:rPr>
                <w:sz w:val="16"/>
              </w:rPr>
              <w:t>0.008</w:t>
            </w:r>
          </w:p>
        </w:tc>
        <w:tc>
          <w:tcPr>
            <w:tcW w:w="630" w:type="dxa"/>
            <w:tcBorders>
              <w:top w:val="nil"/>
              <w:bottom w:val="nil"/>
              <w:right w:val="nil"/>
            </w:tcBorders>
          </w:tcPr>
          <w:p w:rsidR="00000000" w:rsidRDefault="00351CA8">
            <w:pPr>
              <w:pStyle w:val="BodyText"/>
              <w:jc w:val="both"/>
              <w:rPr>
                <w:sz w:val="16"/>
              </w:rPr>
            </w:pPr>
            <w:r>
              <w:rPr>
                <w:sz w:val="16"/>
              </w:rPr>
              <w:t>0.142</w:t>
            </w:r>
          </w:p>
        </w:tc>
        <w:tc>
          <w:tcPr>
            <w:tcW w:w="630" w:type="dxa"/>
            <w:tcBorders>
              <w:top w:val="nil"/>
              <w:left w:val="nil"/>
              <w:bottom w:val="nil"/>
              <w:right w:val="nil"/>
            </w:tcBorders>
          </w:tcPr>
          <w:p w:rsidR="00000000" w:rsidRDefault="00351CA8">
            <w:pPr>
              <w:pStyle w:val="BodyText"/>
              <w:jc w:val="both"/>
              <w:rPr>
                <w:i/>
                <w:sz w:val="16"/>
              </w:rPr>
            </w:pPr>
            <w:r>
              <w:rPr>
                <w:i/>
                <w:sz w:val="16"/>
              </w:rPr>
              <w:t>0.024</w:t>
            </w:r>
          </w:p>
        </w:tc>
        <w:tc>
          <w:tcPr>
            <w:tcW w:w="630" w:type="dxa"/>
            <w:tcBorders>
              <w:top w:val="nil"/>
              <w:left w:val="nil"/>
              <w:bottom w:val="nil"/>
            </w:tcBorders>
          </w:tcPr>
          <w:p w:rsidR="00000000" w:rsidRDefault="00351CA8">
            <w:pPr>
              <w:pStyle w:val="BodyText"/>
              <w:jc w:val="both"/>
              <w:rPr>
                <w:sz w:val="16"/>
              </w:rPr>
            </w:pPr>
            <w:r>
              <w:rPr>
                <w:sz w:val="16"/>
              </w:rPr>
              <w:t>0.004</w:t>
            </w:r>
          </w:p>
        </w:tc>
        <w:tc>
          <w:tcPr>
            <w:tcW w:w="630" w:type="dxa"/>
            <w:tcBorders>
              <w:top w:val="nil"/>
              <w:bottom w:val="nil"/>
              <w:right w:val="nil"/>
            </w:tcBorders>
          </w:tcPr>
          <w:p w:rsidR="00000000" w:rsidRDefault="00351CA8">
            <w:pPr>
              <w:pStyle w:val="BodyText"/>
              <w:jc w:val="both"/>
              <w:rPr>
                <w:sz w:val="16"/>
              </w:rPr>
            </w:pPr>
            <w:r>
              <w:rPr>
                <w:sz w:val="16"/>
              </w:rPr>
              <w:t>0.029</w:t>
            </w:r>
          </w:p>
        </w:tc>
        <w:tc>
          <w:tcPr>
            <w:tcW w:w="630" w:type="dxa"/>
            <w:tcBorders>
              <w:top w:val="nil"/>
              <w:left w:val="nil"/>
              <w:bottom w:val="nil"/>
              <w:right w:val="nil"/>
            </w:tcBorders>
          </w:tcPr>
          <w:p w:rsidR="00000000" w:rsidRDefault="00351CA8">
            <w:pPr>
              <w:pStyle w:val="BodyText"/>
              <w:jc w:val="both"/>
              <w:rPr>
                <w:sz w:val="16"/>
              </w:rPr>
            </w:pPr>
            <w:r>
              <w:rPr>
                <w:sz w:val="16"/>
              </w:rPr>
              <w:t>0.001</w:t>
            </w:r>
          </w:p>
        </w:tc>
        <w:tc>
          <w:tcPr>
            <w:tcW w:w="630" w:type="dxa"/>
            <w:tcBorders>
              <w:top w:val="nil"/>
              <w:left w:val="nil"/>
              <w:bottom w:val="nil"/>
            </w:tcBorders>
          </w:tcPr>
          <w:p w:rsidR="00000000" w:rsidRDefault="00351CA8">
            <w:pPr>
              <w:pStyle w:val="BodyText"/>
              <w:jc w:val="both"/>
              <w:rPr>
                <w:sz w:val="16"/>
              </w:rPr>
            </w:pPr>
            <w:r>
              <w:rPr>
                <w:sz w:val="16"/>
              </w:rPr>
              <w:t>0.000</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Would like to live in Madla</w:t>
            </w:r>
          </w:p>
        </w:tc>
        <w:tc>
          <w:tcPr>
            <w:tcW w:w="630" w:type="dxa"/>
            <w:tcBorders>
              <w:bottom w:val="nil"/>
              <w:right w:val="nil"/>
            </w:tcBorders>
          </w:tcPr>
          <w:p w:rsidR="00000000" w:rsidRDefault="00351CA8">
            <w:pPr>
              <w:pStyle w:val="BodyText"/>
              <w:jc w:val="both"/>
              <w:rPr>
                <w:sz w:val="16"/>
              </w:rPr>
            </w:pPr>
            <w:r>
              <w:rPr>
                <w:sz w:val="16"/>
              </w:rPr>
              <w:t>0.132</w:t>
            </w:r>
          </w:p>
        </w:tc>
        <w:tc>
          <w:tcPr>
            <w:tcW w:w="630" w:type="dxa"/>
            <w:tcBorders>
              <w:left w:val="nil"/>
              <w:bottom w:val="nil"/>
              <w:right w:val="nil"/>
            </w:tcBorders>
          </w:tcPr>
          <w:p w:rsidR="00000000" w:rsidRDefault="00351CA8">
            <w:pPr>
              <w:pStyle w:val="BodyText"/>
              <w:jc w:val="both"/>
              <w:rPr>
                <w:sz w:val="16"/>
              </w:rPr>
            </w:pPr>
            <w:r>
              <w:rPr>
                <w:sz w:val="16"/>
              </w:rPr>
              <w:t>0.033</w:t>
            </w:r>
          </w:p>
        </w:tc>
        <w:tc>
          <w:tcPr>
            <w:tcW w:w="630" w:type="dxa"/>
            <w:tcBorders>
              <w:left w:val="nil"/>
              <w:bottom w:val="nil"/>
            </w:tcBorders>
          </w:tcPr>
          <w:p w:rsidR="00000000" w:rsidRDefault="00351CA8">
            <w:pPr>
              <w:pStyle w:val="BodyText"/>
              <w:jc w:val="both"/>
              <w:rPr>
                <w:sz w:val="16"/>
              </w:rPr>
            </w:pPr>
            <w:r>
              <w:rPr>
                <w:sz w:val="16"/>
              </w:rPr>
              <w:t>0.009</w:t>
            </w:r>
          </w:p>
        </w:tc>
        <w:tc>
          <w:tcPr>
            <w:tcW w:w="630" w:type="dxa"/>
            <w:tcBorders>
              <w:bottom w:val="nil"/>
              <w:right w:val="nil"/>
            </w:tcBorders>
          </w:tcPr>
          <w:p w:rsidR="00000000" w:rsidRDefault="00351CA8">
            <w:pPr>
              <w:pStyle w:val="BodyText"/>
              <w:jc w:val="both"/>
              <w:rPr>
                <w:sz w:val="16"/>
              </w:rPr>
            </w:pPr>
            <w:r>
              <w:rPr>
                <w:sz w:val="16"/>
              </w:rPr>
              <w:t>0.101</w:t>
            </w:r>
          </w:p>
        </w:tc>
        <w:tc>
          <w:tcPr>
            <w:tcW w:w="630" w:type="dxa"/>
            <w:tcBorders>
              <w:left w:val="nil"/>
              <w:bottom w:val="nil"/>
              <w:right w:val="nil"/>
            </w:tcBorders>
          </w:tcPr>
          <w:p w:rsidR="00000000" w:rsidRDefault="00351CA8">
            <w:pPr>
              <w:pStyle w:val="BodyText"/>
              <w:jc w:val="both"/>
              <w:rPr>
                <w:sz w:val="16"/>
              </w:rPr>
            </w:pPr>
            <w:r>
              <w:rPr>
                <w:sz w:val="16"/>
              </w:rPr>
              <w:t>0.011</w:t>
            </w:r>
          </w:p>
        </w:tc>
        <w:tc>
          <w:tcPr>
            <w:tcW w:w="630" w:type="dxa"/>
            <w:tcBorders>
              <w:left w:val="nil"/>
              <w:bottom w:val="nil"/>
            </w:tcBorders>
          </w:tcPr>
          <w:p w:rsidR="00000000" w:rsidRDefault="00351CA8">
            <w:pPr>
              <w:pStyle w:val="BodyText"/>
              <w:jc w:val="both"/>
              <w:rPr>
                <w:sz w:val="16"/>
              </w:rPr>
            </w:pPr>
            <w:r>
              <w:rPr>
                <w:sz w:val="16"/>
              </w:rPr>
              <w:t>0.002</w:t>
            </w:r>
          </w:p>
        </w:tc>
        <w:tc>
          <w:tcPr>
            <w:tcW w:w="630" w:type="dxa"/>
            <w:tcBorders>
              <w:bottom w:val="nil"/>
              <w:right w:val="nil"/>
            </w:tcBorders>
          </w:tcPr>
          <w:p w:rsidR="00000000" w:rsidRDefault="00351CA8">
            <w:pPr>
              <w:pStyle w:val="BodyText"/>
              <w:jc w:val="both"/>
              <w:rPr>
                <w:sz w:val="16"/>
              </w:rPr>
            </w:pPr>
            <w:r>
              <w:rPr>
                <w:sz w:val="16"/>
              </w:rPr>
              <w:t>-0.331</w:t>
            </w:r>
          </w:p>
        </w:tc>
        <w:tc>
          <w:tcPr>
            <w:tcW w:w="630" w:type="dxa"/>
            <w:tcBorders>
              <w:left w:val="nil"/>
              <w:bottom w:val="nil"/>
              <w:right w:val="nil"/>
            </w:tcBorders>
          </w:tcPr>
          <w:p w:rsidR="00000000" w:rsidRDefault="00351CA8">
            <w:pPr>
              <w:pStyle w:val="BodyText"/>
              <w:jc w:val="both"/>
              <w:rPr>
                <w:i/>
                <w:sz w:val="16"/>
              </w:rPr>
            </w:pPr>
            <w:r>
              <w:rPr>
                <w:i/>
                <w:sz w:val="16"/>
              </w:rPr>
              <w:t>0.121</w:t>
            </w:r>
          </w:p>
        </w:tc>
        <w:tc>
          <w:tcPr>
            <w:tcW w:w="630" w:type="dxa"/>
            <w:tcBorders>
              <w:left w:val="nil"/>
              <w:bottom w:val="nil"/>
            </w:tcBorders>
          </w:tcPr>
          <w:p w:rsidR="00000000" w:rsidRDefault="00351CA8">
            <w:pPr>
              <w:pStyle w:val="BodyText"/>
              <w:jc w:val="both"/>
              <w:rPr>
                <w:sz w:val="16"/>
              </w:rPr>
            </w:pPr>
            <w:r>
              <w:rPr>
                <w:sz w:val="16"/>
              </w:rPr>
              <w:t>0.022</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Would not like to live in Madla</w:t>
            </w:r>
          </w:p>
        </w:tc>
        <w:tc>
          <w:tcPr>
            <w:tcW w:w="630" w:type="dxa"/>
            <w:tcBorders>
              <w:top w:val="nil"/>
              <w:bottom w:val="nil"/>
              <w:right w:val="nil"/>
            </w:tcBorders>
          </w:tcPr>
          <w:p w:rsidR="00000000" w:rsidRDefault="00351CA8">
            <w:pPr>
              <w:pStyle w:val="BodyText"/>
              <w:jc w:val="both"/>
              <w:rPr>
                <w:sz w:val="16"/>
              </w:rPr>
            </w:pPr>
            <w:r>
              <w:rPr>
                <w:sz w:val="16"/>
              </w:rPr>
              <w:t>0.113</w:t>
            </w:r>
          </w:p>
        </w:tc>
        <w:tc>
          <w:tcPr>
            <w:tcW w:w="630" w:type="dxa"/>
            <w:tcBorders>
              <w:top w:val="nil"/>
              <w:left w:val="nil"/>
              <w:bottom w:val="nil"/>
              <w:right w:val="nil"/>
            </w:tcBorders>
          </w:tcPr>
          <w:p w:rsidR="00000000" w:rsidRDefault="00351CA8">
            <w:pPr>
              <w:pStyle w:val="BodyText"/>
              <w:jc w:val="both"/>
              <w:rPr>
                <w:sz w:val="16"/>
              </w:rPr>
            </w:pPr>
            <w:r>
              <w:rPr>
                <w:sz w:val="16"/>
              </w:rPr>
              <w:t>0.017</w:t>
            </w:r>
          </w:p>
        </w:tc>
        <w:tc>
          <w:tcPr>
            <w:tcW w:w="630" w:type="dxa"/>
            <w:tcBorders>
              <w:top w:val="nil"/>
              <w:left w:val="nil"/>
              <w:bottom w:val="nil"/>
            </w:tcBorders>
          </w:tcPr>
          <w:p w:rsidR="00000000" w:rsidRDefault="00351CA8">
            <w:pPr>
              <w:pStyle w:val="BodyText"/>
              <w:jc w:val="both"/>
              <w:rPr>
                <w:sz w:val="16"/>
              </w:rPr>
            </w:pPr>
            <w:r>
              <w:rPr>
                <w:sz w:val="16"/>
              </w:rPr>
              <w:t>0.013</w:t>
            </w:r>
          </w:p>
        </w:tc>
        <w:tc>
          <w:tcPr>
            <w:tcW w:w="630" w:type="dxa"/>
            <w:tcBorders>
              <w:top w:val="nil"/>
              <w:bottom w:val="nil"/>
              <w:right w:val="nil"/>
            </w:tcBorders>
          </w:tcPr>
          <w:p w:rsidR="00000000" w:rsidRDefault="00351CA8">
            <w:pPr>
              <w:pStyle w:val="BodyText"/>
              <w:jc w:val="both"/>
              <w:rPr>
                <w:sz w:val="16"/>
              </w:rPr>
            </w:pPr>
            <w:r>
              <w:rPr>
                <w:sz w:val="16"/>
              </w:rPr>
              <w:t>-0.212</w:t>
            </w:r>
          </w:p>
        </w:tc>
        <w:tc>
          <w:tcPr>
            <w:tcW w:w="630" w:type="dxa"/>
            <w:tcBorders>
              <w:top w:val="nil"/>
              <w:left w:val="nil"/>
              <w:bottom w:val="nil"/>
              <w:right w:val="nil"/>
            </w:tcBorders>
          </w:tcPr>
          <w:p w:rsidR="00000000" w:rsidRDefault="00351CA8">
            <w:pPr>
              <w:pStyle w:val="BodyText"/>
              <w:jc w:val="both"/>
              <w:rPr>
                <w:i/>
                <w:sz w:val="16"/>
              </w:rPr>
            </w:pPr>
            <w:r>
              <w:rPr>
                <w:i/>
                <w:sz w:val="16"/>
              </w:rPr>
              <w:t>0.018</w:t>
            </w:r>
          </w:p>
        </w:tc>
        <w:tc>
          <w:tcPr>
            <w:tcW w:w="630" w:type="dxa"/>
            <w:tcBorders>
              <w:top w:val="nil"/>
              <w:left w:val="nil"/>
              <w:bottom w:val="nil"/>
            </w:tcBorders>
          </w:tcPr>
          <w:p w:rsidR="00000000" w:rsidRDefault="00351CA8">
            <w:pPr>
              <w:pStyle w:val="BodyText"/>
              <w:jc w:val="both"/>
              <w:rPr>
                <w:sz w:val="16"/>
              </w:rPr>
            </w:pPr>
            <w:r>
              <w:rPr>
                <w:sz w:val="16"/>
              </w:rPr>
              <w:t>0.004</w:t>
            </w:r>
          </w:p>
        </w:tc>
        <w:tc>
          <w:tcPr>
            <w:tcW w:w="630" w:type="dxa"/>
            <w:tcBorders>
              <w:top w:val="nil"/>
              <w:bottom w:val="nil"/>
              <w:right w:val="nil"/>
            </w:tcBorders>
          </w:tcPr>
          <w:p w:rsidR="00000000" w:rsidRDefault="00351CA8">
            <w:pPr>
              <w:pStyle w:val="BodyText"/>
              <w:jc w:val="both"/>
              <w:rPr>
                <w:sz w:val="16"/>
              </w:rPr>
            </w:pPr>
            <w:r>
              <w:rPr>
                <w:sz w:val="16"/>
              </w:rPr>
              <w:t>0.492</w:t>
            </w:r>
          </w:p>
        </w:tc>
        <w:tc>
          <w:tcPr>
            <w:tcW w:w="630" w:type="dxa"/>
            <w:tcBorders>
              <w:top w:val="nil"/>
              <w:left w:val="nil"/>
              <w:bottom w:val="nil"/>
              <w:right w:val="nil"/>
            </w:tcBorders>
          </w:tcPr>
          <w:p w:rsidR="00000000" w:rsidRDefault="00351CA8">
            <w:pPr>
              <w:pStyle w:val="BodyText"/>
              <w:jc w:val="both"/>
              <w:rPr>
                <w:i/>
                <w:sz w:val="16"/>
              </w:rPr>
            </w:pPr>
            <w:r>
              <w:rPr>
                <w:i/>
                <w:sz w:val="16"/>
              </w:rPr>
              <w:t>0.095</w:t>
            </w:r>
          </w:p>
        </w:tc>
        <w:tc>
          <w:tcPr>
            <w:tcW w:w="630" w:type="dxa"/>
            <w:tcBorders>
              <w:top w:val="nil"/>
              <w:left w:val="nil"/>
              <w:bottom w:val="nil"/>
            </w:tcBorders>
          </w:tcPr>
          <w:p w:rsidR="00000000" w:rsidRDefault="00351CA8">
            <w:pPr>
              <w:pStyle w:val="BodyText"/>
              <w:jc w:val="both"/>
              <w:rPr>
                <w:sz w:val="16"/>
              </w:rPr>
            </w:pPr>
            <w:r>
              <w:rPr>
                <w:sz w:val="16"/>
              </w:rPr>
              <w:t>0.025</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 xml:space="preserve">Would </w:t>
            </w:r>
            <w:r>
              <w:rPr>
                <w:sz w:val="16"/>
              </w:rPr>
              <w:t>like to live in Våland</w:t>
            </w:r>
          </w:p>
        </w:tc>
        <w:tc>
          <w:tcPr>
            <w:tcW w:w="630" w:type="dxa"/>
            <w:tcBorders>
              <w:bottom w:val="nil"/>
              <w:right w:val="nil"/>
            </w:tcBorders>
          </w:tcPr>
          <w:p w:rsidR="00000000" w:rsidRDefault="00351CA8">
            <w:pPr>
              <w:pStyle w:val="BodyText"/>
              <w:jc w:val="both"/>
              <w:rPr>
                <w:sz w:val="16"/>
              </w:rPr>
            </w:pPr>
            <w:r>
              <w:rPr>
                <w:sz w:val="16"/>
              </w:rPr>
              <w:t>0.171</w:t>
            </w:r>
          </w:p>
        </w:tc>
        <w:tc>
          <w:tcPr>
            <w:tcW w:w="630" w:type="dxa"/>
            <w:tcBorders>
              <w:left w:val="nil"/>
              <w:bottom w:val="nil"/>
              <w:right w:val="nil"/>
            </w:tcBorders>
          </w:tcPr>
          <w:p w:rsidR="00000000" w:rsidRDefault="00351CA8">
            <w:pPr>
              <w:pStyle w:val="BodyText"/>
              <w:jc w:val="both"/>
              <w:rPr>
                <w:sz w:val="16"/>
              </w:rPr>
            </w:pPr>
            <w:r>
              <w:rPr>
                <w:sz w:val="16"/>
              </w:rPr>
              <w:t>0.027</w:t>
            </w:r>
          </w:p>
        </w:tc>
        <w:tc>
          <w:tcPr>
            <w:tcW w:w="630" w:type="dxa"/>
            <w:tcBorders>
              <w:left w:val="nil"/>
              <w:bottom w:val="nil"/>
            </w:tcBorders>
          </w:tcPr>
          <w:p w:rsidR="00000000" w:rsidRDefault="00351CA8">
            <w:pPr>
              <w:pStyle w:val="BodyText"/>
              <w:jc w:val="both"/>
              <w:rPr>
                <w:sz w:val="16"/>
              </w:rPr>
            </w:pPr>
            <w:r>
              <w:rPr>
                <w:sz w:val="16"/>
              </w:rPr>
              <w:t>0.010</w:t>
            </w:r>
          </w:p>
        </w:tc>
        <w:tc>
          <w:tcPr>
            <w:tcW w:w="630" w:type="dxa"/>
            <w:tcBorders>
              <w:bottom w:val="nil"/>
              <w:right w:val="nil"/>
            </w:tcBorders>
          </w:tcPr>
          <w:p w:rsidR="00000000" w:rsidRDefault="00351CA8">
            <w:pPr>
              <w:pStyle w:val="BodyText"/>
              <w:jc w:val="both"/>
              <w:rPr>
                <w:sz w:val="16"/>
              </w:rPr>
            </w:pPr>
            <w:r>
              <w:rPr>
                <w:sz w:val="16"/>
              </w:rPr>
              <w:t>0.450</w:t>
            </w:r>
          </w:p>
        </w:tc>
        <w:tc>
          <w:tcPr>
            <w:tcW w:w="630" w:type="dxa"/>
            <w:tcBorders>
              <w:left w:val="nil"/>
              <w:bottom w:val="nil"/>
              <w:right w:val="nil"/>
            </w:tcBorders>
          </w:tcPr>
          <w:p w:rsidR="00000000" w:rsidRDefault="00351CA8">
            <w:pPr>
              <w:pStyle w:val="BodyText"/>
              <w:jc w:val="both"/>
              <w:rPr>
                <w:i/>
                <w:sz w:val="16"/>
              </w:rPr>
            </w:pPr>
            <w:r>
              <w:rPr>
                <w:i/>
                <w:sz w:val="16"/>
              </w:rPr>
              <w:t>0.160</w:t>
            </w:r>
          </w:p>
        </w:tc>
        <w:tc>
          <w:tcPr>
            <w:tcW w:w="630" w:type="dxa"/>
            <w:tcBorders>
              <w:left w:val="nil"/>
              <w:bottom w:val="nil"/>
            </w:tcBorders>
          </w:tcPr>
          <w:p w:rsidR="00000000" w:rsidRDefault="00351CA8">
            <w:pPr>
              <w:pStyle w:val="BodyText"/>
              <w:jc w:val="both"/>
              <w:rPr>
                <w:b/>
                <w:sz w:val="16"/>
              </w:rPr>
            </w:pPr>
            <w:r>
              <w:rPr>
                <w:b/>
                <w:sz w:val="16"/>
              </w:rPr>
              <w:t>0.031</w:t>
            </w:r>
          </w:p>
        </w:tc>
        <w:tc>
          <w:tcPr>
            <w:tcW w:w="630" w:type="dxa"/>
            <w:tcBorders>
              <w:bottom w:val="nil"/>
              <w:right w:val="nil"/>
            </w:tcBorders>
          </w:tcPr>
          <w:p w:rsidR="00000000" w:rsidRDefault="00351CA8">
            <w:pPr>
              <w:pStyle w:val="BodyText"/>
              <w:jc w:val="both"/>
              <w:rPr>
                <w:sz w:val="16"/>
              </w:rPr>
            </w:pPr>
            <w:r>
              <w:rPr>
                <w:sz w:val="16"/>
              </w:rPr>
              <w:t>-0.119</w:t>
            </w:r>
          </w:p>
        </w:tc>
        <w:tc>
          <w:tcPr>
            <w:tcW w:w="630" w:type="dxa"/>
            <w:tcBorders>
              <w:left w:val="nil"/>
              <w:bottom w:val="nil"/>
              <w:right w:val="nil"/>
            </w:tcBorders>
          </w:tcPr>
          <w:p w:rsidR="00000000" w:rsidRDefault="00351CA8">
            <w:pPr>
              <w:pStyle w:val="BodyText"/>
              <w:jc w:val="both"/>
              <w:rPr>
                <w:sz w:val="16"/>
              </w:rPr>
            </w:pPr>
            <w:r>
              <w:rPr>
                <w:sz w:val="16"/>
              </w:rPr>
              <w:t>0.011</w:t>
            </w:r>
          </w:p>
        </w:tc>
        <w:tc>
          <w:tcPr>
            <w:tcW w:w="630" w:type="dxa"/>
            <w:tcBorders>
              <w:left w:val="nil"/>
              <w:bottom w:val="nil"/>
            </w:tcBorders>
          </w:tcPr>
          <w:p w:rsidR="00000000" w:rsidRDefault="00351CA8">
            <w:pPr>
              <w:pStyle w:val="BodyText"/>
              <w:jc w:val="both"/>
              <w:rPr>
                <w:sz w:val="16"/>
              </w:rPr>
            </w:pPr>
            <w:r>
              <w:rPr>
                <w:sz w:val="16"/>
              </w:rPr>
              <w:t>0.002</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Would not like to live in Våland</w:t>
            </w:r>
          </w:p>
        </w:tc>
        <w:tc>
          <w:tcPr>
            <w:tcW w:w="630" w:type="dxa"/>
            <w:tcBorders>
              <w:top w:val="nil"/>
              <w:bottom w:val="nil"/>
              <w:right w:val="nil"/>
            </w:tcBorders>
          </w:tcPr>
          <w:p w:rsidR="00000000" w:rsidRDefault="00351CA8">
            <w:pPr>
              <w:pStyle w:val="BodyText"/>
              <w:jc w:val="both"/>
              <w:rPr>
                <w:sz w:val="16"/>
              </w:rPr>
            </w:pPr>
            <w:r>
              <w:rPr>
                <w:sz w:val="16"/>
              </w:rPr>
              <w:t>0.175</w:t>
            </w:r>
          </w:p>
        </w:tc>
        <w:tc>
          <w:tcPr>
            <w:tcW w:w="630" w:type="dxa"/>
            <w:tcBorders>
              <w:top w:val="nil"/>
              <w:left w:val="nil"/>
              <w:bottom w:val="nil"/>
              <w:right w:val="nil"/>
            </w:tcBorders>
          </w:tcPr>
          <w:p w:rsidR="00000000" w:rsidRDefault="00351CA8">
            <w:pPr>
              <w:pStyle w:val="BodyText"/>
              <w:jc w:val="both"/>
              <w:rPr>
                <w:sz w:val="16"/>
              </w:rPr>
            </w:pPr>
            <w:r>
              <w:rPr>
                <w:sz w:val="16"/>
              </w:rPr>
              <w:t>0.022</w:t>
            </w:r>
          </w:p>
        </w:tc>
        <w:tc>
          <w:tcPr>
            <w:tcW w:w="630" w:type="dxa"/>
            <w:tcBorders>
              <w:top w:val="nil"/>
              <w:left w:val="nil"/>
              <w:bottom w:val="nil"/>
            </w:tcBorders>
          </w:tcPr>
          <w:p w:rsidR="00000000" w:rsidRDefault="00351CA8">
            <w:pPr>
              <w:pStyle w:val="BodyText"/>
              <w:jc w:val="both"/>
              <w:rPr>
                <w:sz w:val="16"/>
              </w:rPr>
            </w:pPr>
            <w:r>
              <w:rPr>
                <w:sz w:val="16"/>
              </w:rPr>
              <w:t>0.011</w:t>
            </w:r>
          </w:p>
        </w:tc>
        <w:tc>
          <w:tcPr>
            <w:tcW w:w="630" w:type="dxa"/>
            <w:tcBorders>
              <w:top w:val="nil"/>
              <w:bottom w:val="nil"/>
              <w:right w:val="nil"/>
            </w:tcBorders>
          </w:tcPr>
          <w:p w:rsidR="00000000" w:rsidRDefault="00351CA8">
            <w:pPr>
              <w:pStyle w:val="BodyText"/>
              <w:jc w:val="both"/>
              <w:rPr>
                <w:sz w:val="16"/>
              </w:rPr>
            </w:pPr>
            <w:r>
              <w:rPr>
                <w:sz w:val="16"/>
              </w:rPr>
              <w:t>-0.561</w:t>
            </w:r>
          </w:p>
        </w:tc>
        <w:tc>
          <w:tcPr>
            <w:tcW w:w="630" w:type="dxa"/>
            <w:tcBorders>
              <w:top w:val="nil"/>
              <w:left w:val="nil"/>
              <w:bottom w:val="nil"/>
              <w:right w:val="nil"/>
            </w:tcBorders>
          </w:tcPr>
          <w:p w:rsidR="00000000" w:rsidRDefault="00351CA8">
            <w:pPr>
              <w:pStyle w:val="BodyText"/>
              <w:jc w:val="both"/>
              <w:rPr>
                <w:i/>
                <w:sz w:val="16"/>
              </w:rPr>
            </w:pPr>
            <w:r>
              <w:rPr>
                <w:i/>
                <w:sz w:val="16"/>
              </w:rPr>
              <w:t>0.175</w:t>
            </w:r>
          </w:p>
        </w:tc>
        <w:tc>
          <w:tcPr>
            <w:tcW w:w="630" w:type="dxa"/>
            <w:tcBorders>
              <w:top w:val="nil"/>
              <w:left w:val="nil"/>
              <w:bottom w:val="nil"/>
            </w:tcBorders>
          </w:tcPr>
          <w:p w:rsidR="00000000" w:rsidRDefault="00351CA8">
            <w:pPr>
              <w:pStyle w:val="BodyText"/>
              <w:jc w:val="both"/>
              <w:rPr>
                <w:b/>
                <w:sz w:val="16"/>
              </w:rPr>
            </w:pPr>
            <w:r>
              <w:rPr>
                <w:b/>
                <w:sz w:val="16"/>
              </w:rPr>
              <w:t>0.039</w:t>
            </w:r>
          </w:p>
        </w:tc>
        <w:tc>
          <w:tcPr>
            <w:tcW w:w="630" w:type="dxa"/>
            <w:tcBorders>
              <w:top w:val="nil"/>
              <w:bottom w:val="nil"/>
              <w:right w:val="nil"/>
            </w:tcBorders>
          </w:tcPr>
          <w:p w:rsidR="00000000" w:rsidRDefault="00351CA8">
            <w:pPr>
              <w:pStyle w:val="BodyText"/>
              <w:jc w:val="both"/>
              <w:rPr>
                <w:sz w:val="16"/>
              </w:rPr>
            </w:pPr>
            <w:r>
              <w:rPr>
                <w:sz w:val="16"/>
              </w:rPr>
              <w:t>0.023</w:t>
            </w:r>
          </w:p>
        </w:tc>
        <w:tc>
          <w:tcPr>
            <w:tcW w:w="630" w:type="dxa"/>
            <w:tcBorders>
              <w:top w:val="nil"/>
              <w:left w:val="nil"/>
              <w:bottom w:val="nil"/>
              <w:right w:val="nil"/>
            </w:tcBorders>
          </w:tcPr>
          <w:p w:rsidR="00000000" w:rsidRDefault="00351CA8">
            <w:pPr>
              <w:pStyle w:val="BodyText"/>
              <w:jc w:val="both"/>
              <w:rPr>
                <w:sz w:val="16"/>
              </w:rPr>
            </w:pPr>
            <w:r>
              <w:rPr>
                <w:sz w:val="16"/>
              </w:rPr>
              <w:t>0.000</w:t>
            </w:r>
          </w:p>
        </w:tc>
        <w:tc>
          <w:tcPr>
            <w:tcW w:w="630" w:type="dxa"/>
            <w:tcBorders>
              <w:top w:val="nil"/>
              <w:left w:val="nil"/>
              <w:bottom w:val="nil"/>
            </w:tcBorders>
          </w:tcPr>
          <w:p w:rsidR="00000000" w:rsidRDefault="00351CA8">
            <w:pPr>
              <w:pStyle w:val="BodyText"/>
              <w:jc w:val="both"/>
              <w:rPr>
                <w:sz w:val="16"/>
              </w:rPr>
            </w:pPr>
            <w:r>
              <w:rPr>
                <w:sz w:val="16"/>
              </w:rPr>
              <w:t>0.000</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Would like to live in Storhaug</w:t>
            </w:r>
          </w:p>
        </w:tc>
        <w:tc>
          <w:tcPr>
            <w:tcW w:w="630" w:type="dxa"/>
            <w:tcBorders>
              <w:bottom w:val="nil"/>
              <w:right w:val="nil"/>
            </w:tcBorders>
          </w:tcPr>
          <w:p w:rsidR="00000000" w:rsidRDefault="00351CA8">
            <w:pPr>
              <w:pStyle w:val="BodyText"/>
              <w:jc w:val="both"/>
              <w:rPr>
                <w:sz w:val="16"/>
              </w:rPr>
            </w:pPr>
            <w:r>
              <w:rPr>
                <w:sz w:val="16"/>
              </w:rPr>
              <w:t>0.172</w:t>
            </w:r>
          </w:p>
        </w:tc>
        <w:tc>
          <w:tcPr>
            <w:tcW w:w="630" w:type="dxa"/>
            <w:tcBorders>
              <w:left w:val="nil"/>
              <w:bottom w:val="nil"/>
              <w:right w:val="nil"/>
            </w:tcBorders>
          </w:tcPr>
          <w:p w:rsidR="00000000" w:rsidRDefault="00351CA8">
            <w:pPr>
              <w:pStyle w:val="BodyText"/>
              <w:jc w:val="both"/>
              <w:rPr>
                <w:sz w:val="16"/>
              </w:rPr>
            </w:pPr>
            <w:r>
              <w:rPr>
                <w:sz w:val="16"/>
              </w:rPr>
              <w:t>0.015</w:t>
            </w:r>
          </w:p>
        </w:tc>
        <w:tc>
          <w:tcPr>
            <w:tcW w:w="630" w:type="dxa"/>
            <w:tcBorders>
              <w:left w:val="nil"/>
              <w:bottom w:val="nil"/>
            </w:tcBorders>
          </w:tcPr>
          <w:p w:rsidR="00000000" w:rsidRDefault="00351CA8">
            <w:pPr>
              <w:pStyle w:val="BodyText"/>
              <w:jc w:val="both"/>
              <w:rPr>
                <w:sz w:val="16"/>
              </w:rPr>
            </w:pPr>
            <w:r>
              <w:rPr>
                <w:sz w:val="16"/>
              </w:rPr>
              <w:t>0.014</w:t>
            </w:r>
          </w:p>
        </w:tc>
        <w:tc>
          <w:tcPr>
            <w:tcW w:w="630" w:type="dxa"/>
            <w:tcBorders>
              <w:bottom w:val="nil"/>
              <w:right w:val="nil"/>
            </w:tcBorders>
          </w:tcPr>
          <w:p w:rsidR="00000000" w:rsidRDefault="00351CA8">
            <w:pPr>
              <w:pStyle w:val="BodyText"/>
              <w:jc w:val="both"/>
              <w:rPr>
                <w:sz w:val="16"/>
              </w:rPr>
            </w:pPr>
            <w:r>
              <w:rPr>
                <w:sz w:val="16"/>
              </w:rPr>
              <w:t>0.709</w:t>
            </w:r>
          </w:p>
        </w:tc>
        <w:tc>
          <w:tcPr>
            <w:tcW w:w="630" w:type="dxa"/>
            <w:tcBorders>
              <w:left w:val="nil"/>
              <w:bottom w:val="nil"/>
              <w:right w:val="nil"/>
            </w:tcBorders>
          </w:tcPr>
          <w:p w:rsidR="00000000" w:rsidRDefault="00351CA8">
            <w:pPr>
              <w:pStyle w:val="BodyText"/>
              <w:jc w:val="both"/>
              <w:rPr>
                <w:i/>
                <w:sz w:val="16"/>
              </w:rPr>
            </w:pPr>
            <w:r>
              <w:rPr>
                <w:i/>
                <w:sz w:val="16"/>
              </w:rPr>
              <w:t>0.157</w:t>
            </w:r>
          </w:p>
        </w:tc>
        <w:tc>
          <w:tcPr>
            <w:tcW w:w="630" w:type="dxa"/>
            <w:tcBorders>
              <w:left w:val="nil"/>
              <w:bottom w:val="nil"/>
            </w:tcBorders>
          </w:tcPr>
          <w:p w:rsidR="00000000" w:rsidRDefault="00351CA8">
            <w:pPr>
              <w:pStyle w:val="BodyText"/>
              <w:jc w:val="both"/>
              <w:rPr>
                <w:b/>
                <w:sz w:val="16"/>
              </w:rPr>
            </w:pPr>
            <w:r>
              <w:rPr>
                <w:b/>
                <w:sz w:val="16"/>
              </w:rPr>
              <w:t>0.042</w:t>
            </w:r>
          </w:p>
        </w:tc>
        <w:tc>
          <w:tcPr>
            <w:tcW w:w="630" w:type="dxa"/>
            <w:tcBorders>
              <w:bottom w:val="nil"/>
              <w:right w:val="nil"/>
            </w:tcBorders>
          </w:tcPr>
          <w:p w:rsidR="00000000" w:rsidRDefault="00351CA8">
            <w:pPr>
              <w:pStyle w:val="BodyText"/>
              <w:jc w:val="both"/>
              <w:rPr>
                <w:sz w:val="16"/>
              </w:rPr>
            </w:pPr>
            <w:r>
              <w:rPr>
                <w:sz w:val="16"/>
              </w:rPr>
              <w:t>0.219</w:t>
            </w:r>
          </w:p>
        </w:tc>
        <w:tc>
          <w:tcPr>
            <w:tcW w:w="630" w:type="dxa"/>
            <w:tcBorders>
              <w:left w:val="nil"/>
              <w:bottom w:val="nil"/>
              <w:right w:val="nil"/>
            </w:tcBorders>
          </w:tcPr>
          <w:p w:rsidR="00000000" w:rsidRDefault="00351CA8">
            <w:pPr>
              <w:pStyle w:val="BodyText"/>
              <w:jc w:val="both"/>
              <w:rPr>
                <w:i/>
                <w:sz w:val="16"/>
              </w:rPr>
            </w:pPr>
            <w:r>
              <w:rPr>
                <w:i/>
                <w:sz w:val="16"/>
              </w:rPr>
              <w:t>0.015</w:t>
            </w:r>
          </w:p>
        </w:tc>
        <w:tc>
          <w:tcPr>
            <w:tcW w:w="630" w:type="dxa"/>
            <w:tcBorders>
              <w:left w:val="nil"/>
              <w:bottom w:val="nil"/>
            </w:tcBorders>
          </w:tcPr>
          <w:p w:rsidR="00000000" w:rsidRDefault="00351CA8">
            <w:pPr>
              <w:pStyle w:val="BodyText"/>
              <w:jc w:val="both"/>
              <w:rPr>
                <w:sz w:val="16"/>
              </w:rPr>
            </w:pPr>
            <w:r>
              <w:rPr>
                <w:sz w:val="16"/>
              </w:rPr>
              <w:t>0.004</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Wo</w:t>
            </w:r>
            <w:r>
              <w:rPr>
                <w:sz w:val="16"/>
              </w:rPr>
              <w:t>uld not like to live in Storhaug</w:t>
            </w:r>
          </w:p>
        </w:tc>
        <w:tc>
          <w:tcPr>
            <w:tcW w:w="630" w:type="dxa"/>
            <w:tcBorders>
              <w:top w:val="nil"/>
              <w:bottom w:val="nil"/>
              <w:right w:val="nil"/>
            </w:tcBorders>
          </w:tcPr>
          <w:p w:rsidR="00000000" w:rsidRDefault="00351CA8">
            <w:pPr>
              <w:pStyle w:val="BodyText"/>
              <w:jc w:val="both"/>
              <w:rPr>
                <w:sz w:val="16"/>
              </w:rPr>
            </w:pPr>
            <w:r>
              <w:rPr>
                <w:sz w:val="16"/>
              </w:rPr>
              <w:t>0.157</w:t>
            </w:r>
          </w:p>
        </w:tc>
        <w:tc>
          <w:tcPr>
            <w:tcW w:w="630" w:type="dxa"/>
            <w:tcBorders>
              <w:top w:val="nil"/>
              <w:left w:val="nil"/>
              <w:bottom w:val="nil"/>
              <w:right w:val="nil"/>
            </w:tcBorders>
          </w:tcPr>
          <w:p w:rsidR="00000000" w:rsidRDefault="00351CA8">
            <w:pPr>
              <w:pStyle w:val="BodyText"/>
              <w:jc w:val="both"/>
              <w:rPr>
                <w:sz w:val="16"/>
              </w:rPr>
            </w:pPr>
            <w:r>
              <w:rPr>
                <w:sz w:val="16"/>
              </w:rPr>
              <w:t>0.036</w:t>
            </w:r>
          </w:p>
        </w:tc>
        <w:tc>
          <w:tcPr>
            <w:tcW w:w="630" w:type="dxa"/>
            <w:tcBorders>
              <w:top w:val="nil"/>
              <w:left w:val="nil"/>
              <w:bottom w:val="nil"/>
            </w:tcBorders>
          </w:tcPr>
          <w:p w:rsidR="00000000" w:rsidRDefault="00351CA8">
            <w:pPr>
              <w:pStyle w:val="BodyText"/>
              <w:jc w:val="both"/>
              <w:rPr>
                <w:sz w:val="16"/>
              </w:rPr>
            </w:pPr>
            <w:r>
              <w:rPr>
                <w:sz w:val="16"/>
              </w:rPr>
              <w:t>0.008</w:t>
            </w:r>
          </w:p>
        </w:tc>
        <w:tc>
          <w:tcPr>
            <w:tcW w:w="630" w:type="dxa"/>
            <w:tcBorders>
              <w:top w:val="nil"/>
              <w:bottom w:val="nil"/>
              <w:right w:val="nil"/>
            </w:tcBorders>
          </w:tcPr>
          <w:p w:rsidR="00000000" w:rsidRDefault="00351CA8">
            <w:pPr>
              <w:pStyle w:val="BodyText"/>
              <w:jc w:val="both"/>
              <w:rPr>
                <w:sz w:val="16"/>
              </w:rPr>
            </w:pPr>
            <w:r>
              <w:rPr>
                <w:sz w:val="16"/>
              </w:rPr>
              <w:t>-0.314</w:t>
            </w:r>
          </w:p>
        </w:tc>
        <w:tc>
          <w:tcPr>
            <w:tcW w:w="630" w:type="dxa"/>
            <w:tcBorders>
              <w:top w:val="nil"/>
              <w:left w:val="nil"/>
              <w:bottom w:val="nil"/>
              <w:right w:val="nil"/>
            </w:tcBorders>
          </w:tcPr>
          <w:p w:rsidR="00000000" w:rsidRDefault="00351CA8">
            <w:pPr>
              <w:pStyle w:val="BodyText"/>
              <w:jc w:val="both"/>
              <w:rPr>
                <w:i/>
                <w:sz w:val="16"/>
              </w:rPr>
            </w:pPr>
            <w:r>
              <w:rPr>
                <w:i/>
                <w:sz w:val="16"/>
              </w:rPr>
              <w:t>0.135</w:t>
            </w:r>
          </w:p>
        </w:tc>
        <w:tc>
          <w:tcPr>
            <w:tcW w:w="630" w:type="dxa"/>
            <w:tcBorders>
              <w:top w:val="nil"/>
              <w:left w:val="nil"/>
              <w:bottom w:val="nil"/>
            </w:tcBorders>
          </w:tcPr>
          <w:p w:rsidR="00000000" w:rsidRDefault="00351CA8">
            <w:pPr>
              <w:pStyle w:val="BodyText"/>
              <w:jc w:val="both"/>
              <w:rPr>
                <w:sz w:val="16"/>
              </w:rPr>
            </w:pPr>
            <w:r>
              <w:rPr>
                <w:sz w:val="16"/>
              </w:rPr>
              <w:t>0.020</w:t>
            </w:r>
          </w:p>
        </w:tc>
        <w:tc>
          <w:tcPr>
            <w:tcW w:w="630" w:type="dxa"/>
            <w:tcBorders>
              <w:top w:val="nil"/>
              <w:bottom w:val="nil"/>
              <w:right w:val="nil"/>
            </w:tcBorders>
          </w:tcPr>
          <w:p w:rsidR="00000000" w:rsidRDefault="00351CA8">
            <w:pPr>
              <w:pStyle w:val="BodyText"/>
              <w:jc w:val="both"/>
              <w:rPr>
                <w:sz w:val="16"/>
              </w:rPr>
            </w:pPr>
            <w:r>
              <w:rPr>
                <w:sz w:val="16"/>
              </w:rPr>
              <w:t>-0.129</w:t>
            </w:r>
          </w:p>
        </w:tc>
        <w:tc>
          <w:tcPr>
            <w:tcW w:w="630" w:type="dxa"/>
            <w:tcBorders>
              <w:top w:val="nil"/>
              <w:left w:val="nil"/>
              <w:bottom w:val="nil"/>
              <w:right w:val="nil"/>
            </w:tcBorders>
          </w:tcPr>
          <w:p w:rsidR="00000000" w:rsidRDefault="00351CA8">
            <w:pPr>
              <w:pStyle w:val="BodyText"/>
              <w:jc w:val="both"/>
              <w:rPr>
                <w:i/>
                <w:sz w:val="16"/>
              </w:rPr>
            </w:pPr>
            <w:r>
              <w:rPr>
                <w:i/>
                <w:sz w:val="16"/>
              </w:rPr>
              <w:t>0.023</w:t>
            </w:r>
          </w:p>
        </w:tc>
        <w:tc>
          <w:tcPr>
            <w:tcW w:w="630" w:type="dxa"/>
            <w:tcBorders>
              <w:top w:val="nil"/>
              <w:left w:val="nil"/>
              <w:bottom w:val="nil"/>
            </w:tcBorders>
          </w:tcPr>
          <w:p w:rsidR="00000000" w:rsidRDefault="00351CA8">
            <w:pPr>
              <w:pStyle w:val="BodyText"/>
              <w:jc w:val="both"/>
              <w:rPr>
                <w:sz w:val="16"/>
              </w:rPr>
            </w:pPr>
            <w:r>
              <w:rPr>
                <w:sz w:val="16"/>
              </w:rPr>
              <w:t>0.004</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Would like to live in Eiganes</w:t>
            </w:r>
          </w:p>
        </w:tc>
        <w:tc>
          <w:tcPr>
            <w:tcW w:w="630" w:type="dxa"/>
            <w:tcBorders>
              <w:bottom w:val="nil"/>
              <w:right w:val="nil"/>
            </w:tcBorders>
          </w:tcPr>
          <w:p w:rsidR="00000000" w:rsidRDefault="00351CA8">
            <w:pPr>
              <w:pStyle w:val="BodyText"/>
              <w:jc w:val="both"/>
              <w:rPr>
                <w:sz w:val="16"/>
              </w:rPr>
            </w:pPr>
            <w:r>
              <w:rPr>
                <w:sz w:val="16"/>
              </w:rPr>
              <w:t>0.249</w:t>
            </w:r>
          </w:p>
        </w:tc>
        <w:tc>
          <w:tcPr>
            <w:tcW w:w="630" w:type="dxa"/>
            <w:tcBorders>
              <w:left w:val="nil"/>
              <w:bottom w:val="nil"/>
              <w:right w:val="nil"/>
            </w:tcBorders>
          </w:tcPr>
          <w:p w:rsidR="00000000" w:rsidRDefault="00351CA8">
            <w:pPr>
              <w:pStyle w:val="BodyText"/>
              <w:jc w:val="both"/>
              <w:rPr>
                <w:sz w:val="16"/>
              </w:rPr>
            </w:pPr>
            <w:r>
              <w:rPr>
                <w:sz w:val="16"/>
              </w:rPr>
              <w:t>0.034</w:t>
            </w:r>
          </w:p>
        </w:tc>
        <w:tc>
          <w:tcPr>
            <w:tcW w:w="630" w:type="dxa"/>
            <w:tcBorders>
              <w:left w:val="nil"/>
              <w:bottom w:val="nil"/>
            </w:tcBorders>
          </w:tcPr>
          <w:p w:rsidR="00000000" w:rsidRDefault="00351CA8">
            <w:pPr>
              <w:pStyle w:val="BodyText"/>
              <w:jc w:val="both"/>
              <w:rPr>
                <w:sz w:val="16"/>
              </w:rPr>
            </w:pPr>
            <w:r>
              <w:rPr>
                <w:sz w:val="16"/>
              </w:rPr>
              <w:t>0.008</w:t>
            </w:r>
          </w:p>
        </w:tc>
        <w:tc>
          <w:tcPr>
            <w:tcW w:w="630" w:type="dxa"/>
            <w:tcBorders>
              <w:bottom w:val="nil"/>
              <w:right w:val="nil"/>
            </w:tcBorders>
          </w:tcPr>
          <w:p w:rsidR="00000000" w:rsidRDefault="00351CA8">
            <w:pPr>
              <w:pStyle w:val="BodyText"/>
              <w:jc w:val="both"/>
              <w:rPr>
                <w:sz w:val="16"/>
              </w:rPr>
            </w:pPr>
            <w:r>
              <w:rPr>
                <w:sz w:val="16"/>
              </w:rPr>
              <w:t>0.338</w:t>
            </w:r>
          </w:p>
        </w:tc>
        <w:tc>
          <w:tcPr>
            <w:tcW w:w="630" w:type="dxa"/>
            <w:tcBorders>
              <w:left w:val="nil"/>
              <w:bottom w:val="nil"/>
              <w:right w:val="nil"/>
            </w:tcBorders>
          </w:tcPr>
          <w:p w:rsidR="00000000" w:rsidRDefault="00351CA8">
            <w:pPr>
              <w:pStyle w:val="BodyText"/>
              <w:jc w:val="both"/>
              <w:rPr>
                <w:i/>
                <w:sz w:val="16"/>
              </w:rPr>
            </w:pPr>
            <w:r>
              <w:rPr>
                <w:i/>
                <w:sz w:val="16"/>
              </w:rPr>
              <w:t>0.142</w:t>
            </w:r>
          </w:p>
        </w:tc>
        <w:tc>
          <w:tcPr>
            <w:tcW w:w="630" w:type="dxa"/>
            <w:tcBorders>
              <w:left w:val="nil"/>
              <w:bottom w:val="nil"/>
            </w:tcBorders>
          </w:tcPr>
          <w:p w:rsidR="00000000" w:rsidRDefault="00351CA8">
            <w:pPr>
              <w:pStyle w:val="BodyText"/>
              <w:jc w:val="both"/>
              <w:rPr>
                <w:sz w:val="16"/>
              </w:rPr>
            </w:pPr>
            <w:r>
              <w:rPr>
                <w:sz w:val="16"/>
              </w:rPr>
              <w:t>0.022</w:t>
            </w:r>
          </w:p>
        </w:tc>
        <w:tc>
          <w:tcPr>
            <w:tcW w:w="630" w:type="dxa"/>
            <w:tcBorders>
              <w:bottom w:val="nil"/>
              <w:right w:val="nil"/>
            </w:tcBorders>
          </w:tcPr>
          <w:p w:rsidR="00000000" w:rsidRDefault="00351CA8">
            <w:pPr>
              <w:pStyle w:val="BodyText"/>
              <w:jc w:val="both"/>
              <w:rPr>
                <w:sz w:val="16"/>
              </w:rPr>
            </w:pPr>
            <w:r>
              <w:rPr>
                <w:sz w:val="16"/>
              </w:rPr>
              <w:t>-0.292</w:t>
            </w:r>
          </w:p>
        </w:tc>
        <w:tc>
          <w:tcPr>
            <w:tcW w:w="630" w:type="dxa"/>
            <w:tcBorders>
              <w:left w:val="nil"/>
              <w:bottom w:val="nil"/>
              <w:right w:val="nil"/>
            </w:tcBorders>
          </w:tcPr>
          <w:p w:rsidR="00000000" w:rsidRDefault="00351CA8">
            <w:pPr>
              <w:pStyle w:val="BodyText"/>
              <w:jc w:val="both"/>
              <w:rPr>
                <w:i/>
                <w:sz w:val="16"/>
              </w:rPr>
            </w:pPr>
            <w:r>
              <w:rPr>
                <w:i/>
                <w:sz w:val="16"/>
              </w:rPr>
              <w:t>0.107</w:t>
            </w:r>
          </w:p>
        </w:tc>
        <w:tc>
          <w:tcPr>
            <w:tcW w:w="630" w:type="dxa"/>
            <w:tcBorders>
              <w:left w:val="nil"/>
              <w:bottom w:val="nil"/>
            </w:tcBorders>
          </w:tcPr>
          <w:p w:rsidR="00000000" w:rsidRDefault="00351CA8">
            <w:pPr>
              <w:pStyle w:val="BodyText"/>
              <w:jc w:val="both"/>
              <w:rPr>
                <w:sz w:val="16"/>
              </w:rPr>
            </w:pPr>
            <w:r>
              <w:rPr>
                <w:sz w:val="16"/>
              </w:rPr>
              <w:t>0.018</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Would not like to live in Eiganes</w:t>
            </w:r>
          </w:p>
        </w:tc>
        <w:tc>
          <w:tcPr>
            <w:tcW w:w="630" w:type="dxa"/>
            <w:tcBorders>
              <w:top w:val="nil"/>
              <w:bottom w:val="nil"/>
              <w:right w:val="nil"/>
            </w:tcBorders>
          </w:tcPr>
          <w:p w:rsidR="00000000" w:rsidRDefault="00351CA8">
            <w:pPr>
              <w:pStyle w:val="BodyText"/>
              <w:jc w:val="both"/>
              <w:rPr>
                <w:sz w:val="16"/>
              </w:rPr>
            </w:pPr>
            <w:r>
              <w:rPr>
                <w:sz w:val="16"/>
              </w:rPr>
              <w:t>0.222</w:t>
            </w:r>
          </w:p>
        </w:tc>
        <w:tc>
          <w:tcPr>
            <w:tcW w:w="630" w:type="dxa"/>
            <w:tcBorders>
              <w:top w:val="nil"/>
              <w:left w:val="nil"/>
              <w:bottom w:val="nil"/>
              <w:right w:val="nil"/>
            </w:tcBorders>
          </w:tcPr>
          <w:p w:rsidR="00000000" w:rsidRDefault="00351CA8">
            <w:pPr>
              <w:pStyle w:val="BodyText"/>
              <w:jc w:val="both"/>
              <w:rPr>
                <w:sz w:val="16"/>
              </w:rPr>
            </w:pPr>
            <w:r>
              <w:rPr>
                <w:sz w:val="16"/>
              </w:rPr>
              <w:t>0.016</w:t>
            </w:r>
          </w:p>
        </w:tc>
        <w:tc>
          <w:tcPr>
            <w:tcW w:w="630" w:type="dxa"/>
            <w:tcBorders>
              <w:top w:val="nil"/>
              <w:left w:val="nil"/>
              <w:bottom w:val="nil"/>
            </w:tcBorders>
          </w:tcPr>
          <w:p w:rsidR="00000000" w:rsidRDefault="00351CA8">
            <w:pPr>
              <w:pStyle w:val="BodyText"/>
              <w:jc w:val="both"/>
              <w:rPr>
                <w:sz w:val="16"/>
              </w:rPr>
            </w:pPr>
            <w:r>
              <w:rPr>
                <w:sz w:val="16"/>
              </w:rPr>
              <w:t>0.013</w:t>
            </w:r>
          </w:p>
        </w:tc>
        <w:tc>
          <w:tcPr>
            <w:tcW w:w="630" w:type="dxa"/>
            <w:tcBorders>
              <w:top w:val="nil"/>
              <w:bottom w:val="nil"/>
              <w:right w:val="nil"/>
            </w:tcBorders>
          </w:tcPr>
          <w:p w:rsidR="00000000" w:rsidRDefault="00351CA8">
            <w:pPr>
              <w:pStyle w:val="BodyText"/>
              <w:jc w:val="both"/>
              <w:rPr>
                <w:sz w:val="16"/>
              </w:rPr>
            </w:pPr>
            <w:r>
              <w:rPr>
                <w:sz w:val="16"/>
              </w:rPr>
              <w:t>-0.679</w:t>
            </w:r>
          </w:p>
        </w:tc>
        <w:tc>
          <w:tcPr>
            <w:tcW w:w="630" w:type="dxa"/>
            <w:tcBorders>
              <w:top w:val="nil"/>
              <w:left w:val="nil"/>
              <w:bottom w:val="nil"/>
              <w:right w:val="nil"/>
            </w:tcBorders>
          </w:tcPr>
          <w:p w:rsidR="00000000" w:rsidRDefault="00351CA8">
            <w:pPr>
              <w:pStyle w:val="BodyText"/>
              <w:jc w:val="both"/>
              <w:rPr>
                <w:i/>
                <w:sz w:val="16"/>
              </w:rPr>
            </w:pPr>
            <w:r>
              <w:rPr>
                <w:i/>
                <w:sz w:val="16"/>
              </w:rPr>
              <w:t>0.156</w:t>
            </w:r>
          </w:p>
        </w:tc>
        <w:tc>
          <w:tcPr>
            <w:tcW w:w="630" w:type="dxa"/>
            <w:tcBorders>
              <w:top w:val="nil"/>
              <w:left w:val="nil"/>
              <w:bottom w:val="nil"/>
            </w:tcBorders>
          </w:tcPr>
          <w:p w:rsidR="00000000" w:rsidRDefault="00351CA8">
            <w:pPr>
              <w:pStyle w:val="BodyText"/>
              <w:jc w:val="both"/>
              <w:rPr>
                <w:b/>
                <w:sz w:val="16"/>
              </w:rPr>
            </w:pPr>
            <w:r>
              <w:rPr>
                <w:b/>
                <w:sz w:val="16"/>
              </w:rPr>
              <w:t>0.041</w:t>
            </w:r>
          </w:p>
        </w:tc>
        <w:tc>
          <w:tcPr>
            <w:tcW w:w="630" w:type="dxa"/>
            <w:tcBorders>
              <w:top w:val="nil"/>
              <w:bottom w:val="nil"/>
              <w:right w:val="nil"/>
            </w:tcBorders>
          </w:tcPr>
          <w:p w:rsidR="00000000" w:rsidRDefault="00351CA8">
            <w:pPr>
              <w:pStyle w:val="BodyText"/>
              <w:jc w:val="both"/>
              <w:rPr>
                <w:sz w:val="16"/>
              </w:rPr>
            </w:pPr>
            <w:r>
              <w:rPr>
                <w:sz w:val="16"/>
              </w:rPr>
              <w:t>0.443</w:t>
            </w:r>
          </w:p>
        </w:tc>
        <w:tc>
          <w:tcPr>
            <w:tcW w:w="630" w:type="dxa"/>
            <w:tcBorders>
              <w:top w:val="nil"/>
              <w:left w:val="nil"/>
              <w:bottom w:val="nil"/>
              <w:right w:val="nil"/>
            </w:tcBorders>
          </w:tcPr>
          <w:p w:rsidR="00000000" w:rsidRDefault="00351CA8">
            <w:pPr>
              <w:pStyle w:val="BodyText"/>
              <w:jc w:val="both"/>
              <w:rPr>
                <w:i/>
                <w:sz w:val="16"/>
              </w:rPr>
            </w:pPr>
            <w:r>
              <w:rPr>
                <w:i/>
                <w:sz w:val="16"/>
              </w:rPr>
              <w:t>0.0</w:t>
            </w:r>
            <w:r>
              <w:rPr>
                <w:i/>
                <w:sz w:val="16"/>
              </w:rPr>
              <w:t>66</w:t>
            </w:r>
          </w:p>
        </w:tc>
        <w:tc>
          <w:tcPr>
            <w:tcW w:w="630" w:type="dxa"/>
            <w:tcBorders>
              <w:top w:val="nil"/>
              <w:left w:val="nil"/>
              <w:bottom w:val="nil"/>
            </w:tcBorders>
          </w:tcPr>
          <w:p w:rsidR="00000000" w:rsidRDefault="00351CA8">
            <w:pPr>
              <w:pStyle w:val="BodyText"/>
              <w:jc w:val="both"/>
              <w:rPr>
                <w:sz w:val="16"/>
              </w:rPr>
            </w:pPr>
            <w:r>
              <w:rPr>
                <w:sz w:val="16"/>
              </w:rPr>
              <w:t>0.019</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 xml:space="preserve">Prefer period furniture or copies </w:t>
            </w:r>
          </w:p>
        </w:tc>
        <w:tc>
          <w:tcPr>
            <w:tcW w:w="630" w:type="dxa"/>
            <w:tcBorders>
              <w:bottom w:val="nil"/>
              <w:right w:val="nil"/>
            </w:tcBorders>
          </w:tcPr>
          <w:p w:rsidR="00000000" w:rsidRDefault="00351CA8">
            <w:pPr>
              <w:pStyle w:val="BodyText"/>
              <w:jc w:val="both"/>
              <w:rPr>
                <w:sz w:val="16"/>
              </w:rPr>
            </w:pPr>
            <w:r>
              <w:rPr>
                <w:sz w:val="16"/>
              </w:rPr>
              <w:t>0.065</w:t>
            </w:r>
          </w:p>
        </w:tc>
        <w:tc>
          <w:tcPr>
            <w:tcW w:w="630" w:type="dxa"/>
            <w:tcBorders>
              <w:left w:val="nil"/>
              <w:bottom w:val="nil"/>
              <w:right w:val="nil"/>
            </w:tcBorders>
          </w:tcPr>
          <w:p w:rsidR="00000000" w:rsidRDefault="00351CA8">
            <w:pPr>
              <w:pStyle w:val="BodyText"/>
              <w:jc w:val="both"/>
              <w:rPr>
                <w:sz w:val="16"/>
              </w:rPr>
            </w:pPr>
            <w:r>
              <w:rPr>
                <w:sz w:val="16"/>
              </w:rPr>
              <w:t>0.006</w:t>
            </w:r>
          </w:p>
        </w:tc>
        <w:tc>
          <w:tcPr>
            <w:tcW w:w="630" w:type="dxa"/>
            <w:tcBorders>
              <w:left w:val="nil"/>
              <w:bottom w:val="nil"/>
            </w:tcBorders>
          </w:tcPr>
          <w:p w:rsidR="00000000" w:rsidRDefault="00351CA8">
            <w:pPr>
              <w:pStyle w:val="BodyText"/>
              <w:jc w:val="both"/>
              <w:rPr>
                <w:sz w:val="16"/>
              </w:rPr>
            </w:pPr>
            <w:r>
              <w:rPr>
                <w:sz w:val="16"/>
              </w:rPr>
              <w:t>0.018</w:t>
            </w:r>
          </w:p>
        </w:tc>
        <w:tc>
          <w:tcPr>
            <w:tcW w:w="630" w:type="dxa"/>
            <w:tcBorders>
              <w:bottom w:val="nil"/>
              <w:right w:val="nil"/>
            </w:tcBorders>
          </w:tcPr>
          <w:p w:rsidR="00000000" w:rsidRDefault="00351CA8">
            <w:pPr>
              <w:pStyle w:val="BodyText"/>
              <w:jc w:val="both"/>
              <w:rPr>
                <w:sz w:val="16"/>
              </w:rPr>
            </w:pPr>
            <w:r>
              <w:rPr>
                <w:sz w:val="16"/>
              </w:rPr>
              <w:t>-0.532</w:t>
            </w:r>
          </w:p>
        </w:tc>
        <w:tc>
          <w:tcPr>
            <w:tcW w:w="630" w:type="dxa"/>
            <w:tcBorders>
              <w:left w:val="nil"/>
              <w:bottom w:val="nil"/>
              <w:right w:val="nil"/>
            </w:tcBorders>
          </w:tcPr>
          <w:p w:rsidR="00000000" w:rsidRDefault="00351CA8">
            <w:pPr>
              <w:pStyle w:val="BodyText"/>
              <w:jc w:val="both"/>
              <w:rPr>
                <w:i/>
                <w:sz w:val="16"/>
              </w:rPr>
            </w:pPr>
            <w:r>
              <w:rPr>
                <w:i/>
                <w:sz w:val="16"/>
              </w:rPr>
              <w:t>0.027</w:t>
            </w:r>
          </w:p>
        </w:tc>
        <w:tc>
          <w:tcPr>
            <w:tcW w:w="630" w:type="dxa"/>
            <w:tcBorders>
              <w:left w:val="nil"/>
              <w:bottom w:val="nil"/>
            </w:tcBorders>
          </w:tcPr>
          <w:p w:rsidR="00000000" w:rsidRDefault="00351CA8">
            <w:pPr>
              <w:pStyle w:val="BodyText"/>
              <w:jc w:val="both"/>
              <w:rPr>
                <w:b/>
                <w:sz w:val="16"/>
              </w:rPr>
            </w:pPr>
            <w:r>
              <w:rPr>
                <w:b/>
                <w:sz w:val="16"/>
              </w:rPr>
              <w:t>0.009</w:t>
            </w:r>
          </w:p>
        </w:tc>
        <w:tc>
          <w:tcPr>
            <w:tcW w:w="630" w:type="dxa"/>
            <w:tcBorders>
              <w:bottom w:val="nil"/>
              <w:right w:val="nil"/>
            </w:tcBorders>
          </w:tcPr>
          <w:p w:rsidR="00000000" w:rsidRDefault="00351CA8">
            <w:pPr>
              <w:pStyle w:val="BodyText"/>
              <w:jc w:val="both"/>
              <w:rPr>
                <w:sz w:val="16"/>
              </w:rPr>
            </w:pPr>
            <w:r>
              <w:rPr>
                <w:sz w:val="16"/>
              </w:rPr>
              <w:t>-0.632</w:t>
            </w:r>
          </w:p>
        </w:tc>
        <w:tc>
          <w:tcPr>
            <w:tcW w:w="630" w:type="dxa"/>
            <w:tcBorders>
              <w:left w:val="nil"/>
              <w:bottom w:val="nil"/>
              <w:right w:val="nil"/>
            </w:tcBorders>
          </w:tcPr>
          <w:p w:rsidR="00000000" w:rsidRDefault="00351CA8">
            <w:pPr>
              <w:pStyle w:val="BodyText"/>
              <w:jc w:val="both"/>
              <w:rPr>
                <w:i/>
                <w:sz w:val="16"/>
              </w:rPr>
            </w:pPr>
            <w:r>
              <w:rPr>
                <w:i/>
                <w:sz w:val="16"/>
              </w:rPr>
              <w:t>0.038</w:t>
            </w:r>
          </w:p>
        </w:tc>
        <w:tc>
          <w:tcPr>
            <w:tcW w:w="630" w:type="dxa"/>
            <w:tcBorders>
              <w:left w:val="nil"/>
              <w:bottom w:val="nil"/>
            </w:tcBorders>
          </w:tcPr>
          <w:p w:rsidR="00000000" w:rsidRDefault="00351CA8">
            <w:pPr>
              <w:pStyle w:val="BodyText"/>
              <w:jc w:val="both"/>
              <w:rPr>
                <w:b/>
                <w:sz w:val="16"/>
              </w:rPr>
            </w:pPr>
            <w:r>
              <w:rPr>
                <w:b/>
                <w:sz w:val="16"/>
              </w:rPr>
              <w:t>0.014</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Prefer modern/functional design furniture</w:t>
            </w:r>
          </w:p>
        </w:tc>
        <w:tc>
          <w:tcPr>
            <w:tcW w:w="630" w:type="dxa"/>
            <w:tcBorders>
              <w:top w:val="nil"/>
              <w:bottom w:val="nil"/>
              <w:right w:val="nil"/>
            </w:tcBorders>
          </w:tcPr>
          <w:p w:rsidR="00000000" w:rsidRDefault="00351CA8">
            <w:pPr>
              <w:pStyle w:val="BodyText"/>
              <w:jc w:val="both"/>
              <w:rPr>
                <w:sz w:val="16"/>
              </w:rPr>
            </w:pPr>
            <w:r>
              <w:rPr>
                <w:sz w:val="16"/>
              </w:rPr>
              <w:t>0.018</w:t>
            </w:r>
          </w:p>
        </w:tc>
        <w:tc>
          <w:tcPr>
            <w:tcW w:w="630" w:type="dxa"/>
            <w:tcBorders>
              <w:top w:val="nil"/>
              <w:left w:val="nil"/>
              <w:bottom w:val="nil"/>
              <w:right w:val="nil"/>
            </w:tcBorders>
          </w:tcPr>
          <w:p w:rsidR="00000000" w:rsidRDefault="00351CA8">
            <w:pPr>
              <w:pStyle w:val="BodyText"/>
              <w:jc w:val="both"/>
              <w:rPr>
                <w:sz w:val="16"/>
              </w:rPr>
            </w:pPr>
            <w:r>
              <w:rPr>
                <w:sz w:val="16"/>
              </w:rPr>
              <w:t>0.012</w:t>
            </w:r>
          </w:p>
        </w:tc>
        <w:tc>
          <w:tcPr>
            <w:tcW w:w="630" w:type="dxa"/>
            <w:tcBorders>
              <w:top w:val="nil"/>
              <w:left w:val="nil"/>
              <w:bottom w:val="nil"/>
            </w:tcBorders>
          </w:tcPr>
          <w:p w:rsidR="00000000" w:rsidRDefault="00351CA8">
            <w:pPr>
              <w:pStyle w:val="BodyText"/>
              <w:jc w:val="both"/>
              <w:rPr>
                <w:sz w:val="16"/>
              </w:rPr>
            </w:pPr>
            <w:r>
              <w:rPr>
                <w:sz w:val="16"/>
              </w:rPr>
              <w:t>0.016</w:t>
            </w:r>
          </w:p>
        </w:tc>
        <w:tc>
          <w:tcPr>
            <w:tcW w:w="630" w:type="dxa"/>
            <w:tcBorders>
              <w:top w:val="nil"/>
              <w:bottom w:val="nil"/>
              <w:right w:val="nil"/>
            </w:tcBorders>
          </w:tcPr>
          <w:p w:rsidR="00000000" w:rsidRDefault="00351CA8">
            <w:pPr>
              <w:pStyle w:val="BodyText"/>
              <w:jc w:val="both"/>
              <w:rPr>
                <w:sz w:val="16"/>
              </w:rPr>
            </w:pPr>
            <w:r>
              <w:rPr>
                <w:sz w:val="16"/>
              </w:rPr>
              <w:t>0.142</w:t>
            </w:r>
          </w:p>
        </w:tc>
        <w:tc>
          <w:tcPr>
            <w:tcW w:w="630" w:type="dxa"/>
            <w:tcBorders>
              <w:top w:val="nil"/>
              <w:left w:val="nil"/>
              <w:bottom w:val="nil"/>
              <w:right w:val="nil"/>
            </w:tcBorders>
          </w:tcPr>
          <w:p w:rsidR="00000000" w:rsidRDefault="00351CA8">
            <w:pPr>
              <w:pStyle w:val="BodyText"/>
              <w:jc w:val="both"/>
              <w:rPr>
                <w:sz w:val="16"/>
              </w:rPr>
            </w:pPr>
            <w:r>
              <w:rPr>
                <w:sz w:val="16"/>
              </w:rPr>
              <w:t>0.004</w:t>
            </w:r>
          </w:p>
        </w:tc>
        <w:tc>
          <w:tcPr>
            <w:tcW w:w="630" w:type="dxa"/>
            <w:tcBorders>
              <w:top w:val="nil"/>
              <w:left w:val="nil"/>
              <w:bottom w:val="nil"/>
            </w:tcBorders>
          </w:tcPr>
          <w:p w:rsidR="00000000" w:rsidRDefault="00351CA8">
            <w:pPr>
              <w:pStyle w:val="BodyText"/>
              <w:jc w:val="both"/>
              <w:rPr>
                <w:sz w:val="16"/>
              </w:rPr>
            </w:pPr>
            <w:r>
              <w:rPr>
                <w:sz w:val="16"/>
              </w:rPr>
              <w:t>0.001</w:t>
            </w:r>
          </w:p>
        </w:tc>
        <w:tc>
          <w:tcPr>
            <w:tcW w:w="630" w:type="dxa"/>
            <w:tcBorders>
              <w:top w:val="nil"/>
              <w:bottom w:val="nil"/>
              <w:right w:val="nil"/>
            </w:tcBorders>
          </w:tcPr>
          <w:p w:rsidR="00000000" w:rsidRDefault="00351CA8">
            <w:pPr>
              <w:pStyle w:val="BodyText"/>
              <w:jc w:val="both"/>
              <w:rPr>
                <w:sz w:val="16"/>
              </w:rPr>
            </w:pPr>
            <w:r>
              <w:rPr>
                <w:sz w:val="16"/>
              </w:rPr>
              <w:t>-0.258</w:t>
            </w:r>
          </w:p>
        </w:tc>
        <w:tc>
          <w:tcPr>
            <w:tcW w:w="630" w:type="dxa"/>
            <w:tcBorders>
              <w:top w:val="nil"/>
              <w:left w:val="nil"/>
              <w:bottom w:val="nil"/>
              <w:right w:val="nil"/>
            </w:tcBorders>
          </w:tcPr>
          <w:p w:rsidR="00000000" w:rsidRDefault="00351CA8">
            <w:pPr>
              <w:pStyle w:val="BodyText"/>
              <w:jc w:val="both"/>
              <w:rPr>
                <w:sz w:val="16"/>
              </w:rPr>
            </w:pPr>
            <w:r>
              <w:rPr>
                <w:sz w:val="16"/>
              </w:rPr>
              <w:t>0.014</w:t>
            </w:r>
          </w:p>
        </w:tc>
        <w:tc>
          <w:tcPr>
            <w:tcW w:w="630" w:type="dxa"/>
            <w:tcBorders>
              <w:top w:val="nil"/>
              <w:left w:val="nil"/>
              <w:bottom w:val="nil"/>
            </w:tcBorders>
          </w:tcPr>
          <w:p w:rsidR="00000000" w:rsidRDefault="00351CA8">
            <w:pPr>
              <w:pStyle w:val="BodyText"/>
              <w:jc w:val="both"/>
              <w:rPr>
                <w:sz w:val="16"/>
              </w:rPr>
            </w:pPr>
            <w:r>
              <w:rPr>
                <w:sz w:val="16"/>
              </w:rPr>
              <w:t>0.005</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Prefer old/antique furniture</w:t>
            </w:r>
          </w:p>
        </w:tc>
        <w:tc>
          <w:tcPr>
            <w:tcW w:w="630" w:type="dxa"/>
            <w:tcBorders>
              <w:top w:val="nil"/>
              <w:bottom w:val="nil"/>
              <w:right w:val="nil"/>
            </w:tcBorders>
          </w:tcPr>
          <w:p w:rsidR="00000000" w:rsidRDefault="00351CA8">
            <w:pPr>
              <w:pStyle w:val="BodyText"/>
              <w:jc w:val="both"/>
              <w:rPr>
                <w:sz w:val="16"/>
              </w:rPr>
            </w:pPr>
            <w:r>
              <w:rPr>
                <w:sz w:val="16"/>
              </w:rPr>
              <w:t>0.000</w:t>
            </w:r>
          </w:p>
        </w:tc>
        <w:tc>
          <w:tcPr>
            <w:tcW w:w="630" w:type="dxa"/>
            <w:tcBorders>
              <w:top w:val="nil"/>
              <w:left w:val="nil"/>
              <w:bottom w:val="nil"/>
              <w:right w:val="nil"/>
            </w:tcBorders>
          </w:tcPr>
          <w:p w:rsidR="00000000" w:rsidRDefault="00351CA8">
            <w:pPr>
              <w:pStyle w:val="BodyText"/>
              <w:jc w:val="both"/>
              <w:rPr>
                <w:sz w:val="16"/>
              </w:rPr>
            </w:pPr>
            <w:r>
              <w:rPr>
                <w:sz w:val="16"/>
              </w:rPr>
              <w:t>0.008</w:t>
            </w:r>
          </w:p>
        </w:tc>
        <w:tc>
          <w:tcPr>
            <w:tcW w:w="630" w:type="dxa"/>
            <w:tcBorders>
              <w:top w:val="nil"/>
              <w:left w:val="nil"/>
              <w:bottom w:val="nil"/>
            </w:tcBorders>
          </w:tcPr>
          <w:p w:rsidR="00000000" w:rsidRDefault="00351CA8">
            <w:pPr>
              <w:pStyle w:val="BodyText"/>
              <w:jc w:val="both"/>
              <w:rPr>
                <w:sz w:val="16"/>
              </w:rPr>
            </w:pPr>
            <w:r>
              <w:rPr>
                <w:sz w:val="16"/>
              </w:rPr>
              <w:t>0.017</w:t>
            </w:r>
          </w:p>
        </w:tc>
        <w:tc>
          <w:tcPr>
            <w:tcW w:w="630" w:type="dxa"/>
            <w:tcBorders>
              <w:top w:val="nil"/>
              <w:bottom w:val="nil"/>
              <w:right w:val="nil"/>
            </w:tcBorders>
          </w:tcPr>
          <w:p w:rsidR="00000000" w:rsidRDefault="00351CA8">
            <w:pPr>
              <w:pStyle w:val="BodyText"/>
              <w:jc w:val="both"/>
              <w:rPr>
                <w:sz w:val="16"/>
              </w:rPr>
            </w:pPr>
            <w:r>
              <w:rPr>
                <w:sz w:val="16"/>
              </w:rPr>
              <w:t>0.038</w:t>
            </w:r>
          </w:p>
        </w:tc>
        <w:tc>
          <w:tcPr>
            <w:tcW w:w="630" w:type="dxa"/>
            <w:tcBorders>
              <w:top w:val="nil"/>
              <w:left w:val="nil"/>
              <w:bottom w:val="nil"/>
              <w:right w:val="nil"/>
            </w:tcBorders>
          </w:tcPr>
          <w:p w:rsidR="00000000" w:rsidRDefault="00351CA8">
            <w:pPr>
              <w:pStyle w:val="BodyText"/>
              <w:jc w:val="both"/>
              <w:rPr>
                <w:sz w:val="16"/>
              </w:rPr>
            </w:pPr>
            <w:r>
              <w:rPr>
                <w:sz w:val="16"/>
              </w:rPr>
              <w:t>0.0</w:t>
            </w:r>
            <w:r>
              <w:rPr>
                <w:sz w:val="16"/>
              </w:rPr>
              <w:t>00</w:t>
            </w:r>
          </w:p>
        </w:tc>
        <w:tc>
          <w:tcPr>
            <w:tcW w:w="630" w:type="dxa"/>
            <w:tcBorders>
              <w:top w:val="nil"/>
              <w:left w:val="nil"/>
              <w:bottom w:val="nil"/>
            </w:tcBorders>
          </w:tcPr>
          <w:p w:rsidR="00000000" w:rsidRDefault="00351CA8">
            <w:pPr>
              <w:pStyle w:val="BodyText"/>
              <w:jc w:val="both"/>
              <w:rPr>
                <w:sz w:val="16"/>
              </w:rPr>
            </w:pPr>
            <w:r>
              <w:rPr>
                <w:sz w:val="16"/>
              </w:rPr>
              <w:t>0.000</w:t>
            </w:r>
          </w:p>
        </w:tc>
        <w:tc>
          <w:tcPr>
            <w:tcW w:w="630" w:type="dxa"/>
            <w:tcBorders>
              <w:top w:val="nil"/>
              <w:bottom w:val="nil"/>
              <w:right w:val="nil"/>
            </w:tcBorders>
          </w:tcPr>
          <w:p w:rsidR="00000000" w:rsidRDefault="00351CA8">
            <w:pPr>
              <w:pStyle w:val="BodyText"/>
              <w:jc w:val="both"/>
              <w:rPr>
                <w:sz w:val="16"/>
              </w:rPr>
            </w:pPr>
            <w:r>
              <w:rPr>
                <w:sz w:val="16"/>
              </w:rPr>
              <w:t>-0.032</w:t>
            </w:r>
          </w:p>
        </w:tc>
        <w:tc>
          <w:tcPr>
            <w:tcW w:w="630" w:type="dxa"/>
            <w:tcBorders>
              <w:top w:val="nil"/>
              <w:left w:val="nil"/>
              <w:bottom w:val="nil"/>
              <w:right w:val="nil"/>
            </w:tcBorders>
          </w:tcPr>
          <w:p w:rsidR="00000000" w:rsidRDefault="00351CA8">
            <w:pPr>
              <w:pStyle w:val="BodyText"/>
              <w:jc w:val="both"/>
              <w:rPr>
                <w:sz w:val="16"/>
              </w:rPr>
            </w:pPr>
            <w:r>
              <w:rPr>
                <w:sz w:val="16"/>
              </w:rPr>
              <w:t>0.000</w:t>
            </w:r>
          </w:p>
        </w:tc>
        <w:tc>
          <w:tcPr>
            <w:tcW w:w="630" w:type="dxa"/>
            <w:tcBorders>
              <w:top w:val="nil"/>
              <w:left w:val="nil"/>
              <w:bottom w:val="nil"/>
            </w:tcBorders>
          </w:tcPr>
          <w:p w:rsidR="00000000" w:rsidRDefault="00351CA8">
            <w:pPr>
              <w:pStyle w:val="BodyText"/>
              <w:jc w:val="both"/>
              <w:rPr>
                <w:sz w:val="16"/>
              </w:rPr>
            </w:pPr>
            <w:r>
              <w:rPr>
                <w:sz w:val="16"/>
              </w:rPr>
              <w:t>0.000</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Prefer IKEA-style furniture</w:t>
            </w:r>
          </w:p>
        </w:tc>
        <w:tc>
          <w:tcPr>
            <w:tcW w:w="630" w:type="dxa"/>
            <w:tcBorders>
              <w:top w:val="nil"/>
              <w:bottom w:val="nil"/>
              <w:right w:val="nil"/>
            </w:tcBorders>
          </w:tcPr>
          <w:p w:rsidR="00000000" w:rsidRDefault="00351CA8">
            <w:pPr>
              <w:pStyle w:val="BodyText"/>
              <w:jc w:val="both"/>
              <w:rPr>
                <w:sz w:val="16"/>
              </w:rPr>
            </w:pPr>
            <w:r>
              <w:rPr>
                <w:sz w:val="16"/>
              </w:rPr>
              <w:t>0.034</w:t>
            </w:r>
          </w:p>
        </w:tc>
        <w:tc>
          <w:tcPr>
            <w:tcW w:w="630" w:type="dxa"/>
            <w:tcBorders>
              <w:top w:val="nil"/>
              <w:left w:val="nil"/>
              <w:bottom w:val="nil"/>
              <w:right w:val="nil"/>
            </w:tcBorders>
          </w:tcPr>
          <w:p w:rsidR="00000000" w:rsidRDefault="00351CA8">
            <w:pPr>
              <w:pStyle w:val="BodyText"/>
              <w:jc w:val="both"/>
              <w:rPr>
                <w:sz w:val="16"/>
              </w:rPr>
            </w:pPr>
            <w:r>
              <w:rPr>
                <w:sz w:val="16"/>
              </w:rPr>
              <w:t>0.001</w:t>
            </w:r>
          </w:p>
        </w:tc>
        <w:tc>
          <w:tcPr>
            <w:tcW w:w="630" w:type="dxa"/>
            <w:tcBorders>
              <w:top w:val="nil"/>
              <w:left w:val="nil"/>
              <w:bottom w:val="nil"/>
            </w:tcBorders>
          </w:tcPr>
          <w:p w:rsidR="00000000" w:rsidRDefault="00351CA8">
            <w:pPr>
              <w:pStyle w:val="BodyText"/>
              <w:jc w:val="both"/>
              <w:rPr>
                <w:sz w:val="16"/>
              </w:rPr>
            </w:pPr>
            <w:r>
              <w:rPr>
                <w:sz w:val="16"/>
              </w:rPr>
              <w:t>0.022</w:t>
            </w:r>
          </w:p>
        </w:tc>
        <w:tc>
          <w:tcPr>
            <w:tcW w:w="630" w:type="dxa"/>
            <w:tcBorders>
              <w:top w:val="nil"/>
              <w:bottom w:val="nil"/>
              <w:right w:val="nil"/>
            </w:tcBorders>
          </w:tcPr>
          <w:p w:rsidR="00000000" w:rsidRDefault="00351CA8">
            <w:pPr>
              <w:pStyle w:val="BodyText"/>
              <w:jc w:val="both"/>
              <w:rPr>
                <w:sz w:val="16"/>
              </w:rPr>
            </w:pPr>
            <w:r>
              <w:rPr>
                <w:sz w:val="16"/>
              </w:rPr>
              <w:t>-0.311</w:t>
            </w:r>
          </w:p>
        </w:tc>
        <w:tc>
          <w:tcPr>
            <w:tcW w:w="630" w:type="dxa"/>
            <w:tcBorders>
              <w:top w:val="nil"/>
              <w:left w:val="nil"/>
              <w:bottom w:val="nil"/>
              <w:right w:val="nil"/>
            </w:tcBorders>
          </w:tcPr>
          <w:p w:rsidR="00000000" w:rsidRDefault="00351CA8">
            <w:pPr>
              <w:pStyle w:val="BodyText"/>
              <w:jc w:val="both"/>
              <w:rPr>
                <w:sz w:val="16"/>
              </w:rPr>
            </w:pPr>
            <w:r>
              <w:rPr>
                <w:sz w:val="16"/>
              </w:rPr>
              <w:t>0.002</w:t>
            </w:r>
          </w:p>
        </w:tc>
        <w:tc>
          <w:tcPr>
            <w:tcW w:w="630" w:type="dxa"/>
            <w:tcBorders>
              <w:top w:val="nil"/>
              <w:left w:val="nil"/>
              <w:bottom w:val="nil"/>
            </w:tcBorders>
          </w:tcPr>
          <w:p w:rsidR="00000000" w:rsidRDefault="00351CA8">
            <w:pPr>
              <w:pStyle w:val="BodyText"/>
              <w:jc w:val="both"/>
              <w:rPr>
                <w:sz w:val="16"/>
              </w:rPr>
            </w:pPr>
            <w:r>
              <w:rPr>
                <w:sz w:val="16"/>
              </w:rPr>
              <w:t>0.001</w:t>
            </w:r>
          </w:p>
        </w:tc>
        <w:tc>
          <w:tcPr>
            <w:tcW w:w="630" w:type="dxa"/>
            <w:tcBorders>
              <w:top w:val="nil"/>
              <w:bottom w:val="nil"/>
              <w:right w:val="nil"/>
            </w:tcBorders>
          </w:tcPr>
          <w:p w:rsidR="00000000" w:rsidRDefault="00351CA8">
            <w:pPr>
              <w:pStyle w:val="BodyText"/>
              <w:jc w:val="both"/>
              <w:rPr>
                <w:sz w:val="16"/>
              </w:rPr>
            </w:pPr>
            <w:r>
              <w:rPr>
                <w:sz w:val="16"/>
              </w:rPr>
              <w:t>1.447</w:t>
            </w:r>
          </w:p>
        </w:tc>
        <w:tc>
          <w:tcPr>
            <w:tcW w:w="630" w:type="dxa"/>
            <w:tcBorders>
              <w:top w:val="nil"/>
              <w:left w:val="nil"/>
              <w:bottom w:val="nil"/>
              <w:right w:val="nil"/>
            </w:tcBorders>
          </w:tcPr>
          <w:p w:rsidR="00000000" w:rsidRDefault="00351CA8">
            <w:pPr>
              <w:pStyle w:val="BodyText"/>
              <w:jc w:val="both"/>
              <w:rPr>
                <w:i/>
                <w:sz w:val="16"/>
              </w:rPr>
            </w:pPr>
            <w:r>
              <w:rPr>
                <w:i/>
                <w:sz w:val="16"/>
              </w:rPr>
              <w:t>0.033</w:t>
            </w:r>
          </w:p>
        </w:tc>
        <w:tc>
          <w:tcPr>
            <w:tcW w:w="630" w:type="dxa"/>
            <w:tcBorders>
              <w:top w:val="nil"/>
              <w:left w:val="nil"/>
              <w:bottom w:val="nil"/>
            </w:tcBorders>
          </w:tcPr>
          <w:p w:rsidR="00000000" w:rsidRDefault="00351CA8">
            <w:pPr>
              <w:pStyle w:val="BodyText"/>
              <w:jc w:val="both"/>
              <w:rPr>
                <w:b/>
                <w:sz w:val="16"/>
              </w:rPr>
            </w:pPr>
            <w:r>
              <w:rPr>
                <w:b/>
                <w:sz w:val="16"/>
              </w:rPr>
              <w:t>0.015</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Prefer Norwegian/pine furniture</w:t>
            </w:r>
          </w:p>
        </w:tc>
        <w:tc>
          <w:tcPr>
            <w:tcW w:w="630" w:type="dxa"/>
            <w:tcBorders>
              <w:top w:val="nil"/>
              <w:bottom w:val="nil"/>
              <w:right w:val="nil"/>
            </w:tcBorders>
          </w:tcPr>
          <w:p w:rsidR="00000000" w:rsidRDefault="00351CA8">
            <w:pPr>
              <w:pStyle w:val="BodyText"/>
              <w:jc w:val="both"/>
              <w:rPr>
                <w:sz w:val="16"/>
              </w:rPr>
            </w:pPr>
            <w:r>
              <w:rPr>
                <w:sz w:val="16"/>
              </w:rPr>
              <w:t>0.093</w:t>
            </w:r>
          </w:p>
        </w:tc>
        <w:tc>
          <w:tcPr>
            <w:tcW w:w="630" w:type="dxa"/>
            <w:tcBorders>
              <w:top w:val="nil"/>
              <w:left w:val="nil"/>
              <w:bottom w:val="nil"/>
              <w:right w:val="nil"/>
            </w:tcBorders>
          </w:tcPr>
          <w:p w:rsidR="00000000" w:rsidRDefault="00351CA8">
            <w:pPr>
              <w:pStyle w:val="BodyText"/>
              <w:jc w:val="both"/>
              <w:rPr>
                <w:sz w:val="16"/>
              </w:rPr>
            </w:pPr>
            <w:r>
              <w:rPr>
                <w:sz w:val="16"/>
              </w:rPr>
              <w:t>0.013</w:t>
            </w:r>
          </w:p>
        </w:tc>
        <w:tc>
          <w:tcPr>
            <w:tcW w:w="630" w:type="dxa"/>
            <w:tcBorders>
              <w:top w:val="nil"/>
              <w:left w:val="nil"/>
              <w:bottom w:val="nil"/>
            </w:tcBorders>
          </w:tcPr>
          <w:p w:rsidR="00000000" w:rsidRDefault="00351CA8">
            <w:pPr>
              <w:pStyle w:val="BodyText"/>
              <w:jc w:val="both"/>
              <w:rPr>
                <w:sz w:val="16"/>
              </w:rPr>
            </w:pPr>
            <w:r>
              <w:rPr>
                <w:sz w:val="16"/>
              </w:rPr>
              <w:t>0.016</w:t>
            </w:r>
          </w:p>
        </w:tc>
        <w:tc>
          <w:tcPr>
            <w:tcW w:w="630" w:type="dxa"/>
            <w:tcBorders>
              <w:top w:val="nil"/>
              <w:bottom w:val="nil"/>
              <w:right w:val="nil"/>
            </w:tcBorders>
          </w:tcPr>
          <w:p w:rsidR="00000000" w:rsidRDefault="00351CA8">
            <w:pPr>
              <w:pStyle w:val="BodyText"/>
              <w:jc w:val="both"/>
              <w:rPr>
                <w:sz w:val="16"/>
              </w:rPr>
            </w:pPr>
            <w:r>
              <w:rPr>
                <w:sz w:val="16"/>
              </w:rPr>
              <w:t>-0.296</w:t>
            </w:r>
          </w:p>
        </w:tc>
        <w:tc>
          <w:tcPr>
            <w:tcW w:w="630" w:type="dxa"/>
            <w:tcBorders>
              <w:top w:val="nil"/>
              <w:left w:val="nil"/>
              <w:bottom w:val="nil"/>
              <w:right w:val="nil"/>
            </w:tcBorders>
          </w:tcPr>
          <w:p w:rsidR="00000000" w:rsidRDefault="00351CA8">
            <w:pPr>
              <w:pStyle w:val="BodyText"/>
              <w:jc w:val="both"/>
              <w:rPr>
                <w:i/>
                <w:sz w:val="16"/>
              </w:rPr>
            </w:pPr>
            <w:r>
              <w:rPr>
                <w:i/>
                <w:sz w:val="16"/>
              </w:rPr>
              <w:t>0.021</w:t>
            </w:r>
          </w:p>
        </w:tc>
        <w:tc>
          <w:tcPr>
            <w:tcW w:w="630" w:type="dxa"/>
            <w:tcBorders>
              <w:top w:val="nil"/>
              <w:left w:val="nil"/>
              <w:bottom w:val="nil"/>
            </w:tcBorders>
          </w:tcPr>
          <w:p w:rsidR="00000000" w:rsidRDefault="00351CA8">
            <w:pPr>
              <w:pStyle w:val="BodyText"/>
              <w:jc w:val="both"/>
              <w:rPr>
                <w:sz w:val="16"/>
              </w:rPr>
            </w:pPr>
            <w:r>
              <w:rPr>
                <w:sz w:val="16"/>
              </w:rPr>
              <w:t>0.006</w:t>
            </w:r>
          </w:p>
        </w:tc>
        <w:tc>
          <w:tcPr>
            <w:tcW w:w="630" w:type="dxa"/>
            <w:tcBorders>
              <w:top w:val="nil"/>
              <w:bottom w:val="nil"/>
              <w:right w:val="nil"/>
            </w:tcBorders>
          </w:tcPr>
          <w:p w:rsidR="00000000" w:rsidRDefault="00351CA8">
            <w:pPr>
              <w:pStyle w:val="BodyText"/>
              <w:jc w:val="both"/>
              <w:rPr>
                <w:sz w:val="16"/>
              </w:rPr>
            </w:pPr>
            <w:r>
              <w:rPr>
                <w:sz w:val="16"/>
              </w:rPr>
              <w:t>0.550</w:t>
            </w:r>
          </w:p>
        </w:tc>
        <w:tc>
          <w:tcPr>
            <w:tcW w:w="630" w:type="dxa"/>
            <w:tcBorders>
              <w:top w:val="nil"/>
              <w:left w:val="nil"/>
              <w:bottom w:val="nil"/>
              <w:right w:val="nil"/>
            </w:tcBorders>
          </w:tcPr>
          <w:p w:rsidR="00000000" w:rsidRDefault="00351CA8">
            <w:pPr>
              <w:pStyle w:val="BodyText"/>
              <w:jc w:val="both"/>
              <w:rPr>
                <w:i/>
                <w:sz w:val="16"/>
              </w:rPr>
            </w:pPr>
            <w:r>
              <w:rPr>
                <w:i/>
                <w:sz w:val="16"/>
              </w:rPr>
              <w:t>0.072</w:t>
            </w:r>
          </w:p>
        </w:tc>
        <w:tc>
          <w:tcPr>
            <w:tcW w:w="630" w:type="dxa"/>
            <w:tcBorders>
              <w:top w:val="nil"/>
              <w:left w:val="nil"/>
              <w:bottom w:val="nil"/>
            </w:tcBorders>
          </w:tcPr>
          <w:p w:rsidR="00000000" w:rsidRDefault="00351CA8">
            <w:pPr>
              <w:pStyle w:val="BodyText"/>
              <w:jc w:val="both"/>
              <w:rPr>
                <w:b/>
                <w:sz w:val="16"/>
              </w:rPr>
            </w:pPr>
            <w:r>
              <w:rPr>
                <w:b/>
                <w:sz w:val="16"/>
              </w:rPr>
              <w:t>0.024</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 xml:space="preserve">Prefer furniture of mixed styles </w:t>
            </w:r>
          </w:p>
        </w:tc>
        <w:tc>
          <w:tcPr>
            <w:tcW w:w="630" w:type="dxa"/>
            <w:tcBorders>
              <w:top w:val="nil"/>
              <w:bottom w:val="nil"/>
              <w:right w:val="nil"/>
            </w:tcBorders>
          </w:tcPr>
          <w:p w:rsidR="00000000" w:rsidRDefault="00351CA8">
            <w:pPr>
              <w:pStyle w:val="BodyText"/>
              <w:jc w:val="both"/>
              <w:rPr>
                <w:sz w:val="16"/>
              </w:rPr>
            </w:pPr>
            <w:r>
              <w:rPr>
                <w:sz w:val="16"/>
              </w:rPr>
              <w:t>0.023</w:t>
            </w:r>
          </w:p>
        </w:tc>
        <w:tc>
          <w:tcPr>
            <w:tcW w:w="630" w:type="dxa"/>
            <w:tcBorders>
              <w:top w:val="nil"/>
              <w:left w:val="nil"/>
              <w:bottom w:val="nil"/>
              <w:right w:val="nil"/>
            </w:tcBorders>
          </w:tcPr>
          <w:p w:rsidR="00000000" w:rsidRDefault="00351CA8">
            <w:pPr>
              <w:pStyle w:val="BodyText"/>
              <w:jc w:val="both"/>
              <w:rPr>
                <w:sz w:val="16"/>
              </w:rPr>
            </w:pPr>
            <w:r>
              <w:rPr>
                <w:sz w:val="16"/>
              </w:rPr>
              <w:t>0.026</w:t>
            </w:r>
          </w:p>
        </w:tc>
        <w:tc>
          <w:tcPr>
            <w:tcW w:w="630" w:type="dxa"/>
            <w:tcBorders>
              <w:top w:val="nil"/>
              <w:left w:val="nil"/>
              <w:bottom w:val="nil"/>
            </w:tcBorders>
          </w:tcPr>
          <w:p w:rsidR="00000000" w:rsidRDefault="00351CA8">
            <w:pPr>
              <w:pStyle w:val="BodyText"/>
              <w:jc w:val="both"/>
              <w:rPr>
                <w:sz w:val="16"/>
              </w:rPr>
            </w:pPr>
            <w:r>
              <w:rPr>
                <w:sz w:val="16"/>
              </w:rPr>
              <w:t>0.013</w:t>
            </w:r>
          </w:p>
        </w:tc>
        <w:tc>
          <w:tcPr>
            <w:tcW w:w="630" w:type="dxa"/>
            <w:tcBorders>
              <w:top w:val="nil"/>
              <w:bottom w:val="nil"/>
              <w:right w:val="nil"/>
            </w:tcBorders>
          </w:tcPr>
          <w:p w:rsidR="00000000" w:rsidRDefault="00351CA8">
            <w:pPr>
              <w:pStyle w:val="BodyText"/>
              <w:jc w:val="both"/>
              <w:rPr>
                <w:sz w:val="16"/>
              </w:rPr>
            </w:pPr>
            <w:r>
              <w:rPr>
                <w:sz w:val="16"/>
              </w:rPr>
              <w:t>0.1</w:t>
            </w:r>
            <w:r>
              <w:rPr>
                <w:sz w:val="16"/>
              </w:rPr>
              <w:t>97</w:t>
            </w:r>
          </w:p>
        </w:tc>
        <w:tc>
          <w:tcPr>
            <w:tcW w:w="630" w:type="dxa"/>
            <w:tcBorders>
              <w:top w:val="nil"/>
              <w:left w:val="nil"/>
              <w:bottom w:val="nil"/>
              <w:right w:val="nil"/>
            </w:tcBorders>
          </w:tcPr>
          <w:p w:rsidR="00000000" w:rsidRDefault="00351CA8">
            <w:pPr>
              <w:pStyle w:val="BodyText"/>
              <w:jc w:val="both"/>
              <w:rPr>
                <w:i/>
                <w:sz w:val="16"/>
              </w:rPr>
            </w:pPr>
            <w:r>
              <w:rPr>
                <w:i/>
                <w:sz w:val="16"/>
              </w:rPr>
              <w:t>0.023</w:t>
            </w:r>
          </w:p>
        </w:tc>
        <w:tc>
          <w:tcPr>
            <w:tcW w:w="630" w:type="dxa"/>
            <w:tcBorders>
              <w:top w:val="nil"/>
              <w:left w:val="nil"/>
              <w:bottom w:val="nil"/>
            </w:tcBorders>
          </w:tcPr>
          <w:p w:rsidR="00000000" w:rsidRDefault="00351CA8">
            <w:pPr>
              <w:pStyle w:val="BodyText"/>
              <w:jc w:val="both"/>
              <w:rPr>
                <w:sz w:val="16"/>
              </w:rPr>
            </w:pPr>
            <w:r>
              <w:rPr>
                <w:sz w:val="16"/>
              </w:rPr>
              <w:t>0.006</w:t>
            </w:r>
          </w:p>
        </w:tc>
        <w:tc>
          <w:tcPr>
            <w:tcW w:w="630" w:type="dxa"/>
            <w:tcBorders>
              <w:top w:val="nil"/>
              <w:bottom w:val="nil"/>
              <w:right w:val="nil"/>
            </w:tcBorders>
          </w:tcPr>
          <w:p w:rsidR="00000000" w:rsidRDefault="00351CA8">
            <w:pPr>
              <w:pStyle w:val="BodyText"/>
              <w:jc w:val="both"/>
              <w:rPr>
                <w:sz w:val="16"/>
              </w:rPr>
            </w:pPr>
            <w:r>
              <w:rPr>
                <w:sz w:val="16"/>
              </w:rPr>
              <w:t>0.016</w:t>
            </w:r>
          </w:p>
        </w:tc>
        <w:tc>
          <w:tcPr>
            <w:tcW w:w="630" w:type="dxa"/>
            <w:tcBorders>
              <w:top w:val="nil"/>
              <w:left w:val="nil"/>
              <w:bottom w:val="nil"/>
              <w:right w:val="nil"/>
            </w:tcBorders>
          </w:tcPr>
          <w:p w:rsidR="00000000" w:rsidRDefault="00351CA8">
            <w:pPr>
              <w:pStyle w:val="BodyText"/>
              <w:jc w:val="both"/>
              <w:rPr>
                <w:sz w:val="16"/>
              </w:rPr>
            </w:pPr>
            <w:r>
              <w:rPr>
                <w:sz w:val="16"/>
              </w:rPr>
              <w:t>0.000</w:t>
            </w:r>
          </w:p>
        </w:tc>
        <w:tc>
          <w:tcPr>
            <w:tcW w:w="630" w:type="dxa"/>
            <w:tcBorders>
              <w:top w:val="nil"/>
              <w:left w:val="nil"/>
              <w:bottom w:val="nil"/>
            </w:tcBorders>
          </w:tcPr>
          <w:p w:rsidR="00000000" w:rsidRDefault="00351CA8">
            <w:pPr>
              <w:pStyle w:val="BodyText"/>
              <w:jc w:val="both"/>
              <w:rPr>
                <w:sz w:val="16"/>
              </w:rPr>
            </w:pPr>
            <w:r>
              <w:rPr>
                <w:sz w:val="16"/>
              </w:rPr>
              <w:t>0.000</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Many ornaments at home (1)</w:t>
            </w:r>
          </w:p>
        </w:tc>
        <w:tc>
          <w:tcPr>
            <w:tcW w:w="630" w:type="dxa"/>
            <w:tcBorders>
              <w:bottom w:val="nil"/>
              <w:right w:val="nil"/>
            </w:tcBorders>
          </w:tcPr>
          <w:p w:rsidR="00000000" w:rsidRDefault="00351CA8">
            <w:pPr>
              <w:pStyle w:val="BodyText"/>
              <w:jc w:val="both"/>
              <w:rPr>
                <w:sz w:val="16"/>
              </w:rPr>
            </w:pPr>
            <w:r>
              <w:rPr>
                <w:sz w:val="16"/>
              </w:rPr>
              <w:t>0.103</w:t>
            </w:r>
          </w:p>
        </w:tc>
        <w:tc>
          <w:tcPr>
            <w:tcW w:w="630" w:type="dxa"/>
            <w:tcBorders>
              <w:left w:val="nil"/>
              <w:bottom w:val="nil"/>
              <w:right w:val="nil"/>
            </w:tcBorders>
          </w:tcPr>
          <w:p w:rsidR="00000000" w:rsidRDefault="00351CA8">
            <w:pPr>
              <w:pStyle w:val="BodyText"/>
              <w:jc w:val="both"/>
              <w:rPr>
                <w:sz w:val="16"/>
              </w:rPr>
            </w:pPr>
            <w:r>
              <w:rPr>
                <w:sz w:val="16"/>
              </w:rPr>
              <w:t>0.016</w:t>
            </w:r>
          </w:p>
        </w:tc>
        <w:tc>
          <w:tcPr>
            <w:tcW w:w="630" w:type="dxa"/>
            <w:tcBorders>
              <w:left w:val="nil"/>
              <w:bottom w:val="nil"/>
            </w:tcBorders>
          </w:tcPr>
          <w:p w:rsidR="00000000" w:rsidRDefault="00351CA8">
            <w:pPr>
              <w:pStyle w:val="BodyText"/>
              <w:jc w:val="both"/>
              <w:rPr>
                <w:sz w:val="16"/>
              </w:rPr>
            </w:pPr>
            <w:r>
              <w:rPr>
                <w:sz w:val="16"/>
              </w:rPr>
              <w:t>0.014</w:t>
            </w:r>
          </w:p>
        </w:tc>
        <w:tc>
          <w:tcPr>
            <w:tcW w:w="630" w:type="dxa"/>
            <w:tcBorders>
              <w:bottom w:val="nil"/>
              <w:right w:val="nil"/>
            </w:tcBorders>
          </w:tcPr>
          <w:p w:rsidR="00000000" w:rsidRDefault="00351CA8">
            <w:pPr>
              <w:pStyle w:val="BodyText"/>
              <w:jc w:val="both"/>
              <w:rPr>
                <w:sz w:val="16"/>
              </w:rPr>
            </w:pPr>
            <w:r>
              <w:rPr>
                <w:sz w:val="16"/>
              </w:rPr>
              <w:t>-0.303</w:t>
            </w:r>
          </w:p>
        </w:tc>
        <w:tc>
          <w:tcPr>
            <w:tcW w:w="630" w:type="dxa"/>
            <w:tcBorders>
              <w:left w:val="nil"/>
              <w:bottom w:val="nil"/>
              <w:right w:val="nil"/>
            </w:tcBorders>
          </w:tcPr>
          <w:p w:rsidR="00000000" w:rsidRDefault="00351CA8">
            <w:pPr>
              <w:pStyle w:val="BodyText"/>
              <w:jc w:val="both"/>
              <w:rPr>
                <w:i/>
                <w:sz w:val="16"/>
              </w:rPr>
            </w:pPr>
            <w:r>
              <w:rPr>
                <w:i/>
                <w:sz w:val="16"/>
              </w:rPr>
              <w:t>0.029</w:t>
            </w:r>
          </w:p>
        </w:tc>
        <w:tc>
          <w:tcPr>
            <w:tcW w:w="630" w:type="dxa"/>
            <w:tcBorders>
              <w:left w:val="nil"/>
              <w:bottom w:val="nil"/>
            </w:tcBorders>
          </w:tcPr>
          <w:p w:rsidR="00000000" w:rsidRDefault="00351CA8">
            <w:pPr>
              <w:pStyle w:val="BodyText"/>
              <w:jc w:val="both"/>
              <w:rPr>
                <w:sz w:val="16"/>
              </w:rPr>
            </w:pPr>
            <w:r>
              <w:rPr>
                <w:sz w:val="16"/>
              </w:rPr>
              <w:t>0.008</w:t>
            </w:r>
          </w:p>
        </w:tc>
        <w:tc>
          <w:tcPr>
            <w:tcW w:w="630" w:type="dxa"/>
            <w:tcBorders>
              <w:bottom w:val="nil"/>
              <w:right w:val="nil"/>
            </w:tcBorders>
          </w:tcPr>
          <w:p w:rsidR="00000000" w:rsidRDefault="00351CA8">
            <w:pPr>
              <w:pStyle w:val="BodyText"/>
              <w:jc w:val="both"/>
              <w:rPr>
                <w:sz w:val="16"/>
              </w:rPr>
            </w:pPr>
            <w:r>
              <w:rPr>
                <w:sz w:val="16"/>
              </w:rPr>
              <w:t>-0.481</w:t>
            </w:r>
          </w:p>
        </w:tc>
        <w:tc>
          <w:tcPr>
            <w:tcW w:w="630" w:type="dxa"/>
            <w:tcBorders>
              <w:left w:val="nil"/>
              <w:bottom w:val="nil"/>
              <w:right w:val="nil"/>
            </w:tcBorders>
          </w:tcPr>
          <w:p w:rsidR="00000000" w:rsidRDefault="00351CA8">
            <w:pPr>
              <w:pStyle w:val="BodyText"/>
              <w:jc w:val="both"/>
              <w:rPr>
                <w:i/>
                <w:sz w:val="16"/>
              </w:rPr>
            </w:pPr>
            <w:r>
              <w:rPr>
                <w:i/>
                <w:sz w:val="16"/>
              </w:rPr>
              <w:t>0.074</w:t>
            </w:r>
          </w:p>
        </w:tc>
        <w:tc>
          <w:tcPr>
            <w:tcW w:w="630" w:type="dxa"/>
            <w:tcBorders>
              <w:left w:val="nil"/>
              <w:bottom w:val="nil"/>
            </w:tcBorders>
          </w:tcPr>
          <w:p w:rsidR="00000000" w:rsidRDefault="00351CA8">
            <w:pPr>
              <w:pStyle w:val="BodyText"/>
              <w:jc w:val="both"/>
              <w:rPr>
                <w:b/>
                <w:sz w:val="16"/>
              </w:rPr>
            </w:pPr>
            <w:r>
              <w:rPr>
                <w:b/>
                <w:sz w:val="16"/>
              </w:rPr>
              <w:t>0.023</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Ornaments_2+</w:t>
            </w:r>
          </w:p>
        </w:tc>
        <w:tc>
          <w:tcPr>
            <w:tcW w:w="630" w:type="dxa"/>
            <w:tcBorders>
              <w:top w:val="nil"/>
              <w:bottom w:val="nil"/>
              <w:right w:val="nil"/>
            </w:tcBorders>
          </w:tcPr>
          <w:p w:rsidR="00000000" w:rsidRDefault="00351CA8">
            <w:pPr>
              <w:pStyle w:val="BodyText"/>
              <w:jc w:val="both"/>
              <w:rPr>
                <w:sz w:val="16"/>
              </w:rPr>
            </w:pPr>
            <w:r>
              <w:rPr>
                <w:sz w:val="16"/>
              </w:rPr>
              <w:t>0.005</w:t>
            </w:r>
          </w:p>
        </w:tc>
        <w:tc>
          <w:tcPr>
            <w:tcW w:w="630" w:type="dxa"/>
            <w:tcBorders>
              <w:top w:val="nil"/>
              <w:left w:val="nil"/>
              <w:bottom w:val="nil"/>
              <w:right w:val="nil"/>
            </w:tcBorders>
          </w:tcPr>
          <w:p w:rsidR="00000000" w:rsidRDefault="00351CA8">
            <w:pPr>
              <w:pStyle w:val="BodyText"/>
              <w:jc w:val="both"/>
              <w:rPr>
                <w:sz w:val="16"/>
              </w:rPr>
            </w:pPr>
            <w:r>
              <w:rPr>
                <w:sz w:val="16"/>
              </w:rPr>
              <w:t>0.008</w:t>
            </w:r>
          </w:p>
        </w:tc>
        <w:tc>
          <w:tcPr>
            <w:tcW w:w="630" w:type="dxa"/>
            <w:tcBorders>
              <w:top w:val="nil"/>
              <w:left w:val="nil"/>
              <w:bottom w:val="nil"/>
            </w:tcBorders>
          </w:tcPr>
          <w:p w:rsidR="00000000" w:rsidRDefault="00351CA8">
            <w:pPr>
              <w:pStyle w:val="BodyText"/>
              <w:jc w:val="both"/>
              <w:rPr>
                <w:sz w:val="16"/>
              </w:rPr>
            </w:pPr>
            <w:r>
              <w:rPr>
                <w:sz w:val="16"/>
              </w:rPr>
              <w:t>0.017</w:t>
            </w:r>
          </w:p>
        </w:tc>
        <w:tc>
          <w:tcPr>
            <w:tcW w:w="630" w:type="dxa"/>
            <w:tcBorders>
              <w:top w:val="nil"/>
              <w:bottom w:val="nil"/>
              <w:right w:val="nil"/>
            </w:tcBorders>
          </w:tcPr>
          <w:p w:rsidR="00000000" w:rsidRDefault="00351CA8">
            <w:pPr>
              <w:pStyle w:val="BodyText"/>
              <w:jc w:val="both"/>
              <w:rPr>
                <w:sz w:val="16"/>
              </w:rPr>
            </w:pPr>
            <w:r>
              <w:rPr>
                <w:sz w:val="16"/>
              </w:rPr>
              <w:t>-0.144</w:t>
            </w:r>
          </w:p>
        </w:tc>
        <w:tc>
          <w:tcPr>
            <w:tcW w:w="630" w:type="dxa"/>
            <w:tcBorders>
              <w:top w:val="nil"/>
              <w:left w:val="nil"/>
              <w:bottom w:val="nil"/>
              <w:right w:val="nil"/>
            </w:tcBorders>
          </w:tcPr>
          <w:p w:rsidR="00000000" w:rsidRDefault="00351CA8">
            <w:pPr>
              <w:pStyle w:val="BodyText"/>
              <w:jc w:val="both"/>
              <w:rPr>
                <w:sz w:val="16"/>
              </w:rPr>
            </w:pPr>
            <w:r>
              <w:rPr>
                <w:sz w:val="16"/>
              </w:rPr>
              <w:t>0.003</w:t>
            </w:r>
          </w:p>
        </w:tc>
        <w:tc>
          <w:tcPr>
            <w:tcW w:w="630" w:type="dxa"/>
            <w:tcBorders>
              <w:top w:val="nil"/>
              <w:left w:val="nil"/>
              <w:bottom w:val="nil"/>
            </w:tcBorders>
          </w:tcPr>
          <w:p w:rsidR="00000000" w:rsidRDefault="00351CA8">
            <w:pPr>
              <w:pStyle w:val="BodyText"/>
              <w:jc w:val="both"/>
              <w:rPr>
                <w:sz w:val="16"/>
              </w:rPr>
            </w:pPr>
            <w:r>
              <w:rPr>
                <w:sz w:val="16"/>
              </w:rPr>
              <w:t>0.001</w:t>
            </w:r>
          </w:p>
        </w:tc>
        <w:tc>
          <w:tcPr>
            <w:tcW w:w="630" w:type="dxa"/>
            <w:tcBorders>
              <w:top w:val="nil"/>
              <w:bottom w:val="nil"/>
              <w:right w:val="nil"/>
            </w:tcBorders>
          </w:tcPr>
          <w:p w:rsidR="00000000" w:rsidRDefault="00351CA8">
            <w:pPr>
              <w:pStyle w:val="BodyText"/>
              <w:jc w:val="both"/>
              <w:rPr>
                <w:sz w:val="16"/>
              </w:rPr>
            </w:pPr>
            <w:r>
              <w:rPr>
                <w:sz w:val="16"/>
              </w:rPr>
              <w:t>-0.140</w:t>
            </w:r>
          </w:p>
        </w:tc>
        <w:tc>
          <w:tcPr>
            <w:tcW w:w="630" w:type="dxa"/>
            <w:tcBorders>
              <w:top w:val="nil"/>
              <w:left w:val="nil"/>
              <w:bottom w:val="nil"/>
              <w:right w:val="nil"/>
            </w:tcBorders>
          </w:tcPr>
          <w:p w:rsidR="00000000" w:rsidRDefault="00351CA8">
            <w:pPr>
              <w:pStyle w:val="BodyText"/>
              <w:jc w:val="both"/>
              <w:rPr>
                <w:sz w:val="16"/>
              </w:rPr>
            </w:pPr>
            <w:r>
              <w:rPr>
                <w:sz w:val="16"/>
              </w:rPr>
              <w:t>0.003</w:t>
            </w:r>
          </w:p>
        </w:tc>
        <w:tc>
          <w:tcPr>
            <w:tcW w:w="630" w:type="dxa"/>
            <w:tcBorders>
              <w:top w:val="nil"/>
              <w:left w:val="nil"/>
              <w:bottom w:val="nil"/>
            </w:tcBorders>
          </w:tcPr>
          <w:p w:rsidR="00000000" w:rsidRDefault="00351CA8">
            <w:pPr>
              <w:pStyle w:val="BodyText"/>
              <w:jc w:val="both"/>
              <w:rPr>
                <w:sz w:val="16"/>
              </w:rPr>
            </w:pPr>
            <w:r>
              <w:rPr>
                <w:sz w:val="16"/>
              </w:rPr>
              <w:t>0.001</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 xml:space="preserve">Ornaments_3+                                                        </w:t>
            </w:r>
            <w:r>
              <w:rPr>
                <w:sz w:val="16"/>
              </w:rPr>
              <w:t xml:space="preserve">                      </w:t>
            </w:r>
          </w:p>
        </w:tc>
        <w:tc>
          <w:tcPr>
            <w:tcW w:w="630" w:type="dxa"/>
            <w:tcBorders>
              <w:top w:val="nil"/>
              <w:bottom w:val="nil"/>
              <w:right w:val="nil"/>
            </w:tcBorders>
          </w:tcPr>
          <w:p w:rsidR="00000000" w:rsidRDefault="00351CA8">
            <w:pPr>
              <w:pStyle w:val="BodyText"/>
              <w:jc w:val="both"/>
              <w:rPr>
                <w:sz w:val="16"/>
              </w:rPr>
            </w:pPr>
            <w:r>
              <w:rPr>
                <w:sz w:val="16"/>
              </w:rPr>
              <w:t>0.006</w:t>
            </w:r>
          </w:p>
        </w:tc>
        <w:tc>
          <w:tcPr>
            <w:tcW w:w="630" w:type="dxa"/>
            <w:tcBorders>
              <w:top w:val="nil"/>
              <w:left w:val="nil"/>
              <w:bottom w:val="nil"/>
              <w:right w:val="nil"/>
            </w:tcBorders>
          </w:tcPr>
          <w:p w:rsidR="00000000" w:rsidRDefault="00351CA8">
            <w:pPr>
              <w:pStyle w:val="BodyText"/>
              <w:jc w:val="both"/>
              <w:rPr>
                <w:sz w:val="16"/>
              </w:rPr>
            </w:pPr>
            <w:r>
              <w:rPr>
                <w:sz w:val="16"/>
              </w:rPr>
              <w:t>0.014</w:t>
            </w:r>
          </w:p>
        </w:tc>
        <w:tc>
          <w:tcPr>
            <w:tcW w:w="630" w:type="dxa"/>
            <w:tcBorders>
              <w:top w:val="nil"/>
              <w:left w:val="nil"/>
              <w:bottom w:val="nil"/>
            </w:tcBorders>
          </w:tcPr>
          <w:p w:rsidR="00000000" w:rsidRDefault="00351CA8">
            <w:pPr>
              <w:pStyle w:val="BodyText"/>
              <w:jc w:val="both"/>
              <w:rPr>
                <w:sz w:val="16"/>
              </w:rPr>
            </w:pPr>
            <w:r>
              <w:rPr>
                <w:sz w:val="16"/>
              </w:rPr>
              <w:t>0.016</w:t>
            </w:r>
          </w:p>
        </w:tc>
        <w:tc>
          <w:tcPr>
            <w:tcW w:w="630" w:type="dxa"/>
            <w:tcBorders>
              <w:top w:val="nil"/>
              <w:bottom w:val="nil"/>
              <w:right w:val="nil"/>
            </w:tcBorders>
          </w:tcPr>
          <w:p w:rsidR="00000000" w:rsidRDefault="00351CA8">
            <w:pPr>
              <w:pStyle w:val="BodyText"/>
              <w:jc w:val="both"/>
              <w:rPr>
                <w:sz w:val="16"/>
              </w:rPr>
            </w:pPr>
            <w:r>
              <w:rPr>
                <w:sz w:val="16"/>
              </w:rPr>
              <w:t>-0.016</w:t>
            </w:r>
          </w:p>
        </w:tc>
        <w:tc>
          <w:tcPr>
            <w:tcW w:w="630" w:type="dxa"/>
            <w:tcBorders>
              <w:top w:val="nil"/>
              <w:left w:val="nil"/>
              <w:bottom w:val="nil"/>
              <w:right w:val="nil"/>
            </w:tcBorders>
          </w:tcPr>
          <w:p w:rsidR="00000000" w:rsidRDefault="00351CA8">
            <w:pPr>
              <w:pStyle w:val="BodyText"/>
              <w:jc w:val="both"/>
              <w:rPr>
                <w:sz w:val="16"/>
              </w:rPr>
            </w:pPr>
            <w:r>
              <w:rPr>
                <w:sz w:val="16"/>
              </w:rPr>
              <w:t>0.000</w:t>
            </w:r>
          </w:p>
        </w:tc>
        <w:tc>
          <w:tcPr>
            <w:tcW w:w="630" w:type="dxa"/>
            <w:tcBorders>
              <w:top w:val="nil"/>
              <w:left w:val="nil"/>
              <w:bottom w:val="nil"/>
            </w:tcBorders>
          </w:tcPr>
          <w:p w:rsidR="00000000" w:rsidRDefault="00351CA8">
            <w:pPr>
              <w:pStyle w:val="BodyText"/>
              <w:jc w:val="both"/>
              <w:rPr>
                <w:sz w:val="16"/>
              </w:rPr>
            </w:pPr>
            <w:r>
              <w:rPr>
                <w:sz w:val="16"/>
              </w:rPr>
              <w:t>0.000</w:t>
            </w:r>
          </w:p>
        </w:tc>
        <w:tc>
          <w:tcPr>
            <w:tcW w:w="630" w:type="dxa"/>
            <w:tcBorders>
              <w:top w:val="nil"/>
              <w:bottom w:val="nil"/>
              <w:right w:val="nil"/>
            </w:tcBorders>
          </w:tcPr>
          <w:p w:rsidR="00000000" w:rsidRDefault="00351CA8">
            <w:pPr>
              <w:pStyle w:val="BodyText"/>
              <w:jc w:val="both"/>
              <w:rPr>
                <w:sz w:val="16"/>
              </w:rPr>
            </w:pPr>
            <w:r>
              <w:rPr>
                <w:sz w:val="16"/>
              </w:rPr>
              <w:t>0.156</w:t>
            </w:r>
          </w:p>
        </w:tc>
        <w:tc>
          <w:tcPr>
            <w:tcW w:w="630" w:type="dxa"/>
            <w:tcBorders>
              <w:top w:val="nil"/>
              <w:left w:val="nil"/>
              <w:bottom w:val="nil"/>
              <w:right w:val="nil"/>
            </w:tcBorders>
          </w:tcPr>
          <w:p w:rsidR="00000000" w:rsidRDefault="00351CA8">
            <w:pPr>
              <w:pStyle w:val="BodyText"/>
              <w:jc w:val="both"/>
              <w:rPr>
                <w:sz w:val="16"/>
              </w:rPr>
            </w:pPr>
            <w:r>
              <w:rPr>
                <w:sz w:val="16"/>
              </w:rPr>
              <w:t>0.006</w:t>
            </w:r>
          </w:p>
        </w:tc>
        <w:tc>
          <w:tcPr>
            <w:tcW w:w="630" w:type="dxa"/>
            <w:tcBorders>
              <w:top w:val="nil"/>
              <w:left w:val="nil"/>
              <w:bottom w:val="nil"/>
            </w:tcBorders>
          </w:tcPr>
          <w:p w:rsidR="00000000" w:rsidRDefault="00351CA8">
            <w:pPr>
              <w:pStyle w:val="BodyText"/>
              <w:jc w:val="both"/>
              <w:rPr>
                <w:sz w:val="16"/>
              </w:rPr>
            </w:pPr>
            <w:r>
              <w:rPr>
                <w:sz w:val="16"/>
              </w:rPr>
              <w:t>0.002</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Ornaments_4+</w:t>
            </w:r>
          </w:p>
        </w:tc>
        <w:tc>
          <w:tcPr>
            <w:tcW w:w="630" w:type="dxa"/>
            <w:tcBorders>
              <w:top w:val="nil"/>
              <w:bottom w:val="nil"/>
              <w:right w:val="nil"/>
            </w:tcBorders>
          </w:tcPr>
          <w:p w:rsidR="00000000" w:rsidRDefault="00351CA8">
            <w:pPr>
              <w:pStyle w:val="BodyText"/>
              <w:jc w:val="both"/>
              <w:rPr>
                <w:sz w:val="16"/>
              </w:rPr>
            </w:pPr>
            <w:r>
              <w:rPr>
                <w:sz w:val="16"/>
              </w:rPr>
              <w:t>0.042</w:t>
            </w:r>
          </w:p>
        </w:tc>
        <w:tc>
          <w:tcPr>
            <w:tcW w:w="630" w:type="dxa"/>
            <w:tcBorders>
              <w:top w:val="nil"/>
              <w:left w:val="nil"/>
              <w:bottom w:val="nil"/>
              <w:right w:val="nil"/>
            </w:tcBorders>
          </w:tcPr>
          <w:p w:rsidR="00000000" w:rsidRDefault="00351CA8">
            <w:pPr>
              <w:pStyle w:val="BodyText"/>
              <w:jc w:val="both"/>
              <w:rPr>
                <w:sz w:val="16"/>
              </w:rPr>
            </w:pPr>
            <w:r>
              <w:rPr>
                <w:sz w:val="16"/>
              </w:rPr>
              <w:t>0.017</w:t>
            </w:r>
          </w:p>
        </w:tc>
        <w:tc>
          <w:tcPr>
            <w:tcW w:w="630" w:type="dxa"/>
            <w:tcBorders>
              <w:top w:val="nil"/>
              <w:left w:val="nil"/>
              <w:bottom w:val="nil"/>
            </w:tcBorders>
          </w:tcPr>
          <w:p w:rsidR="00000000" w:rsidRDefault="00351CA8">
            <w:pPr>
              <w:pStyle w:val="BodyText"/>
              <w:jc w:val="both"/>
              <w:rPr>
                <w:sz w:val="16"/>
              </w:rPr>
            </w:pPr>
            <w:r>
              <w:rPr>
                <w:sz w:val="16"/>
              </w:rPr>
              <w:t>0.014</w:t>
            </w:r>
          </w:p>
        </w:tc>
        <w:tc>
          <w:tcPr>
            <w:tcW w:w="630" w:type="dxa"/>
            <w:tcBorders>
              <w:top w:val="nil"/>
              <w:bottom w:val="nil"/>
              <w:right w:val="nil"/>
            </w:tcBorders>
          </w:tcPr>
          <w:p w:rsidR="00000000" w:rsidRDefault="00351CA8">
            <w:pPr>
              <w:pStyle w:val="BodyText"/>
              <w:jc w:val="both"/>
              <w:rPr>
                <w:sz w:val="16"/>
              </w:rPr>
            </w:pPr>
            <w:r>
              <w:rPr>
                <w:sz w:val="16"/>
              </w:rPr>
              <w:t>0.299</w:t>
            </w:r>
          </w:p>
        </w:tc>
        <w:tc>
          <w:tcPr>
            <w:tcW w:w="630" w:type="dxa"/>
            <w:tcBorders>
              <w:top w:val="nil"/>
              <w:left w:val="nil"/>
              <w:bottom w:val="nil"/>
              <w:right w:val="nil"/>
            </w:tcBorders>
          </w:tcPr>
          <w:p w:rsidR="00000000" w:rsidRDefault="00351CA8">
            <w:pPr>
              <w:pStyle w:val="BodyText"/>
              <w:jc w:val="both"/>
              <w:rPr>
                <w:i/>
                <w:sz w:val="16"/>
              </w:rPr>
            </w:pPr>
            <w:r>
              <w:rPr>
                <w:i/>
                <w:sz w:val="16"/>
              </w:rPr>
              <w:t>0.030</w:t>
            </w:r>
          </w:p>
        </w:tc>
        <w:tc>
          <w:tcPr>
            <w:tcW w:w="630" w:type="dxa"/>
            <w:tcBorders>
              <w:top w:val="nil"/>
              <w:left w:val="nil"/>
              <w:bottom w:val="nil"/>
            </w:tcBorders>
          </w:tcPr>
          <w:p w:rsidR="00000000" w:rsidRDefault="00351CA8">
            <w:pPr>
              <w:pStyle w:val="BodyText"/>
              <w:jc w:val="both"/>
              <w:rPr>
                <w:sz w:val="16"/>
              </w:rPr>
            </w:pPr>
            <w:r>
              <w:rPr>
                <w:sz w:val="16"/>
              </w:rPr>
              <w:t>0.009</w:t>
            </w:r>
          </w:p>
        </w:tc>
        <w:tc>
          <w:tcPr>
            <w:tcW w:w="630" w:type="dxa"/>
            <w:tcBorders>
              <w:top w:val="nil"/>
              <w:bottom w:val="nil"/>
              <w:right w:val="nil"/>
            </w:tcBorders>
          </w:tcPr>
          <w:p w:rsidR="00000000" w:rsidRDefault="00351CA8">
            <w:pPr>
              <w:pStyle w:val="BodyText"/>
              <w:jc w:val="both"/>
              <w:rPr>
                <w:sz w:val="16"/>
              </w:rPr>
            </w:pPr>
            <w:r>
              <w:rPr>
                <w:sz w:val="16"/>
              </w:rPr>
              <w:t>0.191</w:t>
            </w:r>
          </w:p>
        </w:tc>
        <w:tc>
          <w:tcPr>
            <w:tcW w:w="630" w:type="dxa"/>
            <w:tcBorders>
              <w:top w:val="nil"/>
              <w:left w:val="nil"/>
              <w:bottom w:val="nil"/>
              <w:right w:val="nil"/>
            </w:tcBorders>
          </w:tcPr>
          <w:p w:rsidR="00000000" w:rsidRDefault="00351CA8">
            <w:pPr>
              <w:pStyle w:val="BodyText"/>
              <w:jc w:val="both"/>
              <w:rPr>
                <w:sz w:val="16"/>
              </w:rPr>
            </w:pPr>
            <w:r>
              <w:rPr>
                <w:sz w:val="16"/>
              </w:rPr>
              <w:t>0.012</w:t>
            </w:r>
          </w:p>
        </w:tc>
        <w:tc>
          <w:tcPr>
            <w:tcW w:w="630" w:type="dxa"/>
            <w:tcBorders>
              <w:top w:val="nil"/>
              <w:left w:val="nil"/>
              <w:bottom w:val="nil"/>
            </w:tcBorders>
          </w:tcPr>
          <w:p w:rsidR="00000000" w:rsidRDefault="00351CA8">
            <w:pPr>
              <w:pStyle w:val="BodyText"/>
              <w:jc w:val="both"/>
              <w:rPr>
                <w:sz w:val="16"/>
              </w:rPr>
            </w:pPr>
            <w:r>
              <w:rPr>
                <w:sz w:val="16"/>
              </w:rPr>
              <w:t>0.004</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Few ornaments at home (5)</w:t>
            </w:r>
          </w:p>
        </w:tc>
        <w:tc>
          <w:tcPr>
            <w:tcW w:w="630" w:type="dxa"/>
            <w:tcBorders>
              <w:top w:val="nil"/>
              <w:bottom w:val="nil"/>
              <w:right w:val="nil"/>
            </w:tcBorders>
          </w:tcPr>
          <w:p w:rsidR="00000000" w:rsidRDefault="00351CA8">
            <w:pPr>
              <w:pStyle w:val="BodyText"/>
              <w:jc w:val="both"/>
              <w:rPr>
                <w:sz w:val="16"/>
              </w:rPr>
            </w:pPr>
            <w:r>
              <w:rPr>
                <w:sz w:val="16"/>
              </w:rPr>
              <w:t>0.051</w:t>
            </w:r>
          </w:p>
        </w:tc>
        <w:tc>
          <w:tcPr>
            <w:tcW w:w="630" w:type="dxa"/>
            <w:tcBorders>
              <w:top w:val="nil"/>
              <w:left w:val="nil"/>
              <w:bottom w:val="nil"/>
              <w:right w:val="nil"/>
            </w:tcBorders>
          </w:tcPr>
          <w:p w:rsidR="00000000" w:rsidRDefault="00351CA8">
            <w:pPr>
              <w:pStyle w:val="BodyText"/>
              <w:jc w:val="both"/>
              <w:rPr>
                <w:sz w:val="16"/>
              </w:rPr>
            </w:pPr>
            <w:r>
              <w:rPr>
                <w:sz w:val="16"/>
              </w:rPr>
              <w:t>0.009</w:t>
            </w:r>
          </w:p>
        </w:tc>
        <w:tc>
          <w:tcPr>
            <w:tcW w:w="630" w:type="dxa"/>
            <w:tcBorders>
              <w:top w:val="nil"/>
              <w:left w:val="nil"/>
              <w:bottom w:val="nil"/>
            </w:tcBorders>
          </w:tcPr>
          <w:p w:rsidR="00000000" w:rsidRDefault="00351CA8">
            <w:pPr>
              <w:pStyle w:val="BodyText"/>
              <w:jc w:val="both"/>
              <w:rPr>
                <w:sz w:val="16"/>
              </w:rPr>
            </w:pPr>
            <w:r>
              <w:rPr>
                <w:sz w:val="16"/>
              </w:rPr>
              <w:t>0.017</w:t>
            </w:r>
          </w:p>
        </w:tc>
        <w:tc>
          <w:tcPr>
            <w:tcW w:w="630" w:type="dxa"/>
            <w:tcBorders>
              <w:top w:val="nil"/>
              <w:bottom w:val="nil"/>
              <w:right w:val="nil"/>
            </w:tcBorders>
          </w:tcPr>
          <w:p w:rsidR="00000000" w:rsidRDefault="00351CA8">
            <w:pPr>
              <w:pStyle w:val="BodyText"/>
              <w:jc w:val="both"/>
              <w:rPr>
                <w:sz w:val="16"/>
              </w:rPr>
            </w:pPr>
            <w:r>
              <w:rPr>
                <w:sz w:val="16"/>
              </w:rPr>
              <w:t>0.228</w:t>
            </w:r>
          </w:p>
        </w:tc>
        <w:tc>
          <w:tcPr>
            <w:tcW w:w="630" w:type="dxa"/>
            <w:tcBorders>
              <w:top w:val="nil"/>
              <w:left w:val="nil"/>
              <w:bottom w:val="nil"/>
              <w:right w:val="nil"/>
            </w:tcBorders>
          </w:tcPr>
          <w:p w:rsidR="00000000" w:rsidRDefault="00351CA8">
            <w:pPr>
              <w:pStyle w:val="BodyText"/>
              <w:jc w:val="both"/>
              <w:rPr>
                <w:sz w:val="16"/>
              </w:rPr>
            </w:pPr>
            <w:r>
              <w:rPr>
                <w:sz w:val="16"/>
              </w:rPr>
              <w:t>0.008</w:t>
            </w:r>
          </w:p>
        </w:tc>
        <w:tc>
          <w:tcPr>
            <w:tcW w:w="630" w:type="dxa"/>
            <w:tcBorders>
              <w:top w:val="nil"/>
              <w:left w:val="nil"/>
              <w:bottom w:val="nil"/>
            </w:tcBorders>
          </w:tcPr>
          <w:p w:rsidR="00000000" w:rsidRDefault="00351CA8">
            <w:pPr>
              <w:pStyle w:val="BodyText"/>
              <w:jc w:val="both"/>
              <w:rPr>
                <w:sz w:val="16"/>
              </w:rPr>
            </w:pPr>
            <w:r>
              <w:rPr>
                <w:sz w:val="16"/>
              </w:rPr>
              <w:t>0.003</w:t>
            </w:r>
          </w:p>
        </w:tc>
        <w:tc>
          <w:tcPr>
            <w:tcW w:w="630" w:type="dxa"/>
            <w:tcBorders>
              <w:top w:val="nil"/>
              <w:bottom w:val="nil"/>
              <w:right w:val="nil"/>
            </w:tcBorders>
          </w:tcPr>
          <w:p w:rsidR="00000000" w:rsidRDefault="00351CA8">
            <w:pPr>
              <w:pStyle w:val="BodyText"/>
              <w:jc w:val="both"/>
              <w:rPr>
                <w:sz w:val="16"/>
              </w:rPr>
            </w:pPr>
            <w:r>
              <w:rPr>
                <w:sz w:val="16"/>
              </w:rPr>
              <w:t>0.540</w:t>
            </w:r>
          </w:p>
        </w:tc>
        <w:tc>
          <w:tcPr>
            <w:tcW w:w="630" w:type="dxa"/>
            <w:tcBorders>
              <w:top w:val="nil"/>
              <w:left w:val="nil"/>
              <w:bottom w:val="nil"/>
              <w:right w:val="nil"/>
            </w:tcBorders>
          </w:tcPr>
          <w:p w:rsidR="00000000" w:rsidRDefault="00351CA8">
            <w:pPr>
              <w:pStyle w:val="BodyText"/>
              <w:jc w:val="both"/>
              <w:rPr>
                <w:i/>
                <w:sz w:val="16"/>
              </w:rPr>
            </w:pPr>
            <w:r>
              <w:rPr>
                <w:i/>
                <w:sz w:val="16"/>
              </w:rPr>
              <w:t>0.043</w:t>
            </w:r>
          </w:p>
        </w:tc>
        <w:tc>
          <w:tcPr>
            <w:tcW w:w="630" w:type="dxa"/>
            <w:tcBorders>
              <w:top w:val="nil"/>
              <w:left w:val="nil"/>
              <w:bottom w:val="nil"/>
            </w:tcBorders>
          </w:tcPr>
          <w:p w:rsidR="00000000" w:rsidRDefault="00351CA8">
            <w:pPr>
              <w:pStyle w:val="BodyText"/>
              <w:jc w:val="both"/>
              <w:rPr>
                <w:b/>
                <w:sz w:val="16"/>
              </w:rPr>
            </w:pPr>
            <w:r>
              <w:rPr>
                <w:b/>
                <w:sz w:val="16"/>
              </w:rPr>
              <w:t>0.015</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Clean and tidy at home (1)</w:t>
            </w:r>
          </w:p>
        </w:tc>
        <w:tc>
          <w:tcPr>
            <w:tcW w:w="630" w:type="dxa"/>
            <w:tcBorders>
              <w:bottom w:val="nil"/>
              <w:right w:val="nil"/>
            </w:tcBorders>
          </w:tcPr>
          <w:p w:rsidR="00000000" w:rsidRDefault="00351CA8">
            <w:pPr>
              <w:pStyle w:val="BodyText"/>
              <w:jc w:val="both"/>
              <w:rPr>
                <w:sz w:val="16"/>
              </w:rPr>
            </w:pPr>
            <w:r>
              <w:rPr>
                <w:sz w:val="16"/>
              </w:rPr>
              <w:t>0</w:t>
            </w:r>
            <w:r>
              <w:rPr>
                <w:sz w:val="16"/>
              </w:rPr>
              <w:t>.132</w:t>
            </w:r>
          </w:p>
        </w:tc>
        <w:tc>
          <w:tcPr>
            <w:tcW w:w="630" w:type="dxa"/>
            <w:tcBorders>
              <w:left w:val="nil"/>
              <w:bottom w:val="nil"/>
              <w:right w:val="nil"/>
            </w:tcBorders>
          </w:tcPr>
          <w:p w:rsidR="00000000" w:rsidRDefault="00351CA8">
            <w:pPr>
              <w:pStyle w:val="BodyText"/>
              <w:jc w:val="both"/>
              <w:rPr>
                <w:sz w:val="16"/>
              </w:rPr>
            </w:pPr>
            <w:r>
              <w:rPr>
                <w:sz w:val="16"/>
              </w:rPr>
              <w:t>0.020</w:t>
            </w:r>
          </w:p>
        </w:tc>
        <w:tc>
          <w:tcPr>
            <w:tcW w:w="630" w:type="dxa"/>
            <w:tcBorders>
              <w:left w:val="nil"/>
              <w:bottom w:val="nil"/>
            </w:tcBorders>
          </w:tcPr>
          <w:p w:rsidR="00000000" w:rsidRDefault="00351CA8">
            <w:pPr>
              <w:pStyle w:val="BodyText"/>
              <w:jc w:val="both"/>
              <w:rPr>
                <w:sz w:val="16"/>
              </w:rPr>
            </w:pPr>
            <w:r>
              <w:rPr>
                <w:sz w:val="16"/>
              </w:rPr>
              <w:t>0.013</w:t>
            </w:r>
          </w:p>
        </w:tc>
        <w:tc>
          <w:tcPr>
            <w:tcW w:w="630" w:type="dxa"/>
            <w:tcBorders>
              <w:bottom w:val="nil"/>
              <w:right w:val="nil"/>
            </w:tcBorders>
          </w:tcPr>
          <w:p w:rsidR="00000000" w:rsidRDefault="00351CA8">
            <w:pPr>
              <w:pStyle w:val="BodyText"/>
              <w:jc w:val="both"/>
              <w:rPr>
                <w:sz w:val="16"/>
              </w:rPr>
            </w:pPr>
            <w:r>
              <w:rPr>
                <w:sz w:val="16"/>
              </w:rPr>
              <w:t>-0.502</w:t>
            </w:r>
          </w:p>
        </w:tc>
        <w:tc>
          <w:tcPr>
            <w:tcW w:w="630" w:type="dxa"/>
            <w:tcBorders>
              <w:left w:val="nil"/>
              <w:bottom w:val="nil"/>
              <w:right w:val="nil"/>
            </w:tcBorders>
          </w:tcPr>
          <w:p w:rsidR="00000000" w:rsidRDefault="00351CA8">
            <w:pPr>
              <w:pStyle w:val="BodyText"/>
              <w:jc w:val="both"/>
              <w:rPr>
                <w:i/>
                <w:sz w:val="16"/>
              </w:rPr>
            </w:pPr>
            <w:r>
              <w:rPr>
                <w:i/>
                <w:sz w:val="16"/>
              </w:rPr>
              <w:t>0.108</w:t>
            </w:r>
          </w:p>
        </w:tc>
        <w:tc>
          <w:tcPr>
            <w:tcW w:w="630" w:type="dxa"/>
            <w:tcBorders>
              <w:left w:val="nil"/>
              <w:bottom w:val="nil"/>
            </w:tcBorders>
          </w:tcPr>
          <w:p w:rsidR="00000000" w:rsidRDefault="00351CA8">
            <w:pPr>
              <w:pStyle w:val="BodyText"/>
              <w:jc w:val="both"/>
              <w:rPr>
                <w:b/>
                <w:sz w:val="16"/>
              </w:rPr>
            </w:pPr>
            <w:r>
              <w:rPr>
                <w:b/>
                <w:sz w:val="16"/>
              </w:rPr>
              <w:t>0.029</w:t>
            </w:r>
          </w:p>
        </w:tc>
        <w:tc>
          <w:tcPr>
            <w:tcW w:w="630" w:type="dxa"/>
            <w:tcBorders>
              <w:bottom w:val="nil"/>
              <w:right w:val="nil"/>
            </w:tcBorders>
          </w:tcPr>
          <w:p w:rsidR="00000000" w:rsidRDefault="00351CA8">
            <w:pPr>
              <w:pStyle w:val="BodyText"/>
              <w:jc w:val="both"/>
              <w:rPr>
                <w:sz w:val="16"/>
              </w:rPr>
            </w:pPr>
            <w:r>
              <w:rPr>
                <w:sz w:val="16"/>
              </w:rPr>
              <w:t>-0.237</w:t>
            </w:r>
          </w:p>
        </w:tc>
        <w:tc>
          <w:tcPr>
            <w:tcW w:w="630" w:type="dxa"/>
            <w:tcBorders>
              <w:left w:val="nil"/>
              <w:bottom w:val="nil"/>
              <w:right w:val="nil"/>
            </w:tcBorders>
          </w:tcPr>
          <w:p w:rsidR="00000000" w:rsidRDefault="00351CA8">
            <w:pPr>
              <w:pStyle w:val="BodyText"/>
              <w:jc w:val="both"/>
              <w:rPr>
                <w:i/>
                <w:sz w:val="16"/>
              </w:rPr>
            </w:pPr>
            <w:r>
              <w:rPr>
                <w:i/>
                <w:sz w:val="16"/>
              </w:rPr>
              <w:t>0.024</w:t>
            </w:r>
          </w:p>
        </w:tc>
        <w:tc>
          <w:tcPr>
            <w:tcW w:w="630" w:type="dxa"/>
            <w:tcBorders>
              <w:left w:val="nil"/>
              <w:bottom w:val="nil"/>
            </w:tcBorders>
          </w:tcPr>
          <w:p w:rsidR="00000000" w:rsidRDefault="00351CA8">
            <w:pPr>
              <w:pStyle w:val="BodyText"/>
              <w:jc w:val="both"/>
              <w:rPr>
                <w:sz w:val="16"/>
              </w:rPr>
            </w:pPr>
            <w:r>
              <w:rPr>
                <w:sz w:val="16"/>
              </w:rPr>
              <w:t>0.007</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Clean-tidy_2+</w:t>
            </w:r>
          </w:p>
        </w:tc>
        <w:tc>
          <w:tcPr>
            <w:tcW w:w="630" w:type="dxa"/>
            <w:tcBorders>
              <w:top w:val="nil"/>
              <w:bottom w:val="nil"/>
              <w:right w:val="nil"/>
            </w:tcBorders>
          </w:tcPr>
          <w:p w:rsidR="00000000" w:rsidRDefault="00351CA8">
            <w:pPr>
              <w:pStyle w:val="BodyText"/>
              <w:jc w:val="both"/>
              <w:rPr>
                <w:sz w:val="16"/>
              </w:rPr>
            </w:pPr>
            <w:r>
              <w:rPr>
                <w:sz w:val="16"/>
              </w:rPr>
              <w:t>0.015</w:t>
            </w:r>
          </w:p>
        </w:tc>
        <w:tc>
          <w:tcPr>
            <w:tcW w:w="630" w:type="dxa"/>
            <w:tcBorders>
              <w:top w:val="nil"/>
              <w:left w:val="nil"/>
              <w:bottom w:val="nil"/>
              <w:right w:val="nil"/>
            </w:tcBorders>
          </w:tcPr>
          <w:p w:rsidR="00000000" w:rsidRDefault="00351CA8">
            <w:pPr>
              <w:pStyle w:val="BodyText"/>
              <w:jc w:val="both"/>
              <w:rPr>
                <w:sz w:val="16"/>
              </w:rPr>
            </w:pPr>
            <w:r>
              <w:rPr>
                <w:sz w:val="16"/>
              </w:rPr>
              <w:t>0.015</w:t>
            </w:r>
          </w:p>
        </w:tc>
        <w:tc>
          <w:tcPr>
            <w:tcW w:w="630" w:type="dxa"/>
            <w:tcBorders>
              <w:top w:val="nil"/>
              <w:left w:val="nil"/>
              <w:bottom w:val="nil"/>
            </w:tcBorders>
          </w:tcPr>
          <w:p w:rsidR="00000000" w:rsidRDefault="00351CA8">
            <w:pPr>
              <w:pStyle w:val="BodyText"/>
              <w:jc w:val="both"/>
              <w:rPr>
                <w:sz w:val="16"/>
              </w:rPr>
            </w:pPr>
            <w:r>
              <w:rPr>
                <w:sz w:val="16"/>
              </w:rPr>
              <w:t>0.015</w:t>
            </w:r>
          </w:p>
        </w:tc>
        <w:tc>
          <w:tcPr>
            <w:tcW w:w="630" w:type="dxa"/>
            <w:tcBorders>
              <w:top w:val="nil"/>
              <w:bottom w:val="nil"/>
              <w:right w:val="nil"/>
            </w:tcBorders>
          </w:tcPr>
          <w:p w:rsidR="00000000" w:rsidRDefault="00351CA8">
            <w:pPr>
              <w:pStyle w:val="BodyText"/>
              <w:jc w:val="both"/>
              <w:rPr>
                <w:sz w:val="16"/>
              </w:rPr>
            </w:pPr>
            <w:r>
              <w:rPr>
                <w:sz w:val="16"/>
              </w:rPr>
              <w:t>-0.162</w:t>
            </w:r>
          </w:p>
        </w:tc>
        <w:tc>
          <w:tcPr>
            <w:tcW w:w="630" w:type="dxa"/>
            <w:tcBorders>
              <w:top w:val="nil"/>
              <w:left w:val="nil"/>
              <w:bottom w:val="nil"/>
              <w:right w:val="nil"/>
            </w:tcBorders>
          </w:tcPr>
          <w:p w:rsidR="00000000" w:rsidRDefault="00351CA8">
            <w:pPr>
              <w:pStyle w:val="BodyText"/>
              <w:jc w:val="both"/>
              <w:rPr>
                <w:sz w:val="16"/>
              </w:rPr>
            </w:pPr>
            <w:r>
              <w:rPr>
                <w:sz w:val="16"/>
              </w:rPr>
              <w:t>0.008</w:t>
            </w:r>
          </w:p>
        </w:tc>
        <w:tc>
          <w:tcPr>
            <w:tcW w:w="630" w:type="dxa"/>
            <w:tcBorders>
              <w:top w:val="nil"/>
              <w:left w:val="nil"/>
              <w:bottom w:val="nil"/>
            </w:tcBorders>
          </w:tcPr>
          <w:p w:rsidR="00000000" w:rsidRDefault="00351CA8">
            <w:pPr>
              <w:pStyle w:val="BodyText"/>
              <w:jc w:val="both"/>
              <w:rPr>
                <w:sz w:val="16"/>
              </w:rPr>
            </w:pPr>
            <w:r>
              <w:rPr>
                <w:sz w:val="16"/>
              </w:rPr>
              <w:t>0.002</w:t>
            </w:r>
          </w:p>
        </w:tc>
        <w:tc>
          <w:tcPr>
            <w:tcW w:w="630" w:type="dxa"/>
            <w:tcBorders>
              <w:top w:val="nil"/>
              <w:bottom w:val="nil"/>
              <w:right w:val="nil"/>
            </w:tcBorders>
          </w:tcPr>
          <w:p w:rsidR="00000000" w:rsidRDefault="00351CA8">
            <w:pPr>
              <w:pStyle w:val="BodyText"/>
              <w:jc w:val="both"/>
              <w:rPr>
                <w:sz w:val="16"/>
              </w:rPr>
            </w:pPr>
            <w:r>
              <w:rPr>
                <w:sz w:val="16"/>
              </w:rPr>
              <w:t>-0.151</w:t>
            </w:r>
          </w:p>
        </w:tc>
        <w:tc>
          <w:tcPr>
            <w:tcW w:w="630" w:type="dxa"/>
            <w:tcBorders>
              <w:top w:val="nil"/>
              <w:left w:val="nil"/>
              <w:bottom w:val="nil"/>
              <w:right w:val="nil"/>
            </w:tcBorders>
          </w:tcPr>
          <w:p w:rsidR="00000000" w:rsidRDefault="00351CA8">
            <w:pPr>
              <w:pStyle w:val="BodyText"/>
              <w:jc w:val="both"/>
              <w:rPr>
                <w:sz w:val="16"/>
              </w:rPr>
            </w:pPr>
            <w:r>
              <w:rPr>
                <w:sz w:val="16"/>
              </w:rPr>
              <w:t>0.007</w:t>
            </w:r>
          </w:p>
        </w:tc>
        <w:tc>
          <w:tcPr>
            <w:tcW w:w="630" w:type="dxa"/>
            <w:tcBorders>
              <w:top w:val="nil"/>
              <w:left w:val="nil"/>
              <w:bottom w:val="nil"/>
            </w:tcBorders>
          </w:tcPr>
          <w:p w:rsidR="00000000" w:rsidRDefault="00351CA8">
            <w:pPr>
              <w:pStyle w:val="BodyText"/>
              <w:jc w:val="both"/>
              <w:rPr>
                <w:sz w:val="16"/>
              </w:rPr>
            </w:pPr>
            <w:r>
              <w:rPr>
                <w:sz w:val="16"/>
              </w:rPr>
              <w:t>0.002</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Clean-tidy_3+</w:t>
            </w:r>
          </w:p>
        </w:tc>
        <w:tc>
          <w:tcPr>
            <w:tcW w:w="630" w:type="dxa"/>
            <w:tcBorders>
              <w:top w:val="nil"/>
              <w:bottom w:val="nil"/>
              <w:right w:val="nil"/>
            </w:tcBorders>
          </w:tcPr>
          <w:p w:rsidR="00000000" w:rsidRDefault="00351CA8">
            <w:pPr>
              <w:pStyle w:val="BodyText"/>
              <w:jc w:val="both"/>
              <w:rPr>
                <w:sz w:val="16"/>
              </w:rPr>
            </w:pPr>
            <w:r>
              <w:rPr>
                <w:sz w:val="16"/>
              </w:rPr>
              <w:t>0.045</w:t>
            </w:r>
          </w:p>
        </w:tc>
        <w:tc>
          <w:tcPr>
            <w:tcW w:w="630" w:type="dxa"/>
            <w:tcBorders>
              <w:top w:val="nil"/>
              <w:left w:val="nil"/>
              <w:bottom w:val="nil"/>
              <w:right w:val="nil"/>
            </w:tcBorders>
          </w:tcPr>
          <w:p w:rsidR="00000000" w:rsidRDefault="00351CA8">
            <w:pPr>
              <w:pStyle w:val="BodyText"/>
              <w:jc w:val="both"/>
              <w:rPr>
                <w:sz w:val="16"/>
              </w:rPr>
            </w:pPr>
            <w:r>
              <w:rPr>
                <w:sz w:val="16"/>
              </w:rPr>
              <w:t>0.009</w:t>
            </w:r>
          </w:p>
        </w:tc>
        <w:tc>
          <w:tcPr>
            <w:tcW w:w="630" w:type="dxa"/>
            <w:tcBorders>
              <w:top w:val="nil"/>
              <w:left w:val="nil"/>
              <w:bottom w:val="nil"/>
            </w:tcBorders>
          </w:tcPr>
          <w:p w:rsidR="00000000" w:rsidRDefault="00351CA8">
            <w:pPr>
              <w:pStyle w:val="BodyText"/>
              <w:jc w:val="both"/>
              <w:rPr>
                <w:sz w:val="16"/>
              </w:rPr>
            </w:pPr>
            <w:r>
              <w:rPr>
                <w:sz w:val="16"/>
              </w:rPr>
              <w:t>0.017</w:t>
            </w:r>
          </w:p>
        </w:tc>
        <w:tc>
          <w:tcPr>
            <w:tcW w:w="630" w:type="dxa"/>
            <w:tcBorders>
              <w:top w:val="nil"/>
              <w:bottom w:val="nil"/>
              <w:right w:val="nil"/>
            </w:tcBorders>
          </w:tcPr>
          <w:p w:rsidR="00000000" w:rsidRDefault="00351CA8">
            <w:pPr>
              <w:pStyle w:val="BodyText"/>
              <w:jc w:val="both"/>
              <w:rPr>
                <w:sz w:val="16"/>
              </w:rPr>
            </w:pPr>
            <w:r>
              <w:rPr>
                <w:sz w:val="16"/>
              </w:rPr>
              <w:t>0.460</w:t>
            </w:r>
          </w:p>
        </w:tc>
        <w:tc>
          <w:tcPr>
            <w:tcW w:w="630" w:type="dxa"/>
            <w:tcBorders>
              <w:top w:val="nil"/>
              <w:left w:val="nil"/>
              <w:bottom w:val="nil"/>
              <w:right w:val="nil"/>
            </w:tcBorders>
          </w:tcPr>
          <w:p w:rsidR="00000000" w:rsidRDefault="00351CA8">
            <w:pPr>
              <w:pStyle w:val="BodyText"/>
              <w:jc w:val="both"/>
              <w:rPr>
                <w:i/>
                <w:sz w:val="16"/>
              </w:rPr>
            </w:pPr>
            <w:r>
              <w:rPr>
                <w:i/>
                <w:sz w:val="16"/>
              </w:rPr>
              <w:t>0.031</w:t>
            </w:r>
          </w:p>
        </w:tc>
        <w:tc>
          <w:tcPr>
            <w:tcW w:w="630" w:type="dxa"/>
            <w:tcBorders>
              <w:top w:val="nil"/>
              <w:left w:val="nil"/>
              <w:bottom w:val="nil"/>
            </w:tcBorders>
          </w:tcPr>
          <w:p w:rsidR="00000000" w:rsidRDefault="00351CA8">
            <w:pPr>
              <w:pStyle w:val="BodyText"/>
              <w:jc w:val="both"/>
              <w:rPr>
                <w:sz w:val="16"/>
              </w:rPr>
            </w:pPr>
            <w:r>
              <w:rPr>
                <w:sz w:val="16"/>
              </w:rPr>
              <w:t>0.010</w:t>
            </w:r>
          </w:p>
        </w:tc>
        <w:tc>
          <w:tcPr>
            <w:tcW w:w="630" w:type="dxa"/>
            <w:tcBorders>
              <w:top w:val="nil"/>
              <w:bottom w:val="nil"/>
              <w:right w:val="nil"/>
            </w:tcBorders>
          </w:tcPr>
          <w:p w:rsidR="00000000" w:rsidRDefault="00351CA8">
            <w:pPr>
              <w:pStyle w:val="BodyText"/>
              <w:jc w:val="both"/>
              <w:rPr>
                <w:sz w:val="16"/>
              </w:rPr>
            </w:pPr>
            <w:r>
              <w:rPr>
                <w:sz w:val="16"/>
              </w:rPr>
              <w:t>-0.305</w:t>
            </w:r>
          </w:p>
        </w:tc>
        <w:tc>
          <w:tcPr>
            <w:tcW w:w="630" w:type="dxa"/>
            <w:tcBorders>
              <w:top w:val="nil"/>
              <w:left w:val="nil"/>
              <w:bottom w:val="nil"/>
              <w:right w:val="nil"/>
            </w:tcBorders>
          </w:tcPr>
          <w:p w:rsidR="00000000" w:rsidRDefault="00351CA8">
            <w:pPr>
              <w:pStyle w:val="BodyText"/>
              <w:jc w:val="both"/>
              <w:rPr>
                <w:sz w:val="16"/>
              </w:rPr>
            </w:pPr>
            <w:r>
              <w:rPr>
                <w:sz w:val="16"/>
              </w:rPr>
              <w:t>0.014</w:t>
            </w:r>
          </w:p>
        </w:tc>
        <w:tc>
          <w:tcPr>
            <w:tcW w:w="630" w:type="dxa"/>
            <w:tcBorders>
              <w:top w:val="nil"/>
              <w:left w:val="nil"/>
              <w:bottom w:val="nil"/>
            </w:tcBorders>
          </w:tcPr>
          <w:p w:rsidR="00000000" w:rsidRDefault="00351CA8">
            <w:pPr>
              <w:pStyle w:val="BodyText"/>
              <w:jc w:val="both"/>
              <w:rPr>
                <w:sz w:val="16"/>
              </w:rPr>
            </w:pPr>
            <w:r>
              <w:rPr>
                <w:sz w:val="16"/>
              </w:rPr>
              <w:t>0.005</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Somewhat untidy at home (4)</w:t>
            </w:r>
          </w:p>
        </w:tc>
        <w:tc>
          <w:tcPr>
            <w:tcW w:w="630" w:type="dxa"/>
            <w:tcBorders>
              <w:top w:val="nil"/>
              <w:bottom w:val="nil"/>
              <w:right w:val="nil"/>
            </w:tcBorders>
          </w:tcPr>
          <w:p w:rsidR="00000000" w:rsidRDefault="00351CA8">
            <w:pPr>
              <w:pStyle w:val="BodyText"/>
              <w:jc w:val="both"/>
              <w:rPr>
                <w:sz w:val="16"/>
              </w:rPr>
            </w:pPr>
            <w:r>
              <w:rPr>
                <w:sz w:val="16"/>
              </w:rPr>
              <w:t>0.069</w:t>
            </w:r>
          </w:p>
        </w:tc>
        <w:tc>
          <w:tcPr>
            <w:tcW w:w="630" w:type="dxa"/>
            <w:tcBorders>
              <w:top w:val="nil"/>
              <w:left w:val="nil"/>
              <w:bottom w:val="nil"/>
              <w:right w:val="nil"/>
            </w:tcBorders>
          </w:tcPr>
          <w:p w:rsidR="00000000" w:rsidRDefault="00351CA8">
            <w:pPr>
              <w:pStyle w:val="BodyText"/>
              <w:jc w:val="both"/>
              <w:rPr>
                <w:sz w:val="16"/>
              </w:rPr>
            </w:pPr>
            <w:r>
              <w:rPr>
                <w:sz w:val="16"/>
              </w:rPr>
              <w:t>0.011</w:t>
            </w:r>
          </w:p>
        </w:tc>
        <w:tc>
          <w:tcPr>
            <w:tcW w:w="630" w:type="dxa"/>
            <w:tcBorders>
              <w:top w:val="nil"/>
              <w:left w:val="nil"/>
              <w:bottom w:val="nil"/>
            </w:tcBorders>
          </w:tcPr>
          <w:p w:rsidR="00000000" w:rsidRDefault="00351CA8">
            <w:pPr>
              <w:pStyle w:val="BodyText"/>
              <w:jc w:val="both"/>
              <w:rPr>
                <w:sz w:val="16"/>
              </w:rPr>
            </w:pPr>
            <w:r>
              <w:rPr>
                <w:sz w:val="16"/>
              </w:rPr>
              <w:t>0.016</w:t>
            </w:r>
          </w:p>
        </w:tc>
        <w:tc>
          <w:tcPr>
            <w:tcW w:w="630" w:type="dxa"/>
            <w:tcBorders>
              <w:top w:val="nil"/>
              <w:bottom w:val="nil"/>
              <w:right w:val="nil"/>
            </w:tcBorders>
          </w:tcPr>
          <w:p w:rsidR="00000000" w:rsidRDefault="00351CA8">
            <w:pPr>
              <w:pStyle w:val="BodyText"/>
              <w:jc w:val="both"/>
              <w:rPr>
                <w:sz w:val="16"/>
              </w:rPr>
            </w:pPr>
            <w:r>
              <w:rPr>
                <w:sz w:val="16"/>
              </w:rPr>
              <w:t>0.321</w:t>
            </w:r>
          </w:p>
        </w:tc>
        <w:tc>
          <w:tcPr>
            <w:tcW w:w="630" w:type="dxa"/>
            <w:tcBorders>
              <w:top w:val="nil"/>
              <w:left w:val="nil"/>
              <w:bottom w:val="nil"/>
              <w:right w:val="nil"/>
            </w:tcBorders>
          </w:tcPr>
          <w:p w:rsidR="00000000" w:rsidRDefault="00351CA8">
            <w:pPr>
              <w:pStyle w:val="BodyText"/>
              <w:jc w:val="both"/>
              <w:rPr>
                <w:i/>
                <w:sz w:val="16"/>
              </w:rPr>
            </w:pPr>
            <w:r>
              <w:rPr>
                <w:i/>
                <w:sz w:val="16"/>
              </w:rPr>
              <w:t>0.020</w:t>
            </w:r>
          </w:p>
        </w:tc>
        <w:tc>
          <w:tcPr>
            <w:tcW w:w="630" w:type="dxa"/>
            <w:tcBorders>
              <w:top w:val="nil"/>
              <w:left w:val="nil"/>
              <w:bottom w:val="nil"/>
            </w:tcBorders>
          </w:tcPr>
          <w:p w:rsidR="00000000" w:rsidRDefault="00351CA8">
            <w:pPr>
              <w:pStyle w:val="BodyText"/>
              <w:jc w:val="both"/>
              <w:rPr>
                <w:sz w:val="16"/>
              </w:rPr>
            </w:pPr>
            <w:r>
              <w:rPr>
                <w:sz w:val="16"/>
              </w:rPr>
              <w:t>0</w:t>
            </w:r>
            <w:r>
              <w:rPr>
                <w:sz w:val="16"/>
              </w:rPr>
              <w:t>.006</w:t>
            </w:r>
          </w:p>
        </w:tc>
        <w:tc>
          <w:tcPr>
            <w:tcW w:w="630" w:type="dxa"/>
            <w:tcBorders>
              <w:top w:val="nil"/>
              <w:bottom w:val="nil"/>
              <w:right w:val="nil"/>
            </w:tcBorders>
          </w:tcPr>
          <w:p w:rsidR="00000000" w:rsidRDefault="00351CA8">
            <w:pPr>
              <w:pStyle w:val="BodyText"/>
              <w:jc w:val="both"/>
              <w:rPr>
                <w:sz w:val="16"/>
              </w:rPr>
            </w:pPr>
            <w:r>
              <w:rPr>
                <w:sz w:val="16"/>
              </w:rPr>
              <w:t>0.507</w:t>
            </w:r>
          </w:p>
        </w:tc>
        <w:tc>
          <w:tcPr>
            <w:tcW w:w="630" w:type="dxa"/>
            <w:tcBorders>
              <w:top w:val="nil"/>
              <w:left w:val="nil"/>
              <w:bottom w:val="nil"/>
              <w:right w:val="nil"/>
            </w:tcBorders>
          </w:tcPr>
          <w:p w:rsidR="00000000" w:rsidRDefault="00351CA8">
            <w:pPr>
              <w:pStyle w:val="BodyText"/>
              <w:jc w:val="both"/>
              <w:rPr>
                <w:i/>
                <w:sz w:val="16"/>
              </w:rPr>
            </w:pPr>
            <w:r>
              <w:rPr>
                <w:i/>
                <w:sz w:val="16"/>
              </w:rPr>
              <w:t>0.050</w:t>
            </w:r>
          </w:p>
        </w:tc>
        <w:tc>
          <w:tcPr>
            <w:tcW w:w="630" w:type="dxa"/>
            <w:tcBorders>
              <w:top w:val="nil"/>
              <w:left w:val="nil"/>
              <w:bottom w:val="nil"/>
            </w:tcBorders>
          </w:tcPr>
          <w:p w:rsidR="00000000" w:rsidRDefault="00351CA8">
            <w:pPr>
              <w:pStyle w:val="BodyText"/>
              <w:jc w:val="both"/>
              <w:rPr>
                <w:b/>
                <w:sz w:val="16"/>
              </w:rPr>
            </w:pPr>
            <w:r>
              <w:rPr>
                <w:b/>
                <w:sz w:val="16"/>
              </w:rPr>
              <w:t>0.017</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Somewhat untidy at home (5)</w:t>
            </w:r>
          </w:p>
        </w:tc>
        <w:tc>
          <w:tcPr>
            <w:tcW w:w="630" w:type="dxa"/>
            <w:tcBorders>
              <w:top w:val="nil"/>
              <w:bottom w:val="nil"/>
              <w:right w:val="nil"/>
            </w:tcBorders>
          </w:tcPr>
          <w:p w:rsidR="00000000" w:rsidRDefault="00351CA8">
            <w:pPr>
              <w:pStyle w:val="BodyText"/>
              <w:jc w:val="both"/>
              <w:rPr>
                <w:sz w:val="16"/>
              </w:rPr>
            </w:pPr>
            <w:r>
              <w:rPr>
                <w:sz w:val="16"/>
              </w:rPr>
              <w:t>0.114</w:t>
            </w:r>
          </w:p>
        </w:tc>
        <w:tc>
          <w:tcPr>
            <w:tcW w:w="630" w:type="dxa"/>
            <w:tcBorders>
              <w:top w:val="nil"/>
              <w:left w:val="nil"/>
              <w:bottom w:val="nil"/>
              <w:right w:val="nil"/>
            </w:tcBorders>
          </w:tcPr>
          <w:p w:rsidR="00000000" w:rsidRDefault="00351CA8">
            <w:pPr>
              <w:pStyle w:val="BodyText"/>
              <w:jc w:val="both"/>
              <w:rPr>
                <w:sz w:val="16"/>
              </w:rPr>
            </w:pPr>
            <w:r>
              <w:rPr>
                <w:sz w:val="16"/>
              </w:rPr>
              <w:t>0.009</w:t>
            </w:r>
          </w:p>
        </w:tc>
        <w:tc>
          <w:tcPr>
            <w:tcW w:w="630" w:type="dxa"/>
            <w:tcBorders>
              <w:top w:val="nil"/>
              <w:left w:val="nil"/>
              <w:bottom w:val="nil"/>
            </w:tcBorders>
          </w:tcPr>
          <w:p w:rsidR="00000000" w:rsidRDefault="00351CA8">
            <w:pPr>
              <w:pStyle w:val="BodyText"/>
              <w:jc w:val="both"/>
              <w:rPr>
                <w:sz w:val="16"/>
              </w:rPr>
            </w:pPr>
            <w:r>
              <w:rPr>
                <w:sz w:val="16"/>
              </w:rPr>
              <w:t>0.017</w:t>
            </w:r>
          </w:p>
        </w:tc>
        <w:tc>
          <w:tcPr>
            <w:tcW w:w="630" w:type="dxa"/>
            <w:tcBorders>
              <w:top w:val="nil"/>
              <w:bottom w:val="nil"/>
              <w:right w:val="nil"/>
            </w:tcBorders>
          </w:tcPr>
          <w:p w:rsidR="00000000" w:rsidRDefault="00351CA8">
            <w:pPr>
              <w:pStyle w:val="BodyText"/>
              <w:jc w:val="both"/>
              <w:rPr>
                <w:sz w:val="16"/>
              </w:rPr>
            </w:pPr>
            <w:r>
              <w:rPr>
                <w:sz w:val="16"/>
              </w:rPr>
              <w:t>0.592</w:t>
            </w:r>
          </w:p>
        </w:tc>
        <w:tc>
          <w:tcPr>
            <w:tcW w:w="630" w:type="dxa"/>
            <w:tcBorders>
              <w:top w:val="nil"/>
              <w:left w:val="nil"/>
              <w:bottom w:val="nil"/>
              <w:right w:val="nil"/>
            </w:tcBorders>
          </w:tcPr>
          <w:p w:rsidR="00000000" w:rsidRDefault="00351CA8">
            <w:pPr>
              <w:pStyle w:val="BodyText"/>
              <w:jc w:val="both"/>
              <w:rPr>
                <w:i/>
                <w:sz w:val="16"/>
              </w:rPr>
            </w:pPr>
            <w:r>
              <w:rPr>
                <w:i/>
                <w:sz w:val="16"/>
              </w:rPr>
              <w:t>0.053</w:t>
            </w:r>
          </w:p>
        </w:tc>
        <w:tc>
          <w:tcPr>
            <w:tcW w:w="630" w:type="dxa"/>
            <w:tcBorders>
              <w:top w:val="nil"/>
              <w:left w:val="nil"/>
              <w:bottom w:val="nil"/>
            </w:tcBorders>
          </w:tcPr>
          <w:p w:rsidR="00000000" w:rsidRDefault="00351CA8">
            <w:pPr>
              <w:pStyle w:val="BodyText"/>
              <w:jc w:val="both"/>
              <w:rPr>
                <w:b/>
                <w:sz w:val="16"/>
              </w:rPr>
            </w:pPr>
            <w:r>
              <w:rPr>
                <w:b/>
                <w:sz w:val="16"/>
              </w:rPr>
              <w:t>0.018</w:t>
            </w:r>
          </w:p>
        </w:tc>
        <w:tc>
          <w:tcPr>
            <w:tcW w:w="630" w:type="dxa"/>
            <w:tcBorders>
              <w:top w:val="nil"/>
              <w:bottom w:val="nil"/>
              <w:right w:val="nil"/>
            </w:tcBorders>
          </w:tcPr>
          <w:p w:rsidR="00000000" w:rsidRDefault="00351CA8">
            <w:pPr>
              <w:pStyle w:val="BodyText"/>
              <w:jc w:val="both"/>
              <w:rPr>
                <w:sz w:val="16"/>
              </w:rPr>
            </w:pPr>
            <w:r>
              <w:rPr>
                <w:sz w:val="16"/>
              </w:rPr>
              <w:t>0.630</w:t>
            </w:r>
          </w:p>
        </w:tc>
        <w:tc>
          <w:tcPr>
            <w:tcW w:w="630" w:type="dxa"/>
            <w:tcBorders>
              <w:top w:val="nil"/>
              <w:left w:val="nil"/>
              <w:bottom w:val="nil"/>
              <w:right w:val="nil"/>
            </w:tcBorders>
          </w:tcPr>
          <w:p w:rsidR="00000000" w:rsidRDefault="00351CA8">
            <w:pPr>
              <w:pStyle w:val="BodyText"/>
              <w:jc w:val="both"/>
              <w:rPr>
                <w:i/>
                <w:sz w:val="16"/>
              </w:rPr>
            </w:pPr>
            <w:r>
              <w:rPr>
                <w:i/>
                <w:sz w:val="16"/>
              </w:rPr>
              <w:t>0.061</w:t>
            </w:r>
          </w:p>
        </w:tc>
        <w:tc>
          <w:tcPr>
            <w:tcW w:w="630" w:type="dxa"/>
            <w:tcBorders>
              <w:top w:val="nil"/>
              <w:left w:val="nil"/>
              <w:bottom w:val="nil"/>
            </w:tcBorders>
          </w:tcPr>
          <w:p w:rsidR="00000000" w:rsidRDefault="00351CA8">
            <w:pPr>
              <w:pStyle w:val="BodyText"/>
              <w:jc w:val="both"/>
              <w:rPr>
                <w:b/>
                <w:sz w:val="16"/>
              </w:rPr>
            </w:pPr>
            <w:r>
              <w:rPr>
                <w:b/>
                <w:sz w:val="16"/>
              </w:rPr>
              <w:t>0.022</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Home expensively equipped (1)</w:t>
            </w:r>
          </w:p>
        </w:tc>
        <w:tc>
          <w:tcPr>
            <w:tcW w:w="630" w:type="dxa"/>
            <w:tcBorders>
              <w:bottom w:val="nil"/>
              <w:right w:val="nil"/>
            </w:tcBorders>
          </w:tcPr>
          <w:p w:rsidR="00000000" w:rsidRDefault="00351CA8">
            <w:pPr>
              <w:pStyle w:val="BodyText"/>
              <w:jc w:val="both"/>
              <w:rPr>
                <w:sz w:val="16"/>
              </w:rPr>
            </w:pPr>
            <w:r>
              <w:rPr>
                <w:sz w:val="16"/>
              </w:rPr>
              <w:t>0.275</w:t>
            </w:r>
          </w:p>
        </w:tc>
        <w:tc>
          <w:tcPr>
            <w:tcW w:w="630" w:type="dxa"/>
            <w:tcBorders>
              <w:left w:val="nil"/>
              <w:bottom w:val="nil"/>
              <w:right w:val="nil"/>
            </w:tcBorders>
          </w:tcPr>
          <w:p w:rsidR="00000000" w:rsidRDefault="00351CA8">
            <w:pPr>
              <w:pStyle w:val="BodyText"/>
              <w:jc w:val="both"/>
              <w:rPr>
                <w:sz w:val="16"/>
              </w:rPr>
            </w:pPr>
            <w:r>
              <w:rPr>
                <w:sz w:val="16"/>
              </w:rPr>
              <w:t>0.022</w:t>
            </w:r>
          </w:p>
        </w:tc>
        <w:tc>
          <w:tcPr>
            <w:tcW w:w="630" w:type="dxa"/>
            <w:tcBorders>
              <w:left w:val="nil"/>
              <w:bottom w:val="nil"/>
            </w:tcBorders>
          </w:tcPr>
          <w:p w:rsidR="00000000" w:rsidRDefault="00351CA8">
            <w:pPr>
              <w:pStyle w:val="BodyText"/>
              <w:jc w:val="both"/>
              <w:rPr>
                <w:sz w:val="16"/>
              </w:rPr>
            </w:pPr>
            <w:r>
              <w:rPr>
                <w:sz w:val="16"/>
              </w:rPr>
              <w:t>0.013</w:t>
            </w:r>
          </w:p>
        </w:tc>
        <w:tc>
          <w:tcPr>
            <w:tcW w:w="630" w:type="dxa"/>
            <w:tcBorders>
              <w:bottom w:val="nil"/>
              <w:right w:val="nil"/>
            </w:tcBorders>
          </w:tcPr>
          <w:p w:rsidR="00000000" w:rsidRDefault="00351CA8">
            <w:pPr>
              <w:pStyle w:val="BodyText"/>
              <w:jc w:val="both"/>
              <w:rPr>
                <w:sz w:val="16"/>
              </w:rPr>
            </w:pPr>
            <w:r>
              <w:rPr>
                <w:sz w:val="16"/>
              </w:rPr>
              <w:t>-0.097</w:t>
            </w:r>
          </w:p>
        </w:tc>
        <w:tc>
          <w:tcPr>
            <w:tcW w:w="630" w:type="dxa"/>
            <w:tcBorders>
              <w:left w:val="nil"/>
              <w:bottom w:val="nil"/>
              <w:right w:val="nil"/>
            </w:tcBorders>
          </w:tcPr>
          <w:p w:rsidR="00000000" w:rsidRDefault="00351CA8">
            <w:pPr>
              <w:pStyle w:val="BodyText"/>
              <w:jc w:val="both"/>
              <w:rPr>
                <w:sz w:val="16"/>
              </w:rPr>
            </w:pPr>
            <w:r>
              <w:rPr>
                <w:sz w:val="16"/>
              </w:rPr>
              <w:t>0.005</w:t>
            </w:r>
          </w:p>
        </w:tc>
        <w:tc>
          <w:tcPr>
            <w:tcW w:w="630" w:type="dxa"/>
            <w:tcBorders>
              <w:left w:val="nil"/>
              <w:bottom w:val="nil"/>
            </w:tcBorders>
          </w:tcPr>
          <w:p w:rsidR="00000000" w:rsidRDefault="00351CA8">
            <w:pPr>
              <w:pStyle w:val="BodyText"/>
              <w:jc w:val="both"/>
              <w:rPr>
                <w:sz w:val="16"/>
              </w:rPr>
            </w:pPr>
            <w:r>
              <w:rPr>
                <w:sz w:val="16"/>
              </w:rPr>
              <w:t>0.001</w:t>
            </w:r>
          </w:p>
        </w:tc>
        <w:tc>
          <w:tcPr>
            <w:tcW w:w="630" w:type="dxa"/>
            <w:tcBorders>
              <w:bottom w:val="nil"/>
              <w:right w:val="nil"/>
            </w:tcBorders>
          </w:tcPr>
          <w:p w:rsidR="00000000" w:rsidRDefault="00351CA8">
            <w:pPr>
              <w:pStyle w:val="BodyText"/>
              <w:jc w:val="both"/>
              <w:rPr>
                <w:sz w:val="16"/>
              </w:rPr>
            </w:pPr>
            <w:r>
              <w:rPr>
                <w:sz w:val="16"/>
              </w:rPr>
              <w:t>-0.749</w:t>
            </w:r>
          </w:p>
        </w:tc>
        <w:tc>
          <w:tcPr>
            <w:tcW w:w="630" w:type="dxa"/>
            <w:tcBorders>
              <w:left w:val="nil"/>
              <w:bottom w:val="nil"/>
              <w:right w:val="nil"/>
            </w:tcBorders>
          </w:tcPr>
          <w:p w:rsidR="00000000" w:rsidRDefault="00351CA8">
            <w:pPr>
              <w:pStyle w:val="BodyText"/>
              <w:jc w:val="both"/>
              <w:rPr>
                <w:i/>
                <w:sz w:val="16"/>
              </w:rPr>
            </w:pPr>
            <w:r>
              <w:rPr>
                <w:i/>
                <w:sz w:val="16"/>
              </w:rPr>
              <w:t>0.271</w:t>
            </w:r>
          </w:p>
        </w:tc>
        <w:tc>
          <w:tcPr>
            <w:tcW w:w="630" w:type="dxa"/>
            <w:tcBorders>
              <w:left w:val="nil"/>
              <w:bottom w:val="nil"/>
            </w:tcBorders>
          </w:tcPr>
          <w:p w:rsidR="00000000" w:rsidRDefault="00351CA8">
            <w:pPr>
              <w:pStyle w:val="BodyText"/>
              <w:jc w:val="both"/>
              <w:rPr>
                <w:b/>
                <w:sz w:val="16"/>
              </w:rPr>
            </w:pPr>
            <w:r>
              <w:rPr>
                <w:b/>
                <w:sz w:val="16"/>
              </w:rPr>
              <w:t>0.074</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Expensive_2+</w:t>
            </w:r>
          </w:p>
        </w:tc>
        <w:tc>
          <w:tcPr>
            <w:tcW w:w="630" w:type="dxa"/>
            <w:tcBorders>
              <w:top w:val="nil"/>
              <w:bottom w:val="nil"/>
              <w:right w:val="nil"/>
            </w:tcBorders>
          </w:tcPr>
          <w:p w:rsidR="00000000" w:rsidRDefault="00351CA8">
            <w:pPr>
              <w:pStyle w:val="BodyText"/>
              <w:jc w:val="both"/>
              <w:rPr>
                <w:sz w:val="16"/>
              </w:rPr>
            </w:pPr>
            <w:r>
              <w:rPr>
                <w:sz w:val="16"/>
              </w:rPr>
              <w:t>0.038</w:t>
            </w:r>
          </w:p>
        </w:tc>
        <w:tc>
          <w:tcPr>
            <w:tcW w:w="630" w:type="dxa"/>
            <w:tcBorders>
              <w:top w:val="nil"/>
              <w:left w:val="nil"/>
              <w:bottom w:val="nil"/>
              <w:right w:val="nil"/>
            </w:tcBorders>
          </w:tcPr>
          <w:p w:rsidR="00000000" w:rsidRDefault="00351CA8">
            <w:pPr>
              <w:pStyle w:val="BodyText"/>
              <w:jc w:val="both"/>
              <w:rPr>
                <w:sz w:val="16"/>
              </w:rPr>
            </w:pPr>
            <w:r>
              <w:rPr>
                <w:sz w:val="16"/>
              </w:rPr>
              <w:t>0.017</w:t>
            </w:r>
          </w:p>
        </w:tc>
        <w:tc>
          <w:tcPr>
            <w:tcW w:w="630" w:type="dxa"/>
            <w:tcBorders>
              <w:top w:val="nil"/>
              <w:left w:val="nil"/>
              <w:bottom w:val="nil"/>
            </w:tcBorders>
          </w:tcPr>
          <w:p w:rsidR="00000000" w:rsidRDefault="00351CA8">
            <w:pPr>
              <w:pStyle w:val="BodyText"/>
              <w:jc w:val="both"/>
              <w:rPr>
                <w:sz w:val="16"/>
              </w:rPr>
            </w:pPr>
            <w:r>
              <w:rPr>
                <w:sz w:val="16"/>
              </w:rPr>
              <w:t>0.014</w:t>
            </w:r>
          </w:p>
        </w:tc>
        <w:tc>
          <w:tcPr>
            <w:tcW w:w="630" w:type="dxa"/>
            <w:tcBorders>
              <w:top w:val="nil"/>
              <w:bottom w:val="nil"/>
              <w:right w:val="nil"/>
            </w:tcBorders>
          </w:tcPr>
          <w:p w:rsidR="00000000" w:rsidRDefault="00351CA8">
            <w:pPr>
              <w:pStyle w:val="BodyText"/>
              <w:jc w:val="both"/>
              <w:rPr>
                <w:sz w:val="16"/>
              </w:rPr>
            </w:pPr>
            <w:r>
              <w:rPr>
                <w:sz w:val="16"/>
              </w:rPr>
              <w:t>-0.265</w:t>
            </w:r>
          </w:p>
        </w:tc>
        <w:tc>
          <w:tcPr>
            <w:tcW w:w="630" w:type="dxa"/>
            <w:tcBorders>
              <w:top w:val="nil"/>
              <w:left w:val="nil"/>
              <w:bottom w:val="nil"/>
              <w:right w:val="nil"/>
            </w:tcBorders>
          </w:tcPr>
          <w:p w:rsidR="00000000" w:rsidRDefault="00351CA8">
            <w:pPr>
              <w:pStyle w:val="BodyText"/>
              <w:jc w:val="both"/>
              <w:rPr>
                <w:i/>
                <w:sz w:val="16"/>
              </w:rPr>
            </w:pPr>
            <w:r>
              <w:rPr>
                <w:i/>
                <w:sz w:val="16"/>
              </w:rPr>
              <w:t>0.024</w:t>
            </w:r>
          </w:p>
        </w:tc>
        <w:tc>
          <w:tcPr>
            <w:tcW w:w="630" w:type="dxa"/>
            <w:tcBorders>
              <w:top w:val="nil"/>
              <w:left w:val="nil"/>
              <w:bottom w:val="nil"/>
            </w:tcBorders>
          </w:tcPr>
          <w:p w:rsidR="00000000" w:rsidRDefault="00351CA8">
            <w:pPr>
              <w:pStyle w:val="BodyText"/>
              <w:jc w:val="both"/>
              <w:rPr>
                <w:sz w:val="16"/>
              </w:rPr>
            </w:pPr>
            <w:r>
              <w:rPr>
                <w:sz w:val="16"/>
              </w:rPr>
              <w:t>0.007</w:t>
            </w:r>
          </w:p>
        </w:tc>
        <w:tc>
          <w:tcPr>
            <w:tcW w:w="630" w:type="dxa"/>
            <w:tcBorders>
              <w:top w:val="nil"/>
              <w:bottom w:val="nil"/>
              <w:right w:val="nil"/>
            </w:tcBorders>
          </w:tcPr>
          <w:p w:rsidR="00000000" w:rsidRDefault="00351CA8">
            <w:pPr>
              <w:pStyle w:val="BodyText"/>
              <w:jc w:val="both"/>
              <w:rPr>
                <w:sz w:val="16"/>
              </w:rPr>
            </w:pPr>
            <w:r>
              <w:rPr>
                <w:sz w:val="16"/>
              </w:rPr>
              <w:t>0.200</w:t>
            </w:r>
          </w:p>
        </w:tc>
        <w:tc>
          <w:tcPr>
            <w:tcW w:w="630" w:type="dxa"/>
            <w:tcBorders>
              <w:top w:val="nil"/>
              <w:left w:val="nil"/>
              <w:bottom w:val="nil"/>
              <w:right w:val="nil"/>
            </w:tcBorders>
          </w:tcPr>
          <w:p w:rsidR="00000000" w:rsidRDefault="00351CA8">
            <w:pPr>
              <w:pStyle w:val="BodyText"/>
              <w:jc w:val="both"/>
              <w:rPr>
                <w:sz w:val="16"/>
              </w:rPr>
            </w:pPr>
            <w:r>
              <w:rPr>
                <w:sz w:val="16"/>
              </w:rPr>
              <w:t>0.014</w:t>
            </w:r>
          </w:p>
        </w:tc>
        <w:tc>
          <w:tcPr>
            <w:tcW w:w="630" w:type="dxa"/>
            <w:tcBorders>
              <w:top w:val="nil"/>
              <w:left w:val="nil"/>
              <w:bottom w:val="nil"/>
            </w:tcBorders>
          </w:tcPr>
          <w:p w:rsidR="00000000" w:rsidRDefault="00351CA8">
            <w:pPr>
              <w:pStyle w:val="BodyText"/>
              <w:jc w:val="both"/>
              <w:rPr>
                <w:sz w:val="16"/>
              </w:rPr>
            </w:pPr>
            <w:r>
              <w:rPr>
                <w:sz w:val="16"/>
              </w:rPr>
              <w:t>0.004</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Expensive_3+</w:t>
            </w:r>
          </w:p>
        </w:tc>
        <w:tc>
          <w:tcPr>
            <w:tcW w:w="630" w:type="dxa"/>
            <w:tcBorders>
              <w:top w:val="nil"/>
              <w:bottom w:val="nil"/>
              <w:right w:val="nil"/>
            </w:tcBorders>
          </w:tcPr>
          <w:p w:rsidR="00000000" w:rsidRDefault="00351CA8">
            <w:pPr>
              <w:pStyle w:val="BodyText"/>
              <w:jc w:val="both"/>
              <w:rPr>
                <w:sz w:val="16"/>
              </w:rPr>
            </w:pPr>
            <w:r>
              <w:rPr>
                <w:sz w:val="16"/>
              </w:rPr>
              <w:t>0.015</w:t>
            </w:r>
          </w:p>
        </w:tc>
        <w:tc>
          <w:tcPr>
            <w:tcW w:w="630" w:type="dxa"/>
            <w:tcBorders>
              <w:top w:val="nil"/>
              <w:left w:val="nil"/>
              <w:bottom w:val="nil"/>
              <w:right w:val="nil"/>
            </w:tcBorders>
          </w:tcPr>
          <w:p w:rsidR="00000000" w:rsidRDefault="00351CA8">
            <w:pPr>
              <w:pStyle w:val="BodyText"/>
              <w:jc w:val="both"/>
              <w:rPr>
                <w:sz w:val="16"/>
              </w:rPr>
            </w:pPr>
            <w:r>
              <w:rPr>
                <w:sz w:val="16"/>
              </w:rPr>
              <w:t>0.008</w:t>
            </w:r>
          </w:p>
        </w:tc>
        <w:tc>
          <w:tcPr>
            <w:tcW w:w="630" w:type="dxa"/>
            <w:tcBorders>
              <w:top w:val="nil"/>
              <w:left w:val="nil"/>
              <w:bottom w:val="nil"/>
            </w:tcBorders>
          </w:tcPr>
          <w:p w:rsidR="00000000" w:rsidRDefault="00351CA8">
            <w:pPr>
              <w:pStyle w:val="BodyText"/>
              <w:jc w:val="both"/>
              <w:rPr>
                <w:sz w:val="16"/>
              </w:rPr>
            </w:pPr>
            <w:r>
              <w:rPr>
                <w:sz w:val="16"/>
              </w:rPr>
              <w:t>0.017</w:t>
            </w:r>
          </w:p>
        </w:tc>
        <w:tc>
          <w:tcPr>
            <w:tcW w:w="630" w:type="dxa"/>
            <w:tcBorders>
              <w:top w:val="nil"/>
              <w:bottom w:val="nil"/>
              <w:right w:val="nil"/>
            </w:tcBorders>
          </w:tcPr>
          <w:p w:rsidR="00000000" w:rsidRDefault="00351CA8">
            <w:pPr>
              <w:pStyle w:val="BodyText"/>
              <w:jc w:val="both"/>
              <w:rPr>
                <w:sz w:val="16"/>
              </w:rPr>
            </w:pPr>
            <w:r>
              <w:rPr>
                <w:sz w:val="16"/>
              </w:rPr>
              <w:t>0.197</w:t>
            </w:r>
          </w:p>
        </w:tc>
        <w:tc>
          <w:tcPr>
            <w:tcW w:w="630" w:type="dxa"/>
            <w:tcBorders>
              <w:top w:val="nil"/>
              <w:left w:val="nil"/>
              <w:bottom w:val="nil"/>
              <w:right w:val="nil"/>
            </w:tcBorders>
          </w:tcPr>
          <w:p w:rsidR="00000000" w:rsidRDefault="00351CA8">
            <w:pPr>
              <w:pStyle w:val="BodyText"/>
              <w:jc w:val="both"/>
              <w:rPr>
                <w:sz w:val="16"/>
              </w:rPr>
            </w:pPr>
            <w:r>
              <w:rPr>
                <w:sz w:val="16"/>
              </w:rPr>
              <w:t>0.005</w:t>
            </w:r>
          </w:p>
        </w:tc>
        <w:tc>
          <w:tcPr>
            <w:tcW w:w="630" w:type="dxa"/>
            <w:tcBorders>
              <w:top w:val="nil"/>
              <w:left w:val="nil"/>
              <w:bottom w:val="nil"/>
            </w:tcBorders>
          </w:tcPr>
          <w:p w:rsidR="00000000" w:rsidRDefault="00351CA8">
            <w:pPr>
              <w:pStyle w:val="BodyText"/>
              <w:jc w:val="both"/>
              <w:rPr>
                <w:sz w:val="16"/>
              </w:rPr>
            </w:pPr>
            <w:r>
              <w:rPr>
                <w:sz w:val="16"/>
              </w:rPr>
              <w:t>0.002</w:t>
            </w:r>
          </w:p>
        </w:tc>
        <w:tc>
          <w:tcPr>
            <w:tcW w:w="630" w:type="dxa"/>
            <w:tcBorders>
              <w:top w:val="nil"/>
              <w:bottom w:val="nil"/>
              <w:right w:val="nil"/>
            </w:tcBorders>
          </w:tcPr>
          <w:p w:rsidR="00000000" w:rsidRDefault="00351CA8">
            <w:pPr>
              <w:pStyle w:val="BodyText"/>
              <w:jc w:val="both"/>
              <w:rPr>
                <w:sz w:val="16"/>
              </w:rPr>
            </w:pPr>
            <w:r>
              <w:rPr>
                <w:sz w:val="16"/>
              </w:rPr>
              <w:t>0.271</w:t>
            </w:r>
          </w:p>
        </w:tc>
        <w:tc>
          <w:tcPr>
            <w:tcW w:w="630" w:type="dxa"/>
            <w:tcBorders>
              <w:top w:val="nil"/>
              <w:left w:val="nil"/>
              <w:bottom w:val="nil"/>
              <w:right w:val="nil"/>
            </w:tcBorders>
          </w:tcPr>
          <w:p w:rsidR="00000000" w:rsidRDefault="00351CA8">
            <w:pPr>
              <w:pStyle w:val="BodyText"/>
              <w:jc w:val="both"/>
              <w:rPr>
                <w:sz w:val="16"/>
              </w:rPr>
            </w:pPr>
            <w:r>
              <w:rPr>
                <w:sz w:val="16"/>
              </w:rPr>
              <w:t>0.010</w:t>
            </w:r>
          </w:p>
        </w:tc>
        <w:tc>
          <w:tcPr>
            <w:tcW w:w="630" w:type="dxa"/>
            <w:tcBorders>
              <w:top w:val="nil"/>
              <w:left w:val="nil"/>
              <w:bottom w:val="nil"/>
            </w:tcBorders>
          </w:tcPr>
          <w:p w:rsidR="00000000" w:rsidRDefault="00351CA8">
            <w:pPr>
              <w:pStyle w:val="BodyText"/>
              <w:jc w:val="both"/>
              <w:rPr>
                <w:sz w:val="16"/>
              </w:rPr>
            </w:pPr>
            <w:r>
              <w:rPr>
                <w:sz w:val="16"/>
              </w:rPr>
              <w:t>0.004</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Expensive_4+</w:t>
            </w:r>
          </w:p>
        </w:tc>
        <w:tc>
          <w:tcPr>
            <w:tcW w:w="630" w:type="dxa"/>
            <w:tcBorders>
              <w:top w:val="nil"/>
              <w:bottom w:val="nil"/>
              <w:right w:val="nil"/>
            </w:tcBorders>
          </w:tcPr>
          <w:p w:rsidR="00000000" w:rsidRDefault="00351CA8">
            <w:pPr>
              <w:pStyle w:val="BodyText"/>
              <w:jc w:val="both"/>
              <w:rPr>
                <w:sz w:val="16"/>
              </w:rPr>
            </w:pPr>
            <w:r>
              <w:rPr>
                <w:sz w:val="16"/>
              </w:rPr>
              <w:t>0.027</w:t>
            </w:r>
          </w:p>
        </w:tc>
        <w:tc>
          <w:tcPr>
            <w:tcW w:w="630" w:type="dxa"/>
            <w:tcBorders>
              <w:top w:val="nil"/>
              <w:left w:val="nil"/>
              <w:bottom w:val="nil"/>
              <w:right w:val="nil"/>
            </w:tcBorders>
          </w:tcPr>
          <w:p w:rsidR="00000000" w:rsidRDefault="00351CA8">
            <w:pPr>
              <w:pStyle w:val="BodyText"/>
              <w:jc w:val="both"/>
              <w:rPr>
                <w:sz w:val="16"/>
              </w:rPr>
            </w:pPr>
            <w:r>
              <w:rPr>
                <w:sz w:val="16"/>
              </w:rPr>
              <w:t>0.009</w:t>
            </w:r>
          </w:p>
        </w:tc>
        <w:tc>
          <w:tcPr>
            <w:tcW w:w="630" w:type="dxa"/>
            <w:tcBorders>
              <w:top w:val="nil"/>
              <w:left w:val="nil"/>
              <w:bottom w:val="nil"/>
            </w:tcBorders>
          </w:tcPr>
          <w:p w:rsidR="00000000" w:rsidRDefault="00351CA8">
            <w:pPr>
              <w:pStyle w:val="BodyText"/>
              <w:jc w:val="both"/>
              <w:rPr>
                <w:sz w:val="16"/>
              </w:rPr>
            </w:pPr>
            <w:r>
              <w:rPr>
                <w:sz w:val="16"/>
              </w:rPr>
              <w:t>0.017</w:t>
            </w:r>
          </w:p>
        </w:tc>
        <w:tc>
          <w:tcPr>
            <w:tcW w:w="630" w:type="dxa"/>
            <w:tcBorders>
              <w:top w:val="nil"/>
              <w:bottom w:val="nil"/>
              <w:right w:val="nil"/>
            </w:tcBorders>
          </w:tcPr>
          <w:p w:rsidR="00000000" w:rsidRDefault="00351CA8">
            <w:pPr>
              <w:pStyle w:val="BodyText"/>
              <w:jc w:val="both"/>
              <w:rPr>
                <w:sz w:val="16"/>
              </w:rPr>
            </w:pPr>
            <w:r>
              <w:rPr>
                <w:sz w:val="16"/>
              </w:rPr>
              <w:t>0.177</w:t>
            </w:r>
          </w:p>
        </w:tc>
        <w:tc>
          <w:tcPr>
            <w:tcW w:w="630" w:type="dxa"/>
            <w:tcBorders>
              <w:top w:val="nil"/>
              <w:left w:val="nil"/>
              <w:bottom w:val="nil"/>
              <w:right w:val="nil"/>
            </w:tcBorders>
          </w:tcPr>
          <w:p w:rsidR="00000000" w:rsidRDefault="00351CA8">
            <w:pPr>
              <w:pStyle w:val="BodyText"/>
              <w:jc w:val="both"/>
              <w:rPr>
                <w:sz w:val="16"/>
              </w:rPr>
            </w:pPr>
            <w:r>
              <w:rPr>
                <w:sz w:val="16"/>
              </w:rPr>
              <w:t>0.005</w:t>
            </w:r>
          </w:p>
        </w:tc>
        <w:tc>
          <w:tcPr>
            <w:tcW w:w="630" w:type="dxa"/>
            <w:tcBorders>
              <w:top w:val="nil"/>
              <w:left w:val="nil"/>
              <w:bottom w:val="nil"/>
            </w:tcBorders>
          </w:tcPr>
          <w:p w:rsidR="00000000" w:rsidRDefault="00351CA8">
            <w:pPr>
              <w:pStyle w:val="BodyText"/>
              <w:jc w:val="both"/>
              <w:rPr>
                <w:sz w:val="16"/>
              </w:rPr>
            </w:pPr>
            <w:r>
              <w:rPr>
                <w:sz w:val="16"/>
              </w:rPr>
              <w:t>0.002</w:t>
            </w:r>
          </w:p>
        </w:tc>
        <w:tc>
          <w:tcPr>
            <w:tcW w:w="630" w:type="dxa"/>
            <w:tcBorders>
              <w:top w:val="nil"/>
              <w:bottom w:val="nil"/>
              <w:right w:val="nil"/>
            </w:tcBorders>
          </w:tcPr>
          <w:p w:rsidR="00000000" w:rsidRDefault="00351CA8">
            <w:pPr>
              <w:pStyle w:val="BodyText"/>
              <w:jc w:val="both"/>
              <w:rPr>
                <w:sz w:val="16"/>
              </w:rPr>
            </w:pPr>
            <w:r>
              <w:rPr>
                <w:sz w:val="16"/>
              </w:rPr>
              <w:t>0.385</w:t>
            </w:r>
          </w:p>
        </w:tc>
        <w:tc>
          <w:tcPr>
            <w:tcW w:w="630" w:type="dxa"/>
            <w:tcBorders>
              <w:top w:val="nil"/>
              <w:left w:val="nil"/>
              <w:bottom w:val="nil"/>
              <w:right w:val="nil"/>
            </w:tcBorders>
          </w:tcPr>
          <w:p w:rsidR="00000000" w:rsidRDefault="00351CA8">
            <w:pPr>
              <w:pStyle w:val="BodyText"/>
              <w:jc w:val="both"/>
              <w:rPr>
                <w:i/>
                <w:sz w:val="16"/>
              </w:rPr>
            </w:pPr>
            <w:r>
              <w:rPr>
                <w:i/>
                <w:sz w:val="16"/>
              </w:rPr>
              <w:t>0.022</w:t>
            </w:r>
          </w:p>
        </w:tc>
        <w:tc>
          <w:tcPr>
            <w:tcW w:w="630" w:type="dxa"/>
            <w:tcBorders>
              <w:top w:val="nil"/>
              <w:left w:val="nil"/>
              <w:bottom w:val="nil"/>
            </w:tcBorders>
          </w:tcPr>
          <w:p w:rsidR="00000000" w:rsidRDefault="00351CA8">
            <w:pPr>
              <w:pStyle w:val="BodyText"/>
              <w:jc w:val="both"/>
              <w:rPr>
                <w:sz w:val="16"/>
              </w:rPr>
            </w:pPr>
            <w:r>
              <w:rPr>
                <w:sz w:val="16"/>
              </w:rPr>
              <w:t>0.008</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Home inexpensively equipped (5)</w:t>
            </w:r>
          </w:p>
        </w:tc>
        <w:tc>
          <w:tcPr>
            <w:tcW w:w="630" w:type="dxa"/>
            <w:tcBorders>
              <w:top w:val="nil"/>
              <w:bottom w:val="nil"/>
              <w:right w:val="nil"/>
            </w:tcBorders>
          </w:tcPr>
          <w:p w:rsidR="00000000" w:rsidRDefault="00351CA8">
            <w:pPr>
              <w:pStyle w:val="BodyText"/>
              <w:jc w:val="both"/>
              <w:rPr>
                <w:sz w:val="16"/>
              </w:rPr>
            </w:pPr>
            <w:r>
              <w:rPr>
                <w:sz w:val="16"/>
              </w:rPr>
              <w:t>0.181</w:t>
            </w:r>
          </w:p>
        </w:tc>
        <w:tc>
          <w:tcPr>
            <w:tcW w:w="630" w:type="dxa"/>
            <w:tcBorders>
              <w:top w:val="nil"/>
              <w:left w:val="nil"/>
              <w:bottom w:val="nil"/>
              <w:right w:val="nil"/>
            </w:tcBorders>
          </w:tcPr>
          <w:p w:rsidR="00000000" w:rsidRDefault="00351CA8">
            <w:pPr>
              <w:pStyle w:val="BodyText"/>
              <w:jc w:val="both"/>
              <w:rPr>
                <w:sz w:val="16"/>
              </w:rPr>
            </w:pPr>
            <w:r>
              <w:rPr>
                <w:sz w:val="16"/>
              </w:rPr>
              <w:t>0.008</w:t>
            </w:r>
          </w:p>
        </w:tc>
        <w:tc>
          <w:tcPr>
            <w:tcW w:w="630" w:type="dxa"/>
            <w:tcBorders>
              <w:top w:val="nil"/>
              <w:left w:val="nil"/>
              <w:bottom w:val="nil"/>
            </w:tcBorders>
          </w:tcPr>
          <w:p w:rsidR="00000000" w:rsidRDefault="00351CA8">
            <w:pPr>
              <w:pStyle w:val="BodyText"/>
              <w:jc w:val="both"/>
              <w:rPr>
                <w:sz w:val="16"/>
              </w:rPr>
            </w:pPr>
            <w:r>
              <w:rPr>
                <w:sz w:val="16"/>
              </w:rPr>
              <w:t>0.017</w:t>
            </w:r>
          </w:p>
        </w:tc>
        <w:tc>
          <w:tcPr>
            <w:tcW w:w="630" w:type="dxa"/>
            <w:tcBorders>
              <w:top w:val="nil"/>
              <w:bottom w:val="nil"/>
              <w:right w:val="nil"/>
            </w:tcBorders>
          </w:tcPr>
          <w:p w:rsidR="00000000" w:rsidRDefault="00351CA8">
            <w:pPr>
              <w:pStyle w:val="BodyText"/>
              <w:jc w:val="both"/>
              <w:rPr>
                <w:sz w:val="16"/>
              </w:rPr>
            </w:pPr>
            <w:r>
              <w:rPr>
                <w:sz w:val="16"/>
              </w:rPr>
              <w:t>0.472</w:t>
            </w:r>
          </w:p>
        </w:tc>
        <w:tc>
          <w:tcPr>
            <w:tcW w:w="630" w:type="dxa"/>
            <w:tcBorders>
              <w:top w:val="nil"/>
              <w:left w:val="nil"/>
              <w:bottom w:val="nil"/>
              <w:right w:val="nil"/>
            </w:tcBorders>
          </w:tcPr>
          <w:p w:rsidR="00000000" w:rsidRDefault="00351CA8">
            <w:pPr>
              <w:pStyle w:val="BodyText"/>
              <w:jc w:val="both"/>
              <w:rPr>
                <w:i/>
                <w:sz w:val="16"/>
              </w:rPr>
            </w:pPr>
            <w:r>
              <w:rPr>
                <w:i/>
                <w:sz w:val="16"/>
              </w:rPr>
              <w:t>0.031</w:t>
            </w:r>
          </w:p>
        </w:tc>
        <w:tc>
          <w:tcPr>
            <w:tcW w:w="630" w:type="dxa"/>
            <w:tcBorders>
              <w:top w:val="nil"/>
              <w:left w:val="nil"/>
              <w:bottom w:val="nil"/>
            </w:tcBorders>
          </w:tcPr>
          <w:p w:rsidR="00000000" w:rsidRDefault="00351CA8">
            <w:pPr>
              <w:pStyle w:val="BodyText"/>
              <w:jc w:val="both"/>
              <w:rPr>
                <w:b/>
                <w:sz w:val="16"/>
              </w:rPr>
            </w:pPr>
            <w:r>
              <w:rPr>
                <w:b/>
                <w:sz w:val="16"/>
              </w:rPr>
              <w:t>0.011</w:t>
            </w:r>
          </w:p>
        </w:tc>
        <w:tc>
          <w:tcPr>
            <w:tcW w:w="630" w:type="dxa"/>
            <w:tcBorders>
              <w:top w:val="nil"/>
              <w:bottom w:val="nil"/>
              <w:right w:val="nil"/>
            </w:tcBorders>
          </w:tcPr>
          <w:p w:rsidR="00000000" w:rsidRDefault="00351CA8">
            <w:pPr>
              <w:pStyle w:val="BodyText"/>
              <w:jc w:val="both"/>
              <w:rPr>
                <w:sz w:val="16"/>
              </w:rPr>
            </w:pPr>
            <w:r>
              <w:rPr>
                <w:sz w:val="16"/>
              </w:rPr>
              <w:t>1.040</w:t>
            </w:r>
          </w:p>
        </w:tc>
        <w:tc>
          <w:tcPr>
            <w:tcW w:w="630" w:type="dxa"/>
            <w:tcBorders>
              <w:top w:val="nil"/>
              <w:left w:val="nil"/>
              <w:bottom w:val="nil"/>
              <w:right w:val="nil"/>
            </w:tcBorders>
          </w:tcPr>
          <w:p w:rsidR="00000000" w:rsidRDefault="00351CA8">
            <w:pPr>
              <w:pStyle w:val="BodyText"/>
              <w:jc w:val="both"/>
              <w:rPr>
                <w:i/>
                <w:sz w:val="16"/>
              </w:rPr>
            </w:pPr>
            <w:r>
              <w:rPr>
                <w:i/>
                <w:sz w:val="16"/>
              </w:rPr>
              <w:t>0.150</w:t>
            </w:r>
          </w:p>
        </w:tc>
        <w:tc>
          <w:tcPr>
            <w:tcW w:w="630" w:type="dxa"/>
            <w:tcBorders>
              <w:top w:val="nil"/>
              <w:left w:val="nil"/>
              <w:bottom w:val="nil"/>
            </w:tcBorders>
          </w:tcPr>
          <w:p w:rsidR="00000000" w:rsidRDefault="00351CA8">
            <w:pPr>
              <w:pStyle w:val="BodyText"/>
              <w:jc w:val="both"/>
              <w:rPr>
                <w:b/>
                <w:sz w:val="16"/>
              </w:rPr>
            </w:pPr>
            <w:r>
              <w:rPr>
                <w:b/>
                <w:sz w:val="16"/>
              </w:rPr>
              <w:t>0.055</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Strong sense of power  (Fa</w:t>
            </w:r>
            <w:r>
              <w:rPr>
                <w:sz w:val="16"/>
              </w:rPr>
              <w:t>talism (1)</w:t>
            </w:r>
          </w:p>
        </w:tc>
        <w:tc>
          <w:tcPr>
            <w:tcW w:w="630" w:type="dxa"/>
            <w:tcBorders>
              <w:bottom w:val="nil"/>
              <w:right w:val="nil"/>
            </w:tcBorders>
          </w:tcPr>
          <w:p w:rsidR="00000000" w:rsidRDefault="00351CA8">
            <w:pPr>
              <w:pStyle w:val="BodyText"/>
              <w:jc w:val="both"/>
              <w:rPr>
                <w:sz w:val="16"/>
              </w:rPr>
            </w:pPr>
            <w:r>
              <w:rPr>
                <w:sz w:val="16"/>
              </w:rPr>
              <w:t>0.253</w:t>
            </w:r>
          </w:p>
        </w:tc>
        <w:tc>
          <w:tcPr>
            <w:tcW w:w="630" w:type="dxa"/>
            <w:tcBorders>
              <w:left w:val="nil"/>
              <w:bottom w:val="nil"/>
              <w:right w:val="nil"/>
            </w:tcBorders>
          </w:tcPr>
          <w:p w:rsidR="00000000" w:rsidRDefault="00351CA8">
            <w:pPr>
              <w:pStyle w:val="BodyText"/>
              <w:jc w:val="both"/>
              <w:rPr>
                <w:sz w:val="16"/>
              </w:rPr>
            </w:pPr>
            <w:r>
              <w:rPr>
                <w:sz w:val="16"/>
              </w:rPr>
              <w:t>0.009</w:t>
            </w:r>
          </w:p>
        </w:tc>
        <w:tc>
          <w:tcPr>
            <w:tcW w:w="630" w:type="dxa"/>
            <w:tcBorders>
              <w:left w:val="nil"/>
              <w:bottom w:val="nil"/>
            </w:tcBorders>
          </w:tcPr>
          <w:p w:rsidR="00000000" w:rsidRDefault="00351CA8">
            <w:pPr>
              <w:pStyle w:val="BodyText"/>
              <w:jc w:val="both"/>
              <w:rPr>
                <w:sz w:val="16"/>
              </w:rPr>
            </w:pPr>
            <w:r>
              <w:rPr>
                <w:sz w:val="16"/>
              </w:rPr>
              <w:t>0.016</w:t>
            </w:r>
          </w:p>
        </w:tc>
        <w:tc>
          <w:tcPr>
            <w:tcW w:w="630" w:type="dxa"/>
            <w:tcBorders>
              <w:bottom w:val="nil"/>
              <w:right w:val="nil"/>
            </w:tcBorders>
          </w:tcPr>
          <w:p w:rsidR="00000000" w:rsidRDefault="00351CA8">
            <w:pPr>
              <w:pStyle w:val="BodyText"/>
              <w:jc w:val="both"/>
              <w:rPr>
                <w:sz w:val="16"/>
              </w:rPr>
            </w:pPr>
            <w:r>
              <w:rPr>
                <w:sz w:val="16"/>
              </w:rPr>
              <w:t>0.280</w:t>
            </w:r>
          </w:p>
        </w:tc>
        <w:tc>
          <w:tcPr>
            <w:tcW w:w="630" w:type="dxa"/>
            <w:tcBorders>
              <w:left w:val="nil"/>
              <w:bottom w:val="nil"/>
              <w:right w:val="nil"/>
            </w:tcBorders>
          </w:tcPr>
          <w:p w:rsidR="00000000" w:rsidRDefault="00351CA8">
            <w:pPr>
              <w:pStyle w:val="BodyText"/>
              <w:jc w:val="both"/>
              <w:rPr>
                <w:sz w:val="16"/>
              </w:rPr>
            </w:pPr>
            <w:r>
              <w:rPr>
                <w:sz w:val="16"/>
              </w:rPr>
              <w:t>0.013</w:t>
            </w:r>
          </w:p>
        </w:tc>
        <w:tc>
          <w:tcPr>
            <w:tcW w:w="630" w:type="dxa"/>
            <w:tcBorders>
              <w:left w:val="nil"/>
              <w:bottom w:val="nil"/>
            </w:tcBorders>
          </w:tcPr>
          <w:p w:rsidR="00000000" w:rsidRDefault="00351CA8">
            <w:pPr>
              <w:pStyle w:val="BodyText"/>
              <w:jc w:val="both"/>
              <w:rPr>
                <w:sz w:val="16"/>
              </w:rPr>
            </w:pPr>
            <w:r>
              <w:rPr>
                <w:sz w:val="16"/>
              </w:rPr>
              <w:t>0.004</w:t>
            </w:r>
          </w:p>
        </w:tc>
        <w:tc>
          <w:tcPr>
            <w:tcW w:w="630" w:type="dxa"/>
            <w:tcBorders>
              <w:bottom w:val="nil"/>
              <w:right w:val="nil"/>
            </w:tcBorders>
          </w:tcPr>
          <w:p w:rsidR="00000000" w:rsidRDefault="00351CA8">
            <w:pPr>
              <w:pStyle w:val="BodyText"/>
              <w:jc w:val="both"/>
              <w:rPr>
                <w:sz w:val="16"/>
              </w:rPr>
            </w:pPr>
            <w:r>
              <w:rPr>
                <w:sz w:val="16"/>
              </w:rPr>
              <w:t>-1.193</w:t>
            </w:r>
          </w:p>
        </w:tc>
        <w:tc>
          <w:tcPr>
            <w:tcW w:w="630" w:type="dxa"/>
            <w:tcBorders>
              <w:left w:val="nil"/>
              <w:bottom w:val="nil"/>
              <w:right w:val="nil"/>
            </w:tcBorders>
          </w:tcPr>
          <w:p w:rsidR="00000000" w:rsidRDefault="00351CA8">
            <w:pPr>
              <w:pStyle w:val="BodyText"/>
              <w:jc w:val="both"/>
              <w:rPr>
                <w:i/>
                <w:sz w:val="16"/>
              </w:rPr>
            </w:pPr>
            <w:r>
              <w:rPr>
                <w:i/>
                <w:sz w:val="16"/>
              </w:rPr>
              <w:t>0.239</w:t>
            </w:r>
          </w:p>
        </w:tc>
        <w:tc>
          <w:tcPr>
            <w:tcW w:w="630" w:type="dxa"/>
            <w:tcBorders>
              <w:left w:val="nil"/>
              <w:bottom w:val="nil"/>
            </w:tcBorders>
          </w:tcPr>
          <w:p w:rsidR="00000000" w:rsidRDefault="00351CA8">
            <w:pPr>
              <w:pStyle w:val="BodyText"/>
              <w:jc w:val="both"/>
              <w:rPr>
                <w:b/>
                <w:sz w:val="16"/>
              </w:rPr>
            </w:pPr>
            <w:r>
              <w:rPr>
                <w:b/>
                <w:sz w:val="16"/>
              </w:rPr>
              <w:t>0.080</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Fatalism (2)</w:t>
            </w:r>
          </w:p>
        </w:tc>
        <w:tc>
          <w:tcPr>
            <w:tcW w:w="630" w:type="dxa"/>
            <w:tcBorders>
              <w:top w:val="nil"/>
              <w:bottom w:val="nil"/>
              <w:right w:val="nil"/>
            </w:tcBorders>
          </w:tcPr>
          <w:p w:rsidR="00000000" w:rsidRDefault="00351CA8">
            <w:pPr>
              <w:pStyle w:val="BodyText"/>
              <w:jc w:val="both"/>
              <w:rPr>
                <w:sz w:val="16"/>
              </w:rPr>
            </w:pPr>
            <w:r>
              <w:rPr>
                <w:sz w:val="16"/>
              </w:rPr>
              <w:t>0.028</w:t>
            </w:r>
          </w:p>
        </w:tc>
        <w:tc>
          <w:tcPr>
            <w:tcW w:w="630" w:type="dxa"/>
            <w:tcBorders>
              <w:top w:val="nil"/>
              <w:left w:val="nil"/>
              <w:bottom w:val="nil"/>
              <w:right w:val="nil"/>
            </w:tcBorders>
          </w:tcPr>
          <w:p w:rsidR="00000000" w:rsidRDefault="00351CA8">
            <w:pPr>
              <w:pStyle w:val="BodyText"/>
              <w:jc w:val="both"/>
              <w:rPr>
                <w:sz w:val="16"/>
              </w:rPr>
            </w:pPr>
            <w:r>
              <w:rPr>
                <w:sz w:val="16"/>
              </w:rPr>
              <w:t>0.008</w:t>
            </w:r>
          </w:p>
        </w:tc>
        <w:tc>
          <w:tcPr>
            <w:tcW w:w="630" w:type="dxa"/>
            <w:tcBorders>
              <w:top w:val="nil"/>
              <w:left w:val="nil"/>
              <w:bottom w:val="nil"/>
            </w:tcBorders>
          </w:tcPr>
          <w:p w:rsidR="00000000" w:rsidRDefault="00351CA8">
            <w:pPr>
              <w:pStyle w:val="BodyText"/>
              <w:jc w:val="both"/>
              <w:rPr>
                <w:sz w:val="16"/>
              </w:rPr>
            </w:pPr>
            <w:r>
              <w:rPr>
                <w:sz w:val="16"/>
              </w:rPr>
              <w:t>0.016</w:t>
            </w:r>
          </w:p>
        </w:tc>
        <w:tc>
          <w:tcPr>
            <w:tcW w:w="630" w:type="dxa"/>
            <w:tcBorders>
              <w:top w:val="nil"/>
              <w:bottom w:val="nil"/>
              <w:right w:val="nil"/>
            </w:tcBorders>
          </w:tcPr>
          <w:p w:rsidR="00000000" w:rsidRDefault="00351CA8">
            <w:pPr>
              <w:pStyle w:val="BodyText"/>
              <w:jc w:val="both"/>
              <w:rPr>
                <w:sz w:val="16"/>
              </w:rPr>
            </w:pPr>
            <w:r>
              <w:rPr>
                <w:sz w:val="16"/>
              </w:rPr>
              <w:t>0.084</w:t>
            </w:r>
          </w:p>
        </w:tc>
        <w:tc>
          <w:tcPr>
            <w:tcW w:w="630" w:type="dxa"/>
            <w:tcBorders>
              <w:top w:val="nil"/>
              <w:left w:val="nil"/>
              <w:bottom w:val="nil"/>
              <w:right w:val="nil"/>
            </w:tcBorders>
          </w:tcPr>
          <w:p w:rsidR="00000000" w:rsidRDefault="00351CA8">
            <w:pPr>
              <w:pStyle w:val="BodyText"/>
              <w:jc w:val="both"/>
              <w:rPr>
                <w:sz w:val="16"/>
              </w:rPr>
            </w:pPr>
            <w:r>
              <w:rPr>
                <w:sz w:val="16"/>
              </w:rPr>
              <w:t>0.001</w:t>
            </w:r>
          </w:p>
        </w:tc>
        <w:tc>
          <w:tcPr>
            <w:tcW w:w="630" w:type="dxa"/>
            <w:tcBorders>
              <w:top w:val="nil"/>
              <w:left w:val="nil"/>
              <w:bottom w:val="nil"/>
            </w:tcBorders>
          </w:tcPr>
          <w:p w:rsidR="00000000" w:rsidRDefault="00351CA8">
            <w:pPr>
              <w:pStyle w:val="BodyText"/>
              <w:jc w:val="both"/>
              <w:rPr>
                <w:sz w:val="16"/>
              </w:rPr>
            </w:pPr>
            <w:r>
              <w:rPr>
                <w:sz w:val="16"/>
              </w:rPr>
              <w:t>0.000</w:t>
            </w:r>
          </w:p>
        </w:tc>
        <w:tc>
          <w:tcPr>
            <w:tcW w:w="630" w:type="dxa"/>
            <w:tcBorders>
              <w:top w:val="nil"/>
              <w:bottom w:val="nil"/>
              <w:right w:val="nil"/>
            </w:tcBorders>
          </w:tcPr>
          <w:p w:rsidR="00000000" w:rsidRDefault="00351CA8">
            <w:pPr>
              <w:pStyle w:val="BodyText"/>
              <w:jc w:val="both"/>
              <w:rPr>
                <w:sz w:val="16"/>
              </w:rPr>
            </w:pPr>
            <w:r>
              <w:rPr>
                <w:sz w:val="16"/>
              </w:rPr>
              <w:t>-0.438</w:t>
            </w:r>
          </w:p>
        </w:tc>
        <w:tc>
          <w:tcPr>
            <w:tcW w:w="630" w:type="dxa"/>
            <w:tcBorders>
              <w:top w:val="nil"/>
              <w:left w:val="nil"/>
              <w:bottom w:val="nil"/>
              <w:right w:val="nil"/>
            </w:tcBorders>
          </w:tcPr>
          <w:p w:rsidR="00000000" w:rsidRDefault="00351CA8">
            <w:pPr>
              <w:pStyle w:val="BodyText"/>
              <w:jc w:val="both"/>
              <w:rPr>
                <w:i/>
                <w:sz w:val="16"/>
              </w:rPr>
            </w:pPr>
            <w:r>
              <w:rPr>
                <w:i/>
                <w:sz w:val="16"/>
              </w:rPr>
              <w:t>0.027</w:t>
            </w:r>
          </w:p>
        </w:tc>
        <w:tc>
          <w:tcPr>
            <w:tcW w:w="630" w:type="dxa"/>
            <w:tcBorders>
              <w:top w:val="nil"/>
              <w:left w:val="nil"/>
              <w:bottom w:val="nil"/>
            </w:tcBorders>
          </w:tcPr>
          <w:p w:rsidR="00000000" w:rsidRDefault="00351CA8">
            <w:pPr>
              <w:pStyle w:val="BodyText"/>
              <w:jc w:val="both"/>
              <w:rPr>
                <w:b/>
                <w:sz w:val="16"/>
              </w:rPr>
            </w:pPr>
            <w:r>
              <w:rPr>
                <w:b/>
                <w:sz w:val="16"/>
              </w:rPr>
              <w:t>0.009</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Fatalism (3)</w:t>
            </w:r>
          </w:p>
        </w:tc>
        <w:tc>
          <w:tcPr>
            <w:tcW w:w="630" w:type="dxa"/>
            <w:tcBorders>
              <w:top w:val="nil"/>
              <w:bottom w:val="nil"/>
              <w:right w:val="nil"/>
            </w:tcBorders>
          </w:tcPr>
          <w:p w:rsidR="00000000" w:rsidRDefault="00351CA8">
            <w:pPr>
              <w:pStyle w:val="BodyText"/>
              <w:jc w:val="both"/>
              <w:rPr>
                <w:sz w:val="16"/>
              </w:rPr>
            </w:pPr>
            <w:r>
              <w:rPr>
                <w:sz w:val="16"/>
              </w:rPr>
              <w:t>0.027</w:t>
            </w:r>
          </w:p>
        </w:tc>
        <w:tc>
          <w:tcPr>
            <w:tcW w:w="630" w:type="dxa"/>
            <w:tcBorders>
              <w:top w:val="nil"/>
              <w:left w:val="nil"/>
              <w:bottom w:val="nil"/>
              <w:right w:val="nil"/>
            </w:tcBorders>
          </w:tcPr>
          <w:p w:rsidR="00000000" w:rsidRDefault="00351CA8">
            <w:pPr>
              <w:pStyle w:val="BodyText"/>
              <w:jc w:val="both"/>
              <w:rPr>
                <w:sz w:val="16"/>
              </w:rPr>
            </w:pPr>
            <w:r>
              <w:rPr>
                <w:sz w:val="16"/>
              </w:rPr>
              <w:t>0.009</w:t>
            </w:r>
          </w:p>
        </w:tc>
        <w:tc>
          <w:tcPr>
            <w:tcW w:w="630" w:type="dxa"/>
            <w:tcBorders>
              <w:top w:val="nil"/>
              <w:left w:val="nil"/>
              <w:bottom w:val="nil"/>
            </w:tcBorders>
          </w:tcPr>
          <w:p w:rsidR="00000000" w:rsidRDefault="00351CA8">
            <w:pPr>
              <w:pStyle w:val="BodyText"/>
              <w:jc w:val="both"/>
              <w:rPr>
                <w:sz w:val="16"/>
              </w:rPr>
            </w:pPr>
            <w:r>
              <w:rPr>
                <w:sz w:val="16"/>
              </w:rPr>
              <w:t>0.016</w:t>
            </w:r>
          </w:p>
        </w:tc>
        <w:tc>
          <w:tcPr>
            <w:tcW w:w="630" w:type="dxa"/>
            <w:tcBorders>
              <w:top w:val="nil"/>
              <w:bottom w:val="nil"/>
              <w:right w:val="nil"/>
            </w:tcBorders>
          </w:tcPr>
          <w:p w:rsidR="00000000" w:rsidRDefault="00351CA8">
            <w:pPr>
              <w:pStyle w:val="BodyText"/>
              <w:jc w:val="both"/>
              <w:rPr>
                <w:sz w:val="16"/>
              </w:rPr>
            </w:pPr>
            <w:r>
              <w:rPr>
                <w:sz w:val="16"/>
              </w:rPr>
              <w:t>0.316</w:t>
            </w:r>
          </w:p>
        </w:tc>
        <w:tc>
          <w:tcPr>
            <w:tcW w:w="630" w:type="dxa"/>
            <w:tcBorders>
              <w:top w:val="nil"/>
              <w:left w:val="nil"/>
              <w:bottom w:val="nil"/>
              <w:right w:val="nil"/>
            </w:tcBorders>
          </w:tcPr>
          <w:p w:rsidR="00000000" w:rsidRDefault="00351CA8">
            <w:pPr>
              <w:pStyle w:val="BodyText"/>
              <w:jc w:val="both"/>
              <w:rPr>
                <w:i/>
                <w:sz w:val="16"/>
              </w:rPr>
            </w:pPr>
            <w:r>
              <w:rPr>
                <w:i/>
                <w:sz w:val="16"/>
              </w:rPr>
              <w:t>0.016</w:t>
            </w:r>
          </w:p>
        </w:tc>
        <w:tc>
          <w:tcPr>
            <w:tcW w:w="630" w:type="dxa"/>
            <w:tcBorders>
              <w:top w:val="nil"/>
              <w:left w:val="nil"/>
              <w:bottom w:val="nil"/>
            </w:tcBorders>
          </w:tcPr>
          <w:p w:rsidR="00000000" w:rsidRDefault="00351CA8">
            <w:pPr>
              <w:pStyle w:val="BodyText"/>
              <w:jc w:val="both"/>
              <w:rPr>
                <w:sz w:val="16"/>
              </w:rPr>
            </w:pPr>
            <w:r>
              <w:rPr>
                <w:sz w:val="16"/>
              </w:rPr>
              <w:t>0.005</w:t>
            </w:r>
          </w:p>
        </w:tc>
        <w:tc>
          <w:tcPr>
            <w:tcW w:w="630" w:type="dxa"/>
            <w:tcBorders>
              <w:top w:val="nil"/>
              <w:bottom w:val="nil"/>
              <w:right w:val="nil"/>
            </w:tcBorders>
          </w:tcPr>
          <w:p w:rsidR="00000000" w:rsidRDefault="00351CA8">
            <w:pPr>
              <w:pStyle w:val="BodyText"/>
              <w:jc w:val="both"/>
              <w:rPr>
                <w:sz w:val="16"/>
              </w:rPr>
            </w:pPr>
            <w:r>
              <w:rPr>
                <w:sz w:val="16"/>
              </w:rPr>
              <w:t>0.263</w:t>
            </w:r>
          </w:p>
        </w:tc>
        <w:tc>
          <w:tcPr>
            <w:tcW w:w="630" w:type="dxa"/>
            <w:tcBorders>
              <w:top w:val="nil"/>
              <w:left w:val="nil"/>
              <w:bottom w:val="nil"/>
              <w:right w:val="nil"/>
            </w:tcBorders>
          </w:tcPr>
          <w:p w:rsidR="00000000" w:rsidRDefault="00351CA8">
            <w:pPr>
              <w:pStyle w:val="BodyText"/>
              <w:jc w:val="both"/>
              <w:rPr>
                <w:sz w:val="16"/>
              </w:rPr>
            </w:pPr>
            <w:r>
              <w:rPr>
                <w:sz w:val="16"/>
              </w:rPr>
              <w:t>0.011</w:t>
            </w:r>
          </w:p>
        </w:tc>
        <w:tc>
          <w:tcPr>
            <w:tcW w:w="630" w:type="dxa"/>
            <w:tcBorders>
              <w:top w:val="nil"/>
              <w:left w:val="nil"/>
              <w:bottom w:val="nil"/>
            </w:tcBorders>
          </w:tcPr>
          <w:p w:rsidR="00000000" w:rsidRDefault="00351CA8">
            <w:pPr>
              <w:pStyle w:val="BodyText"/>
              <w:jc w:val="both"/>
              <w:rPr>
                <w:sz w:val="16"/>
              </w:rPr>
            </w:pPr>
            <w:r>
              <w:rPr>
                <w:sz w:val="16"/>
              </w:rPr>
              <w:t>0.004</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Fatalism (4)</w:t>
            </w:r>
          </w:p>
        </w:tc>
        <w:tc>
          <w:tcPr>
            <w:tcW w:w="630" w:type="dxa"/>
            <w:tcBorders>
              <w:top w:val="nil"/>
              <w:bottom w:val="nil"/>
              <w:right w:val="nil"/>
            </w:tcBorders>
          </w:tcPr>
          <w:p w:rsidR="00000000" w:rsidRDefault="00351CA8">
            <w:pPr>
              <w:pStyle w:val="BodyText"/>
              <w:jc w:val="both"/>
              <w:rPr>
                <w:sz w:val="16"/>
              </w:rPr>
            </w:pPr>
            <w:r>
              <w:rPr>
                <w:sz w:val="16"/>
              </w:rPr>
              <w:t>0.009</w:t>
            </w:r>
          </w:p>
        </w:tc>
        <w:tc>
          <w:tcPr>
            <w:tcW w:w="630" w:type="dxa"/>
            <w:tcBorders>
              <w:top w:val="nil"/>
              <w:left w:val="nil"/>
              <w:bottom w:val="nil"/>
              <w:right w:val="nil"/>
            </w:tcBorders>
          </w:tcPr>
          <w:p w:rsidR="00000000" w:rsidRDefault="00351CA8">
            <w:pPr>
              <w:pStyle w:val="BodyText"/>
              <w:jc w:val="both"/>
              <w:rPr>
                <w:sz w:val="16"/>
              </w:rPr>
            </w:pPr>
            <w:r>
              <w:rPr>
                <w:sz w:val="16"/>
              </w:rPr>
              <w:t>0.008</w:t>
            </w:r>
          </w:p>
        </w:tc>
        <w:tc>
          <w:tcPr>
            <w:tcW w:w="630" w:type="dxa"/>
            <w:tcBorders>
              <w:top w:val="nil"/>
              <w:left w:val="nil"/>
              <w:bottom w:val="nil"/>
            </w:tcBorders>
          </w:tcPr>
          <w:p w:rsidR="00000000" w:rsidRDefault="00351CA8">
            <w:pPr>
              <w:pStyle w:val="BodyText"/>
              <w:jc w:val="both"/>
              <w:rPr>
                <w:sz w:val="16"/>
              </w:rPr>
            </w:pPr>
            <w:r>
              <w:rPr>
                <w:sz w:val="16"/>
              </w:rPr>
              <w:t>0.017</w:t>
            </w:r>
          </w:p>
        </w:tc>
        <w:tc>
          <w:tcPr>
            <w:tcW w:w="630" w:type="dxa"/>
            <w:tcBorders>
              <w:top w:val="nil"/>
              <w:bottom w:val="nil"/>
              <w:right w:val="nil"/>
            </w:tcBorders>
          </w:tcPr>
          <w:p w:rsidR="00000000" w:rsidRDefault="00351CA8">
            <w:pPr>
              <w:pStyle w:val="BodyText"/>
              <w:jc w:val="both"/>
              <w:rPr>
                <w:sz w:val="16"/>
              </w:rPr>
            </w:pPr>
            <w:r>
              <w:rPr>
                <w:sz w:val="16"/>
              </w:rPr>
              <w:t>0.203</w:t>
            </w:r>
          </w:p>
        </w:tc>
        <w:tc>
          <w:tcPr>
            <w:tcW w:w="630" w:type="dxa"/>
            <w:tcBorders>
              <w:top w:val="nil"/>
              <w:left w:val="nil"/>
              <w:bottom w:val="nil"/>
              <w:right w:val="nil"/>
            </w:tcBorders>
          </w:tcPr>
          <w:p w:rsidR="00000000" w:rsidRDefault="00351CA8">
            <w:pPr>
              <w:pStyle w:val="BodyText"/>
              <w:jc w:val="both"/>
              <w:rPr>
                <w:sz w:val="16"/>
              </w:rPr>
            </w:pPr>
            <w:r>
              <w:rPr>
                <w:sz w:val="16"/>
              </w:rPr>
              <w:t>0.006</w:t>
            </w:r>
          </w:p>
        </w:tc>
        <w:tc>
          <w:tcPr>
            <w:tcW w:w="630" w:type="dxa"/>
            <w:tcBorders>
              <w:top w:val="nil"/>
              <w:left w:val="nil"/>
              <w:bottom w:val="nil"/>
            </w:tcBorders>
          </w:tcPr>
          <w:p w:rsidR="00000000" w:rsidRDefault="00351CA8">
            <w:pPr>
              <w:pStyle w:val="BodyText"/>
              <w:jc w:val="both"/>
              <w:rPr>
                <w:sz w:val="16"/>
              </w:rPr>
            </w:pPr>
            <w:r>
              <w:rPr>
                <w:sz w:val="16"/>
              </w:rPr>
              <w:t>0.002</w:t>
            </w:r>
          </w:p>
        </w:tc>
        <w:tc>
          <w:tcPr>
            <w:tcW w:w="630" w:type="dxa"/>
            <w:tcBorders>
              <w:top w:val="nil"/>
              <w:bottom w:val="nil"/>
              <w:right w:val="nil"/>
            </w:tcBorders>
          </w:tcPr>
          <w:p w:rsidR="00000000" w:rsidRDefault="00351CA8">
            <w:pPr>
              <w:pStyle w:val="BodyText"/>
              <w:jc w:val="both"/>
              <w:rPr>
                <w:sz w:val="16"/>
              </w:rPr>
            </w:pPr>
            <w:r>
              <w:rPr>
                <w:sz w:val="16"/>
              </w:rPr>
              <w:t>0.1</w:t>
            </w:r>
            <w:r>
              <w:rPr>
                <w:sz w:val="16"/>
              </w:rPr>
              <w:t>62</w:t>
            </w:r>
          </w:p>
        </w:tc>
        <w:tc>
          <w:tcPr>
            <w:tcW w:w="630" w:type="dxa"/>
            <w:tcBorders>
              <w:top w:val="nil"/>
              <w:left w:val="nil"/>
              <w:bottom w:val="nil"/>
              <w:right w:val="nil"/>
            </w:tcBorders>
          </w:tcPr>
          <w:p w:rsidR="00000000" w:rsidRDefault="00351CA8">
            <w:pPr>
              <w:pStyle w:val="BodyText"/>
              <w:jc w:val="both"/>
              <w:rPr>
                <w:sz w:val="16"/>
              </w:rPr>
            </w:pPr>
            <w:r>
              <w:rPr>
                <w:sz w:val="16"/>
              </w:rPr>
              <w:t>0.004</w:t>
            </w:r>
          </w:p>
        </w:tc>
        <w:tc>
          <w:tcPr>
            <w:tcW w:w="630" w:type="dxa"/>
            <w:tcBorders>
              <w:top w:val="nil"/>
              <w:left w:val="nil"/>
              <w:bottom w:val="nil"/>
            </w:tcBorders>
          </w:tcPr>
          <w:p w:rsidR="00000000" w:rsidRDefault="00351CA8">
            <w:pPr>
              <w:pStyle w:val="BodyText"/>
              <w:jc w:val="both"/>
              <w:rPr>
                <w:sz w:val="16"/>
              </w:rPr>
            </w:pPr>
            <w:r>
              <w:rPr>
                <w:sz w:val="16"/>
              </w:rPr>
              <w:t>0.001</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Fatalism (5)</w:t>
            </w:r>
          </w:p>
        </w:tc>
        <w:tc>
          <w:tcPr>
            <w:tcW w:w="630" w:type="dxa"/>
            <w:tcBorders>
              <w:top w:val="nil"/>
              <w:bottom w:val="nil"/>
              <w:right w:val="nil"/>
            </w:tcBorders>
          </w:tcPr>
          <w:p w:rsidR="00000000" w:rsidRDefault="00351CA8">
            <w:pPr>
              <w:pStyle w:val="BodyText"/>
              <w:jc w:val="both"/>
              <w:rPr>
                <w:sz w:val="16"/>
              </w:rPr>
            </w:pPr>
            <w:r>
              <w:rPr>
                <w:sz w:val="16"/>
              </w:rPr>
              <w:t>0.067</w:t>
            </w:r>
          </w:p>
        </w:tc>
        <w:tc>
          <w:tcPr>
            <w:tcW w:w="630" w:type="dxa"/>
            <w:tcBorders>
              <w:top w:val="nil"/>
              <w:left w:val="nil"/>
              <w:bottom w:val="nil"/>
              <w:right w:val="nil"/>
            </w:tcBorders>
          </w:tcPr>
          <w:p w:rsidR="00000000" w:rsidRDefault="00351CA8">
            <w:pPr>
              <w:pStyle w:val="BodyText"/>
              <w:jc w:val="both"/>
              <w:rPr>
                <w:sz w:val="16"/>
              </w:rPr>
            </w:pPr>
            <w:r>
              <w:rPr>
                <w:sz w:val="16"/>
              </w:rPr>
              <w:t>0.007</w:t>
            </w:r>
          </w:p>
        </w:tc>
        <w:tc>
          <w:tcPr>
            <w:tcW w:w="630" w:type="dxa"/>
            <w:tcBorders>
              <w:top w:val="nil"/>
              <w:left w:val="nil"/>
              <w:bottom w:val="nil"/>
            </w:tcBorders>
          </w:tcPr>
          <w:p w:rsidR="00000000" w:rsidRDefault="00351CA8">
            <w:pPr>
              <w:pStyle w:val="BodyText"/>
              <w:jc w:val="both"/>
              <w:rPr>
                <w:sz w:val="16"/>
              </w:rPr>
            </w:pPr>
            <w:r>
              <w:rPr>
                <w:sz w:val="16"/>
              </w:rPr>
              <w:t>0.017</w:t>
            </w:r>
          </w:p>
        </w:tc>
        <w:tc>
          <w:tcPr>
            <w:tcW w:w="630" w:type="dxa"/>
            <w:tcBorders>
              <w:top w:val="nil"/>
              <w:bottom w:val="nil"/>
              <w:right w:val="nil"/>
            </w:tcBorders>
          </w:tcPr>
          <w:p w:rsidR="00000000" w:rsidRDefault="00351CA8">
            <w:pPr>
              <w:pStyle w:val="BodyText"/>
              <w:jc w:val="both"/>
              <w:rPr>
                <w:sz w:val="16"/>
              </w:rPr>
            </w:pPr>
            <w:r>
              <w:rPr>
                <w:sz w:val="16"/>
              </w:rPr>
              <w:t>0.104</w:t>
            </w:r>
          </w:p>
        </w:tc>
        <w:tc>
          <w:tcPr>
            <w:tcW w:w="630" w:type="dxa"/>
            <w:tcBorders>
              <w:top w:val="nil"/>
              <w:left w:val="nil"/>
              <w:bottom w:val="nil"/>
              <w:right w:val="nil"/>
            </w:tcBorders>
          </w:tcPr>
          <w:p w:rsidR="00000000" w:rsidRDefault="00351CA8">
            <w:pPr>
              <w:pStyle w:val="BodyText"/>
              <w:jc w:val="both"/>
              <w:rPr>
                <w:sz w:val="16"/>
              </w:rPr>
            </w:pPr>
            <w:r>
              <w:rPr>
                <w:sz w:val="16"/>
              </w:rPr>
              <w:t>0.001</w:t>
            </w:r>
          </w:p>
        </w:tc>
        <w:tc>
          <w:tcPr>
            <w:tcW w:w="630" w:type="dxa"/>
            <w:tcBorders>
              <w:top w:val="nil"/>
              <w:left w:val="nil"/>
              <w:bottom w:val="nil"/>
            </w:tcBorders>
          </w:tcPr>
          <w:p w:rsidR="00000000" w:rsidRDefault="00351CA8">
            <w:pPr>
              <w:pStyle w:val="BodyText"/>
              <w:jc w:val="both"/>
              <w:rPr>
                <w:sz w:val="16"/>
              </w:rPr>
            </w:pPr>
            <w:r>
              <w:rPr>
                <w:sz w:val="16"/>
              </w:rPr>
              <w:t>0.000</w:t>
            </w:r>
          </w:p>
        </w:tc>
        <w:tc>
          <w:tcPr>
            <w:tcW w:w="630" w:type="dxa"/>
            <w:tcBorders>
              <w:top w:val="nil"/>
              <w:bottom w:val="nil"/>
              <w:right w:val="nil"/>
            </w:tcBorders>
          </w:tcPr>
          <w:p w:rsidR="00000000" w:rsidRDefault="00351CA8">
            <w:pPr>
              <w:pStyle w:val="BodyText"/>
              <w:jc w:val="both"/>
              <w:rPr>
                <w:sz w:val="16"/>
              </w:rPr>
            </w:pPr>
            <w:r>
              <w:rPr>
                <w:sz w:val="16"/>
              </w:rPr>
              <w:t>0.730</w:t>
            </w:r>
          </w:p>
        </w:tc>
        <w:tc>
          <w:tcPr>
            <w:tcW w:w="630" w:type="dxa"/>
            <w:tcBorders>
              <w:top w:val="nil"/>
              <w:left w:val="nil"/>
              <w:bottom w:val="nil"/>
              <w:right w:val="nil"/>
            </w:tcBorders>
          </w:tcPr>
          <w:p w:rsidR="00000000" w:rsidRDefault="00351CA8">
            <w:pPr>
              <w:pStyle w:val="BodyText"/>
              <w:jc w:val="both"/>
              <w:rPr>
                <w:i/>
                <w:sz w:val="16"/>
              </w:rPr>
            </w:pPr>
            <w:r>
              <w:rPr>
                <w:i/>
                <w:sz w:val="16"/>
              </w:rPr>
              <w:t>0.066</w:t>
            </w:r>
          </w:p>
        </w:tc>
        <w:tc>
          <w:tcPr>
            <w:tcW w:w="630" w:type="dxa"/>
            <w:tcBorders>
              <w:top w:val="nil"/>
              <w:left w:val="nil"/>
              <w:bottom w:val="nil"/>
            </w:tcBorders>
          </w:tcPr>
          <w:p w:rsidR="00000000" w:rsidRDefault="00351CA8">
            <w:pPr>
              <w:pStyle w:val="BodyText"/>
              <w:jc w:val="both"/>
              <w:rPr>
                <w:b/>
                <w:sz w:val="16"/>
              </w:rPr>
            </w:pPr>
            <w:r>
              <w:rPr>
                <w:b/>
                <w:sz w:val="16"/>
              </w:rPr>
              <w:t>0.024</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Fatalism (6)</w:t>
            </w:r>
          </w:p>
        </w:tc>
        <w:tc>
          <w:tcPr>
            <w:tcW w:w="630" w:type="dxa"/>
            <w:tcBorders>
              <w:top w:val="nil"/>
              <w:bottom w:val="nil"/>
              <w:right w:val="nil"/>
            </w:tcBorders>
          </w:tcPr>
          <w:p w:rsidR="00000000" w:rsidRDefault="00351CA8">
            <w:pPr>
              <w:pStyle w:val="BodyText"/>
              <w:jc w:val="both"/>
              <w:rPr>
                <w:sz w:val="16"/>
              </w:rPr>
            </w:pPr>
            <w:r>
              <w:rPr>
                <w:sz w:val="16"/>
              </w:rPr>
              <w:t>0.120</w:t>
            </w:r>
          </w:p>
        </w:tc>
        <w:tc>
          <w:tcPr>
            <w:tcW w:w="630" w:type="dxa"/>
            <w:tcBorders>
              <w:top w:val="nil"/>
              <w:left w:val="nil"/>
              <w:bottom w:val="nil"/>
              <w:right w:val="nil"/>
            </w:tcBorders>
          </w:tcPr>
          <w:p w:rsidR="00000000" w:rsidRDefault="00351CA8">
            <w:pPr>
              <w:pStyle w:val="BodyText"/>
              <w:jc w:val="both"/>
              <w:rPr>
                <w:sz w:val="16"/>
              </w:rPr>
            </w:pPr>
            <w:r>
              <w:rPr>
                <w:sz w:val="16"/>
              </w:rPr>
              <w:t>0.009</w:t>
            </w:r>
          </w:p>
        </w:tc>
        <w:tc>
          <w:tcPr>
            <w:tcW w:w="630" w:type="dxa"/>
            <w:tcBorders>
              <w:top w:val="nil"/>
              <w:left w:val="nil"/>
              <w:bottom w:val="nil"/>
            </w:tcBorders>
          </w:tcPr>
          <w:p w:rsidR="00000000" w:rsidRDefault="00351CA8">
            <w:pPr>
              <w:pStyle w:val="BodyText"/>
              <w:jc w:val="both"/>
              <w:rPr>
                <w:sz w:val="16"/>
              </w:rPr>
            </w:pPr>
            <w:r>
              <w:rPr>
                <w:sz w:val="16"/>
              </w:rPr>
              <w:t>0.016</w:t>
            </w:r>
          </w:p>
        </w:tc>
        <w:tc>
          <w:tcPr>
            <w:tcW w:w="630" w:type="dxa"/>
            <w:tcBorders>
              <w:top w:val="nil"/>
              <w:bottom w:val="nil"/>
              <w:right w:val="nil"/>
            </w:tcBorders>
          </w:tcPr>
          <w:p w:rsidR="00000000" w:rsidRDefault="00351CA8">
            <w:pPr>
              <w:pStyle w:val="BodyText"/>
              <w:jc w:val="both"/>
              <w:rPr>
                <w:sz w:val="16"/>
              </w:rPr>
            </w:pPr>
            <w:r>
              <w:rPr>
                <w:sz w:val="16"/>
              </w:rPr>
              <w:t>-0.674</w:t>
            </w:r>
          </w:p>
        </w:tc>
        <w:tc>
          <w:tcPr>
            <w:tcW w:w="630" w:type="dxa"/>
            <w:tcBorders>
              <w:top w:val="nil"/>
              <w:left w:val="nil"/>
              <w:bottom w:val="nil"/>
              <w:right w:val="nil"/>
            </w:tcBorders>
          </w:tcPr>
          <w:p w:rsidR="00000000" w:rsidRDefault="00351CA8">
            <w:pPr>
              <w:pStyle w:val="BodyText"/>
              <w:jc w:val="both"/>
              <w:rPr>
                <w:i/>
                <w:sz w:val="16"/>
              </w:rPr>
            </w:pPr>
            <w:r>
              <w:rPr>
                <w:i/>
                <w:sz w:val="16"/>
              </w:rPr>
              <w:t>0.069</w:t>
            </w:r>
          </w:p>
        </w:tc>
        <w:tc>
          <w:tcPr>
            <w:tcW w:w="630" w:type="dxa"/>
            <w:tcBorders>
              <w:top w:val="nil"/>
              <w:left w:val="nil"/>
              <w:bottom w:val="nil"/>
            </w:tcBorders>
          </w:tcPr>
          <w:p w:rsidR="00000000" w:rsidRDefault="00351CA8">
            <w:pPr>
              <w:pStyle w:val="BodyText"/>
              <w:jc w:val="both"/>
              <w:rPr>
                <w:b/>
                <w:sz w:val="16"/>
              </w:rPr>
            </w:pPr>
            <w:r>
              <w:rPr>
                <w:b/>
                <w:sz w:val="16"/>
              </w:rPr>
              <w:t>0.022</w:t>
            </w:r>
          </w:p>
        </w:tc>
        <w:tc>
          <w:tcPr>
            <w:tcW w:w="630" w:type="dxa"/>
            <w:tcBorders>
              <w:top w:val="nil"/>
              <w:bottom w:val="nil"/>
              <w:right w:val="nil"/>
            </w:tcBorders>
          </w:tcPr>
          <w:p w:rsidR="00000000" w:rsidRDefault="00351CA8">
            <w:pPr>
              <w:pStyle w:val="BodyText"/>
              <w:jc w:val="both"/>
              <w:rPr>
                <w:sz w:val="16"/>
              </w:rPr>
            </w:pPr>
            <w:r>
              <w:rPr>
                <w:sz w:val="16"/>
              </w:rPr>
              <w:t>0.584</w:t>
            </w:r>
          </w:p>
        </w:tc>
        <w:tc>
          <w:tcPr>
            <w:tcW w:w="630" w:type="dxa"/>
            <w:tcBorders>
              <w:top w:val="nil"/>
              <w:left w:val="nil"/>
              <w:bottom w:val="nil"/>
              <w:right w:val="nil"/>
            </w:tcBorders>
          </w:tcPr>
          <w:p w:rsidR="00000000" w:rsidRDefault="00351CA8">
            <w:pPr>
              <w:pStyle w:val="BodyText"/>
              <w:jc w:val="both"/>
              <w:rPr>
                <w:i/>
                <w:sz w:val="16"/>
              </w:rPr>
            </w:pPr>
            <w:r>
              <w:rPr>
                <w:i/>
                <w:sz w:val="16"/>
              </w:rPr>
              <w:t>0.051</w:t>
            </w:r>
          </w:p>
        </w:tc>
        <w:tc>
          <w:tcPr>
            <w:tcW w:w="630" w:type="dxa"/>
            <w:tcBorders>
              <w:top w:val="nil"/>
              <w:left w:val="nil"/>
              <w:bottom w:val="nil"/>
            </w:tcBorders>
          </w:tcPr>
          <w:p w:rsidR="00000000" w:rsidRDefault="00351CA8">
            <w:pPr>
              <w:pStyle w:val="BodyText"/>
              <w:jc w:val="both"/>
              <w:rPr>
                <w:b/>
                <w:sz w:val="16"/>
              </w:rPr>
            </w:pPr>
            <w:r>
              <w:rPr>
                <w:b/>
                <w:sz w:val="16"/>
              </w:rPr>
              <w:t>0.018</w:t>
            </w:r>
          </w:p>
        </w:tc>
      </w:tr>
      <w:tr w:rsidR="00000000">
        <w:tblPrEx>
          <w:tblCellMar>
            <w:top w:w="0" w:type="dxa"/>
            <w:bottom w:w="0" w:type="dxa"/>
          </w:tblCellMar>
        </w:tblPrEx>
        <w:tc>
          <w:tcPr>
            <w:tcW w:w="3756" w:type="dxa"/>
            <w:tcBorders>
              <w:bottom w:val="nil"/>
            </w:tcBorders>
          </w:tcPr>
          <w:p w:rsidR="00000000" w:rsidRDefault="00351CA8">
            <w:pPr>
              <w:pStyle w:val="BodyText"/>
              <w:jc w:val="both"/>
              <w:rPr>
                <w:sz w:val="16"/>
              </w:rPr>
            </w:pPr>
            <w:r>
              <w:rPr>
                <w:sz w:val="16"/>
              </w:rPr>
              <w:t>Strong right-wing attitude economic policy (1)</w:t>
            </w:r>
          </w:p>
        </w:tc>
        <w:tc>
          <w:tcPr>
            <w:tcW w:w="630" w:type="dxa"/>
            <w:tcBorders>
              <w:bottom w:val="nil"/>
              <w:right w:val="nil"/>
            </w:tcBorders>
          </w:tcPr>
          <w:p w:rsidR="00000000" w:rsidRDefault="00351CA8">
            <w:pPr>
              <w:pStyle w:val="BodyText"/>
              <w:jc w:val="both"/>
              <w:rPr>
                <w:sz w:val="16"/>
              </w:rPr>
            </w:pPr>
            <w:r>
              <w:rPr>
                <w:sz w:val="16"/>
              </w:rPr>
              <w:t>0.184</w:t>
            </w:r>
          </w:p>
        </w:tc>
        <w:tc>
          <w:tcPr>
            <w:tcW w:w="630" w:type="dxa"/>
            <w:tcBorders>
              <w:left w:val="nil"/>
              <w:bottom w:val="nil"/>
              <w:right w:val="nil"/>
            </w:tcBorders>
          </w:tcPr>
          <w:p w:rsidR="00000000" w:rsidRDefault="00351CA8">
            <w:pPr>
              <w:pStyle w:val="BodyText"/>
              <w:jc w:val="both"/>
              <w:rPr>
                <w:sz w:val="16"/>
              </w:rPr>
            </w:pPr>
            <w:r>
              <w:rPr>
                <w:sz w:val="16"/>
              </w:rPr>
              <w:t>0.009</w:t>
            </w:r>
          </w:p>
        </w:tc>
        <w:tc>
          <w:tcPr>
            <w:tcW w:w="630" w:type="dxa"/>
            <w:tcBorders>
              <w:left w:val="nil"/>
              <w:bottom w:val="nil"/>
            </w:tcBorders>
          </w:tcPr>
          <w:p w:rsidR="00000000" w:rsidRDefault="00351CA8">
            <w:pPr>
              <w:pStyle w:val="BodyText"/>
              <w:jc w:val="both"/>
              <w:rPr>
                <w:sz w:val="16"/>
              </w:rPr>
            </w:pPr>
            <w:r>
              <w:rPr>
                <w:sz w:val="16"/>
              </w:rPr>
              <w:t>0.016</w:t>
            </w:r>
          </w:p>
        </w:tc>
        <w:tc>
          <w:tcPr>
            <w:tcW w:w="630" w:type="dxa"/>
            <w:tcBorders>
              <w:bottom w:val="nil"/>
              <w:right w:val="nil"/>
            </w:tcBorders>
          </w:tcPr>
          <w:p w:rsidR="00000000" w:rsidRDefault="00351CA8">
            <w:pPr>
              <w:pStyle w:val="BodyText"/>
              <w:jc w:val="both"/>
              <w:rPr>
                <w:sz w:val="16"/>
              </w:rPr>
            </w:pPr>
            <w:r>
              <w:rPr>
                <w:sz w:val="16"/>
              </w:rPr>
              <w:t>-0.177</w:t>
            </w:r>
          </w:p>
        </w:tc>
        <w:tc>
          <w:tcPr>
            <w:tcW w:w="630" w:type="dxa"/>
            <w:tcBorders>
              <w:left w:val="nil"/>
              <w:bottom w:val="nil"/>
              <w:right w:val="nil"/>
            </w:tcBorders>
          </w:tcPr>
          <w:p w:rsidR="00000000" w:rsidRDefault="00351CA8">
            <w:pPr>
              <w:pStyle w:val="BodyText"/>
              <w:jc w:val="both"/>
              <w:rPr>
                <w:sz w:val="16"/>
              </w:rPr>
            </w:pPr>
            <w:r>
              <w:rPr>
                <w:sz w:val="16"/>
              </w:rPr>
              <w:t>0.005</w:t>
            </w:r>
          </w:p>
        </w:tc>
        <w:tc>
          <w:tcPr>
            <w:tcW w:w="630" w:type="dxa"/>
            <w:tcBorders>
              <w:left w:val="nil"/>
              <w:bottom w:val="nil"/>
            </w:tcBorders>
          </w:tcPr>
          <w:p w:rsidR="00000000" w:rsidRDefault="00351CA8">
            <w:pPr>
              <w:pStyle w:val="BodyText"/>
              <w:jc w:val="both"/>
              <w:rPr>
                <w:sz w:val="16"/>
              </w:rPr>
            </w:pPr>
            <w:r>
              <w:rPr>
                <w:sz w:val="16"/>
              </w:rPr>
              <w:t>0.002</w:t>
            </w:r>
          </w:p>
        </w:tc>
        <w:tc>
          <w:tcPr>
            <w:tcW w:w="630" w:type="dxa"/>
            <w:tcBorders>
              <w:bottom w:val="nil"/>
              <w:right w:val="nil"/>
            </w:tcBorders>
          </w:tcPr>
          <w:p w:rsidR="00000000" w:rsidRDefault="00351CA8">
            <w:pPr>
              <w:pStyle w:val="BodyText"/>
              <w:jc w:val="both"/>
              <w:rPr>
                <w:sz w:val="16"/>
              </w:rPr>
            </w:pPr>
            <w:r>
              <w:rPr>
                <w:sz w:val="16"/>
              </w:rPr>
              <w:t>-1.020</w:t>
            </w:r>
          </w:p>
        </w:tc>
        <w:tc>
          <w:tcPr>
            <w:tcW w:w="630" w:type="dxa"/>
            <w:tcBorders>
              <w:left w:val="nil"/>
              <w:bottom w:val="nil"/>
              <w:right w:val="nil"/>
            </w:tcBorders>
          </w:tcPr>
          <w:p w:rsidR="00000000" w:rsidRDefault="00351CA8">
            <w:pPr>
              <w:pStyle w:val="BodyText"/>
              <w:jc w:val="both"/>
              <w:rPr>
                <w:i/>
                <w:sz w:val="16"/>
              </w:rPr>
            </w:pPr>
            <w:r>
              <w:rPr>
                <w:i/>
                <w:sz w:val="16"/>
              </w:rPr>
              <w:t>0.178</w:t>
            </w:r>
          </w:p>
        </w:tc>
        <w:tc>
          <w:tcPr>
            <w:tcW w:w="630" w:type="dxa"/>
            <w:tcBorders>
              <w:left w:val="nil"/>
              <w:bottom w:val="nil"/>
            </w:tcBorders>
          </w:tcPr>
          <w:p w:rsidR="00000000" w:rsidRDefault="00351CA8">
            <w:pPr>
              <w:pStyle w:val="BodyText"/>
              <w:jc w:val="both"/>
              <w:rPr>
                <w:b/>
                <w:sz w:val="16"/>
              </w:rPr>
            </w:pPr>
            <w:r>
              <w:rPr>
                <w:b/>
                <w:sz w:val="16"/>
              </w:rPr>
              <w:t>0.059</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Right-wing attitude economic policy (2)</w:t>
            </w:r>
          </w:p>
        </w:tc>
        <w:tc>
          <w:tcPr>
            <w:tcW w:w="630" w:type="dxa"/>
            <w:tcBorders>
              <w:top w:val="nil"/>
              <w:bottom w:val="nil"/>
              <w:right w:val="nil"/>
            </w:tcBorders>
          </w:tcPr>
          <w:p w:rsidR="00000000" w:rsidRDefault="00351CA8">
            <w:pPr>
              <w:pStyle w:val="BodyText"/>
              <w:jc w:val="both"/>
              <w:rPr>
                <w:sz w:val="16"/>
              </w:rPr>
            </w:pPr>
            <w:r>
              <w:rPr>
                <w:sz w:val="16"/>
              </w:rPr>
              <w:t>0.050</w:t>
            </w:r>
          </w:p>
        </w:tc>
        <w:tc>
          <w:tcPr>
            <w:tcW w:w="630" w:type="dxa"/>
            <w:tcBorders>
              <w:top w:val="nil"/>
              <w:left w:val="nil"/>
              <w:bottom w:val="nil"/>
              <w:right w:val="nil"/>
            </w:tcBorders>
          </w:tcPr>
          <w:p w:rsidR="00000000" w:rsidRDefault="00351CA8">
            <w:pPr>
              <w:pStyle w:val="BodyText"/>
              <w:jc w:val="both"/>
              <w:rPr>
                <w:sz w:val="16"/>
              </w:rPr>
            </w:pPr>
            <w:r>
              <w:rPr>
                <w:sz w:val="16"/>
              </w:rPr>
              <w:t>0.009</w:t>
            </w:r>
          </w:p>
        </w:tc>
        <w:tc>
          <w:tcPr>
            <w:tcW w:w="630" w:type="dxa"/>
            <w:tcBorders>
              <w:top w:val="nil"/>
              <w:left w:val="nil"/>
              <w:bottom w:val="nil"/>
            </w:tcBorders>
          </w:tcPr>
          <w:p w:rsidR="00000000" w:rsidRDefault="00351CA8">
            <w:pPr>
              <w:pStyle w:val="BodyText"/>
              <w:jc w:val="both"/>
              <w:rPr>
                <w:sz w:val="16"/>
              </w:rPr>
            </w:pPr>
            <w:r>
              <w:rPr>
                <w:sz w:val="16"/>
              </w:rPr>
              <w:t>0.016</w:t>
            </w:r>
          </w:p>
        </w:tc>
        <w:tc>
          <w:tcPr>
            <w:tcW w:w="630" w:type="dxa"/>
            <w:tcBorders>
              <w:top w:val="nil"/>
              <w:bottom w:val="nil"/>
              <w:right w:val="nil"/>
            </w:tcBorders>
          </w:tcPr>
          <w:p w:rsidR="00000000" w:rsidRDefault="00351CA8">
            <w:pPr>
              <w:pStyle w:val="BodyText"/>
              <w:jc w:val="both"/>
              <w:rPr>
                <w:sz w:val="16"/>
              </w:rPr>
            </w:pPr>
            <w:r>
              <w:rPr>
                <w:sz w:val="16"/>
              </w:rPr>
              <w:t>-0.410</w:t>
            </w:r>
          </w:p>
        </w:tc>
        <w:tc>
          <w:tcPr>
            <w:tcW w:w="630" w:type="dxa"/>
            <w:tcBorders>
              <w:top w:val="nil"/>
              <w:left w:val="nil"/>
              <w:bottom w:val="nil"/>
              <w:right w:val="nil"/>
            </w:tcBorders>
          </w:tcPr>
          <w:p w:rsidR="00000000" w:rsidRDefault="00351CA8">
            <w:pPr>
              <w:pStyle w:val="BodyText"/>
              <w:jc w:val="both"/>
              <w:rPr>
                <w:i/>
                <w:sz w:val="16"/>
              </w:rPr>
            </w:pPr>
            <w:r>
              <w:rPr>
                <w:i/>
                <w:sz w:val="16"/>
              </w:rPr>
              <w:t>0.028</w:t>
            </w:r>
          </w:p>
        </w:tc>
        <w:tc>
          <w:tcPr>
            <w:tcW w:w="630" w:type="dxa"/>
            <w:tcBorders>
              <w:top w:val="nil"/>
              <w:left w:val="nil"/>
              <w:bottom w:val="nil"/>
            </w:tcBorders>
          </w:tcPr>
          <w:p w:rsidR="00000000" w:rsidRDefault="00351CA8">
            <w:pPr>
              <w:pStyle w:val="BodyText"/>
              <w:jc w:val="both"/>
              <w:rPr>
                <w:sz w:val="16"/>
              </w:rPr>
            </w:pPr>
            <w:r>
              <w:rPr>
                <w:sz w:val="16"/>
              </w:rPr>
              <w:t>0.009</w:t>
            </w:r>
          </w:p>
        </w:tc>
        <w:tc>
          <w:tcPr>
            <w:tcW w:w="630" w:type="dxa"/>
            <w:tcBorders>
              <w:top w:val="nil"/>
              <w:bottom w:val="nil"/>
              <w:right w:val="nil"/>
            </w:tcBorders>
          </w:tcPr>
          <w:p w:rsidR="00000000" w:rsidRDefault="00351CA8">
            <w:pPr>
              <w:pStyle w:val="BodyText"/>
              <w:jc w:val="both"/>
              <w:rPr>
                <w:sz w:val="16"/>
              </w:rPr>
            </w:pPr>
            <w:r>
              <w:rPr>
                <w:sz w:val="16"/>
              </w:rPr>
              <w:t>-0.362</w:t>
            </w:r>
          </w:p>
        </w:tc>
        <w:tc>
          <w:tcPr>
            <w:tcW w:w="630" w:type="dxa"/>
            <w:tcBorders>
              <w:top w:val="nil"/>
              <w:left w:val="nil"/>
              <w:bottom w:val="nil"/>
              <w:right w:val="nil"/>
            </w:tcBorders>
          </w:tcPr>
          <w:p w:rsidR="00000000" w:rsidRDefault="00351CA8">
            <w:pPr>
              <w:pStyle w:val="BodyText"/>
              <w:jc w:val="both"/>
              <w:rPr>
                <w:i/>
                <w:sz w:val="16"/>
              </w:rPr>
            </w:pPr>
            <w:r>
              <w:rPr>
                <w:i/>
                <w:sz w:val="16"/>
              </w:rPr>
              <w:t>0.022</w:t>
            </w:r>
          </w:p>
        </w:tc>
        <w:tc>
          <w:tcPr>
            <w:tcW w:w="630" w:type="dxa"/>
            <w:tcBorders>
              <w:top w:val="nil"/>
              <w:left w:val="nil"/>
              <w:bottom w:val="nil"/>
            </w:tcBorders>
          </w:tcPr>
          <w:p w:rsidR="00000000" w:rsidRDefault="00351CA8">
            <w:pPr>
              <w:pStyle w:val="BodyText"/>
              <w:jc w:val="both"/>
              <w:rPr>
                <w:sz w:val="16"/>
              </w:rPr>
            </w:pPr>
            <w:r>
              <w:rPr>
                <w:sz w:val="16"/>
              </w:rPr>
              <w:t>0.008</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Right-wing attitude economic policy (3)</w:t>
            </w:r>
          </w:p>
        </w:tc>
        <w:tc>
          <w:tcPr>
            <w:tcW w:w="630" w:type="dxa"/>
            <w:tcBorders>
              <w:top w:val="nil"/>
              <w:bottom w:val="nil"/>
              <w:right w:val="nil"/>
            </w:tcBorders>
          </w:tcPr>
          <w:p w:rsidR="00000000" w:rsidRDefault="00351CA8">
            <w:pPr>
              <w:pStyle w:val="BodyText"/>
              <w:jc w:val="both"/>
              <w:rPr>
                <w:sz w:val="16"/>
              </w:rPr>
            </w:pPr>
            <w:r>
              <w:rPr>
                <w:sz w:val="16"/>
              </w:rPr>
              <w:t>0.017</w:t>
            </w:r>
          </w:p>
        </w:tc>
        <w:tc>
          <w:tcPr>
            <w:tcW w:w="630" w:type="dxa"/>
            <w:tcBorders>
              <w:top w:val="nil"/>
              <w:left w:val="nil"/>
              <w:bottom w:val="nil"/>
              <w:right w:val="nil"/>
            </w:tcBorders>
          </w:tcPr>
          <w:p w:rsidR="00000000" w:rsidRDefault="00351CA8">
            <w:pPr>
              <w:pStyle w:val="BodyText"/>
              <w:jc w:val="both"/>
              <w:rPr>
                <w:sz w:val="16"/>
              </w:rPr>
            </w:pPr>
            <w:r>
              <w:rPr>
                <w:sz w:val="16"/>
              </w:rPr>
              <w:t>0.009</w:t>
            </w:r>
          </w:p>
        </w:tc>
        <w:tc>
          <w:tcPr>
            <w:tcW w:w="630" w:type="dxa"/>
            <w:tcBorders>
              <w:top w:val="nil"/>
              <w:left w:val="nil"/>
              <w:bottom w:val="nil"/>
            </w:tcBorders>
          </w:tcPr>
          <w:p w:rsidR="00000000" w:rsidRDefault="00351CA8">
            <w:pPr>
              <w:pStyle w:val="BodyText"/>
              <w:jc w:val="both"/>
              <w:rPr>
                <w:sz w:val="16"/>
              </w:rPr>
            </w:pPr>
            <w:r>
              <w:rPr>
                <w:sz w:val="16"/>
              </w:rPr>
              <w:t>0.016</w:t>
            </w:r>
          </w:p>
        </w:tc>
        <w:tc>
          <w:tcPr>
            <w:tcW w:w="630" w:type="dxa"/>
            <w:tcBorders>
              <w:top w:val="nil"/>
              <w:bottom w:val="nil"/>
              <w:right w:val="nil"/>
            </w:tcBorders>
          </w:tcPr>
          <w:p w:rsidR="00000000" w:rsidRDefault="00351CA8">
            <w:pPr>
              <w:pStyle w:val="BodyText"/>
              <w:jc w:val="both"/>
              <w:rPr>
                <w:sz w:val="16"/>
              </w:rPr>
            </w:pPr>
            <w:r>
              <w:rPr>
                <w:sz w:val="16"/>
              </w:rPr>
              <w:t>-0.239</w:t>
            </w:r>
          </w:p>
        </w:tc>
        <w:tc>
          <w:tcPr>
            <w:tcW w:w="630" w:type="dxa"/>
            <w:tcBorders>
              <w:top w:val="nil"/>
              <w:left w:val="nil"/>
              <w:bottom w:val="nil"/>
              <w:right w:val="nil"/>
            </w:tcBorders>
          </w:tcPr>
          <w:p w:rsidR="00000000" w:rsidRDefault="00351CA8">
            <w:pPr>
              <w:pStyle w:val="BodyText"/>
              <w:jc w:val="both"/>
              <w:rPr>
                <w:sz w:val="16"/>
              </w:rPr>
            </w:pPr>
            <w:r>
              <w:rPr>
                <w:sz w:val="16"/>
              </w:rPr>
              <w:t>0.009</w:t>
            </w:r>
          </w:p>
        </w:tc>
        <w:tc>
          <w:tcPr>
            <w:tcW w:w="630" w:type="dxa"/>
            <w:tcBorders>
              <w:top w:val="nil"/>
              <w:left w:val="nil"/>
              <w:bottom w:val="nil"/>
            </w:tcBorders>
          </w:tcPr>
          <w:p w:rsidR="00000000" w:rsidRDefault="00351CA8">
            <w:pPr>
              <w:pStyle w:val="BodyText"/>
              <w:jc w:val="both"/>
              <w:rPr>
                <w:sz w:val="16"/>
              </w:rPr>
            </w:pPr>
            <w:r>
              <w:rPr>
                <w:sz w:val="16"/>
              </w:rPr>
              <w:t>0.003</w:t>
            </w:r>
          </w:p>
        </w:tc>
        <w:tc>
          <w:tcPr>
            <w:tcW w:w="630" w:type="dxa"/>
            <w:tcBorders>
              <w:top w:val="nil"/>
              <w:bottom w:val="nil"/>
              <w:right w:val="nil"/>
            </w:tcBorders>
          </w:tcPr>
          <w:p w:rsidR="00000000" w:rsidRDefault="00351CA8">
            <w:pPr>
              <w:pStyle w:val="BodyText"/>
              <w:jc w:val="both"/>
              <w:rPr>
                <w:sz w:val="16"/>
              </w:rPr>
            </w:pPr>
            <w:r>
              <w:rPr>
                <w:sz w:val="16"/>
              </w:rPr>
              <w:t>-0.217</w:t>
            </w:r>
          </w:p>
        </w:tc>
        <w:tc>
          <w:tcPr>
            <w:tcW w:w="630" w:type="dxa"/>
            <w:tcBorders>
              <w:top w:val="nil"/>
              <w:left w:val="nil"/>
              <w:bottom w:val="nil"/>
              <w:right w:val="nil"/>
            </w:tcBorders>
          </w:tcPr>
          <w:p w:rsidR="00000000" w:rsidRDefault="00351CA8">
            <w:pPr>
              <w:pStyle w:val="BodyText"/>
              <w:jc w:val="both"/>
              <w:rPr>
                <w:sz w:val="16"/>
              </w:rPr>
            </w:pPr>
            <w:r>
              <w:rPr>
                <w:sz w:val="16"/>
              </w:rPr>
              <w:t>0.008</w:t>
            </w:r>
          </w:p>
        </w:tc>
        <w:tc>
          <w:tcPr>
            <w:tcW w:w="630" w:type="dxa"/>
            <w:tcBorders>
              <w:top w:val="nil"/>
              <w:left w:val="nil"/>
              <w:bottom w:val="nil"/>
            </w:tcBorders>
          </w:tcPr>
          <w:p w:rsidR="00000000" w:rsidRDefault="00351CA8">
            <w:pPr>
              <w:pStyle w:val="BodyText"/>
              <w:jc w:val="both"/>
              <w:rPr>
                <w:sz w:val="16"/>
              </w:rPr>
            </w:pPr>
            <w:r>
              <w:rPr>
                <w:sz w:val="16"/>
              </w:rPr>
              <w:t>0.003</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Left-wing attitude economic policy (4)</w:t>
            </w:r>
          </w:p>
        </w:tc>
        <w:tc>
          <w:tcPr>
            <w:tcW w:w="630" w:type="dxa"/>
            <w:tcBorders>
              <w:top w:val="nil"/>
              <w:bottom w:val="nil"/>
              <w:right w:val="nil"/>
            </w:tcBorders>
          </w:tcPr>
          <w:p w:rsidR="00000000" w:rsidRDefault="00351CA8">
            <w:pPr>
              <w:pStyle w:val="BodyText"/>
              <w:jc w:val="both"/>
              <w:rPr>
                <w:sz w:val="16"/>
              </w:rPr>
            </w:pPr>
            <w:r>
              <w:rPr>
                <w:sz w:val="16"/>
              </w:rPr>
              <w:t>0.017</w:t>
            </w:r>
          </w:p>
        </w:tc>
        <w:tc>
          <w:tcPr>
            <w:tcW w:w="630" w:type="dxa"/>
            <w:tcBorders>
              <w:top w:val="nil"/>
              <w:left w:val="nil"/>
              <w:bottom w:val="nil"/>
              <w:right w:val="nil"/>
            </w:tcBorders>
          </w:tcPr>
          <w:p w:rsidR="00000000" w:rsidRDefault="00351CA8">
            <w:pPr>
              <w:pStyle w:val="BodyText"/>
              <w:jc w:val="both"/>
              <w:rPr>
                <w:sz w:val="16"/>
              </w:rPr>
            </w:pPr>
            <w:r>
              <w:rPr>
                <w:sz w:val="16"/>
              </w:rPr>
              <w:t>0.009</w:t>
            </w:r>
          </w:p>
        </w:tc>
        <w:tc>
          <w:tcPr>
            <w:tcW w:w="630" w:type="dxa"/>
            <w:tcBorders>
              <w:top w:val="nil"/>
              <w:left w:val="nil"/>
              <w:bottom w:val="nil"/>
            </w:tcBorders>
          </w:tcPr>
          <w:p w:rsidR="00000000" w:rsidRDefault="00351CA8">
            <w:pPr>
              <w:pStyle w:val="BodyText"/>
              <w:jc w:val="both"/>
              <w:rPr>
                <w:sz w:val="16"/>
              </w:rPr>
            </w:pPr>
            <w:r>
              <w:rPr>
                <w:sz w:val="16"/>
              </w:rPr>
              <w:t>0.016</w:t>
            </w:r>
          </w:p>
        </w:tc>
        <w:tc>
          <w:tcPr>
            <w:tcW w:w="630" w:type="dxa"/>
            <w:tcBorders>
              <w:top w:val="nil"/>
              <w:bottom w:val="nil"/>
              <w:right w:val="nil"/>
            </w:tcBorders>
          </w:tcPr>
          <w:p w:rsidR="00000000" w:rsidRDefault="00351CA8">
            <w:pPr>
              <w:pStyle w:val="BodyText"/>
              <w:jc w:val="both"/>
              <w:rPr>
                <w:sz w:val="16"/>
              </w:rPr>
            </w:pPr>
            <w:r>
              <w:rPr>
                <w:sz w:val="16"/>
              </w:rPr>
              <w:t>-0.0</w:t>
            </w:r>
            <w:r>
              <w:rPr>
                <w:sz w:val="16"/>
              </w:rPr>
              <w:t>97</w:t>
            </w:r>
          </w:p>
        </w:tc>
        <w:tc>
          <w:tcPr>
            <w:tcW w:w="630" w:type="dxa"/>
            <w:tcBorders>
              <w:top w:val="nil"/>
              <w:left w:val="nil"/>
              <w:bottom w:val="nil"/>
              <w:right w:val="nil"/>
            </w:tcBorders>
          </w:tcPr>
          <w:p w:rsidR="00000000" w:rsidRDefault="00351CA8">
            <w:pPr>
              <w:pStyle w:val="BodyText"/>
              <w:jc w:val="both"/>
              <w:rPr>
                <w:sz w:val="16"/>
              </w:rPr>
            </w:pPr>
            <w:r>
              <w:rPr>
                <w:sz w:val="16"/>
              </w:rPr>
              <w:t>0.001</w:t>
            </w:r>
          </w:p>
        </w:tc>
        <w:tc>
          <w:tcPr>
            <w:tcW w:w="630" w:type="dxa"/>
            <w:tcBorders>
              <w:top w:val="nil"/>
              <w:left w:val="nil"/>
              <w:bottom w:val="nil"/>
            </w:tcBorders>
          </w:tcPr>
          <w:p w:rsidR="00000000" w:rsidRDefault="00351CA8">
            <w:pPr>
              <w:pStyle w:val="BodyText"/>
              <w:jc w:val="both"/>
              <w:rPr>
                <w:sz w:val="16"/>
              </w:rPr>
            </w:pPr>
            <w:r>
              <w:rPr>
                <w:sz w:val="16"/>
              </w:rPr>
              <w:t>0.000</w:t>
            </w:r>
          </w:p>
        </w:tc>
        <w:tc>
          <w:tcPr>
            <w:tcW w:w="630" w:type="dxa"/>
            <w:tcBorders>
              <w:top w:val="nil"/>
              <w:bottom w:val="nil"/>
              <w:right w:val="nil"/>
            </w:tcBorders>
          </w:tcPr>
          <w:p w:rsidR="00000000" w:rsidRDefault="00351CA8">
            <w:pPr>
              <w:pStyle w:val="BodyText"/>
              <w:jc w:val="both"/>
              <w:rPr>
                <w:sz w:val="16"/>
              </w:rPr>
            </w:pPr>
            <w:r>
              <w:rPr>
                <w:sz w:val="16"/>
              </w:rPr>
              <w:t>0.324</w:t>
            </w:r>
          </w:p>
        </w:tc>
        <w:tc>
          <w:tcPr>
            <w:tcW w:w="630" w:type="dxa"/>
            <w:tcBorders>
              <w:top w:val="nil"/>
              <w:left w:val="nil"/>
              <w:bottom w:val="nil"/>
              <w:right w:val="nil"/>
            </w:tcBorders>
          </w:tcPr>
          <w:p w:rsidR="00000000" w:rsidRDefault="00351CA8">
            <w:pPr>
              <w:pStyle w:val="BodyText"/>
              <w:jc w:val="both"/>
              <w:rPr>
                <w:i/>
                <w:sz w:val="16"/>
              </w:rPr>
            </w:pPr>
            <w:r>
              <w:rPr>
                <w:i/>
                <w:sz w:val="16"/>
              </w:rPr>
              <w:t>0.016</w:t>
            </w:r>
          </w:p>
        </w:tc>
        <w:tc>
          <w:tcPr>
            <w:tcW w:w="630" w:type="dxa"/>
            <w:tcBorders>
              <w:top w:val="nil"/>
              <w:left w:val="nil"/>
              <w:bottom w:val="nil"/>
            </w:tcBorders>
          </w:tcPr>
          <w:p w:rsidR="00000000" w:rsidRDefault="00351CA8">
            <w:pPr>
              <w:pStyle w:val="BodyText"/>
              <w:jc w:val="both"/>
              <w:rPr>
                <w:sz w:val="16"/>
              </w:rPr>
            </w:pPr>
            <w:r>
              <w:rPr>
                <w:sz w:val="16"/>
              </w:rPr>
              <w:t>0.005</w:t>
            </w:r>
          </w:p>
        </w:tc>
      </w:tr>
      <w:tr w:rsidR="00000000">
        <w:tblPrEx>
          <w:tblCellMar>
            <w:top w:w="0" w:type="dxa"/>
            <w:bottom w:w="0" w:type="dxa"/>
          </w:tblCellMar>
        </w:tblPrEx>
        <w:tc>
          <w:tcPr>
            <w:tcW w:w="3756" w:type="dxa"/>
            <w:tcBorders>
              <w:top w:val="nil"/>
              <w:bottom w:val="nil"/>
            </w:tcBorders>
          </w:tcPr>
          <w:p w:rsidR="00000000" w:rsidRDefault="00351CA8">
            <w:pPr>
              <w:pStyle w:val="BodyText"/>
              <w:jc w:val="both"/>
              <w:rPr>
                <w:sz w:val="16"/>
              </w:rPr>
            </w:pPr>
            <w:r>
              <w:rPr>
                <w:sz w:val="16"/>
              </w:rPr>
              <w:t>Left-wing attitude economic policy (5)</w:t>
            </w:r>
          </w:p>
        </w:tc>
        <w:tc>
          <w:tcPr>
            <w:tcW w:w="630" w:type="dxa"/>
            <w:tcBorders>
              <w:top w:val="nil"/>
              <w:bottom w:val="nil"/>
              <w:right w:val="nil"/>
            </w:tcBorders>
          </w:tcPr>
          <w:p w:rsidR="00000000" w:rsidRDefault="00351CA8">
            <w:pPr>
              <w:pStyle w:val="BodyText"/>
              <w:jc w:val="both"/>
              <w:rPr>
                <w:sz w:val="16"/>
              </w:rPr>
            </w:pPr>
            <w:r>
              <w:rPr>
                <w:sz w:val="16"/>
              </w:rPr>
              <w:t>0.034</w:t>
            </w:r>
          </w:p>
        </w:tc>
        <w:tc>
          <w:tcPr>
            <w:tcW w:w="630" w:type="dxa"/>
            <w:tcBorders>
              <w:top w:val="nil"/>
              <w:left w:val="nil"/>
              <w:bottom w:val="nil"/>
              <w:right w:val="nil"/>
            </w:tcBorders>
          </w:tcPr>
          <w:p w:rsidR="00000000" w:rsidRDefault="00351CA8">
            <w:pPr>
              <w:pStyle w:val="BodyText"/>
              <w:jc w:val="both"/>
              <w:rPr>
                <w:sz w:val="16"/>
              </w:rPr>
            </w:pPr>
            <w:r>
              <w:rPr>
                <w:sz w:val="16"/>
              </w:rPr>
              <w:t>0.009</w:t>
            </w:r>
          </w:p>
        </w:tc>
        <w:tc>
          <w:tcPr>
            <w:tcW w:w="630" w:type="dxa"/>
            <w:tcBorders>
              <w:top w:val="nil"/>
              <w:left w:val="nil"/>
              <w:bottom w:val="nil"/>
            </w:tcBorders>
          </w:tcPr>
          <w:p w:rsidR="00000000" w:rsidRDefault="00351CA8">
            <w:pPr>
              <w:pStyle w:val="BodyText"/>
              <w:jc w:val="both"/>
              <w:rPr>
                <w:sz w:val="16"/>
              </w:rPr>
            </w:pPr>
            <w:r>
              <w:rPr>
                <w:sz w:val="16"/>
              </w:rPr>
              <w:t>0.018</w:t>
            </w:r>
          </w:p>
        </w:tc>
        <w:tc>
          <w:tcPr>
            <w:tcW w:w="630" w:type="dxa"/>
            <w:tcBorders>
              <w:top w:val="nil"/>
              <w:bottom w:val="nil"/>
              <w:right w:val="nil"/>
            </w:tcBorders>
          </w:tcPr>
          <w:p w:rsidR="00000000" w:rsidRDefault="00351CA8">
            <w:pPr>
              <w:pStyle w:val="BodyText"/>
              <w:jc w:val="both"/>
              <w:rPr>
                <w:sz w:val="16"/>
              </w:rPr>
            </w:pPr>
            <w:r>
              <w:rPr>
                <w:sz w:val="16"/>
              </w:rPr>
              <w:t>0.243</w:t>
            </w:r>
          </w:p>
        </w:tc>
        <w:tc>
          <w:tcPr>
            <w:tcW w:w="630" w:type="dxa"/>
            <w:tcBorders>
              <w:top w:val="nil"/>
              <w:left w:val="nil"/>
              <w:bottom w:val="nil"/>
              <w:right w:val="nil"/>
            </w:tcBorders>
          </w:tcPr>
          <w:p w:rsidR="00000000" w:rsidRDefault="00351CA8">
            <w:pPr>
              <w:pStyle w:val="BodyText"/>
              <w:jc w:val="both"/>
              <w:rPr>
                <w:sz w:val="16"/>
              </w:rPr>
            </w:pPr>
            <w:r>
              <w:rPr>
                <w:sz w:val="16"/>
              </w:rPr>
              <w:t>0.009</w:t>
            </w:r>
          </w:p>
        </w:tc>
        <w:tc>
          <w:tcPr>
            <w:tcW w:w="630" w:type="dxa"/>
            <w:tcBorders>
              <w:top w:val="nil"/>
              <w:left w:val="nil"/>
              <w:bottom w:val="nil"/>
            </w:tcBorders>
          </w:tcPr>
          <w:p w:rsidR="00000000" w:rsidRDefault="00351CA8">
            <w:pPr>
              <w:pStyle w:val="BodyText"/>
              <w:jc w:val="both"/>
              <w:rPr>
                <w:sz w:val="16"/>
              </w:rPr>
            </w:pPr>
            <w:r>
              <w:rPr>
                <w:sz w:val="16"/>
              </w:rPr>
              <w:t>0.003</w:t>
            </w:r>
          </w:p>
        </w:tc>
        <w:tc>
          <w:tcPr>
            <w:tcW w:w="630" w:type="dxa"/>
            <w:tcBorders>
              <w:top w:val="nil"/>
              <w:bottom w:val="nil"/>
              <w:right w:val="nil"/>
            </w:tcBorders>
          </w:tcPr>
          <w:p w:rsidR="00000000" w:rsidRDefault="00351CA8">
            <w:pPr>
              <w:pStyle w:val="BodyText"/>
              <w:jc w:val="both"/>
              <w:rPr>
                <w:sz w:val="16"/>
              </w:rPr>
            </w:pPr>
            <w:r>
              <w:rPr>
                <w:sz w:val="16"/>
              </w:rPr>
              <w:t>0.408</w:t>
            </w:r>
          </w:p>
        </w:tc>
        <w:tc>
          <w:tcPr>
            <w:tcW w:w="630" w:type="dxa"/>
            <w:tcBorders>
              <w:top w:val="nil"/>
              <w:left w:val="nil"/>
              <w:bottom w:val="nil"/>
              <w:right w:val="nil"/>
            </w:tcBorders>
          </w:tcPr>
          <w:p w:rsidR="00000000" w:rsidRDefault="00351CA8">
            <w:pPr>
              <w:pStyle w:val="BodyText"/>
              <w:jc w:val="both"/>
              <w:rPr>
                <w:i/>
                <w:sz w:val="16"/>
              </w:rPr>
            </w:pPr>
            <w:r>
              <w:rPr>
                <w:i/>
                <w:sz w:val="16"/>
              </w:rPr>
              <w:t>0.025</w:t>
            </w:r>
          </w:p>
        </w:tc>
        <w:tc>
          <w:tcPr>
            <w:tcW w:w="630" w:type="dxa"/>
            <w:tcBorders>
              <w:top w:val="nil"/>
              <w:left w:val="nil"/>
              <w:bottom w:val="nil"/>
            </w:tcBorders>
          </w:tcPr>
          <w:p w:rsidR="00000000" w:rsidRDefault="00351CA8">
            <w:pPr>
              <w:pStyle w:val="BodyText"/>
              <w:jc w:val="both"/>
              <w:rPr>
                <w:b/>
                <w:sz w:val="16"/>
              </w:rPr>
            </w:pPr>
            <w:r>
              <w:rPr>
                <w:b/>
                <w:sz w:val="16"/>
              </w:rPr>
              <w:t>0.009</w:t>
            </w:r>
          </w:p>
        </w:tc>
      </w:tr>
      <w:tr w:rsidR="00000000">
        <w:tblPrEx>
          <w:tblCellMar>
            <w:top w:w="0" w:type="dxa"/>
            <w:bottom w:w="0" w:type="dxa"/>
          </w:tblCellMar>
        </w:tblPrEx>
        <w:tc>
          <w:tcPr>
            <w:tcW w:w="3756" w:type="dxa"/>
            <w:tcBorders>
              <w:top w:val="nil"/>
            </w:tcBorders>
          </w:tcPr>
          <w:p w:rsidR="00000000" w:rsidRDefault="00351CA8">
            <w:pPr>
              <w:pStyle w:val="BodyText"/>
              <w:jc w:val="both"/>
              <w:rPr>
                <w:sz w:val="16"/>
              </w:rPr>
            </w:pPr>
            <w:r>
              <w:rPr>
                <w:sz w:val="16"/>
              </w:rPr>
              <w:t>Strong left-wing attitude economic policy (6)</w:t>
            </w:r>
          </w:p>
        </w:tc>
        <w:tc>
          <w:tcPr>
            <w:tcW w:w="630" w:type="dxa"/>
            <w:tcBorders>
              <w:top w:val="nil"/>
              <w:right w:val="nil"/>
            </w:tcBorders>
          </w:tcPr>
          <w:p w:rsidR="00000000" w:rsidRDefault="00351CA8">
            <w:pPr>
              <w:pStyle w:val="BodyText"/>
              <w:jc w:val="both"/>
              <w:rPr>
                <w:sz w:val="16"/>
              </w:rPr>
            </w:pPr>
            <w:r>
              <w:rPr>
                <w:sz w:val="16"/>
              </w:rPr>
              <w:t>0.223</w:t>
            </w:r>
          </w:p>
        </w:tc>
        <w:tc>
          <w:tcPr>
            <w:tcW w:w="630" w:type="dxa"/>
            <w:tcBorders>
              <w:top w:val="nil"/>
              <w:left w:val="nil"/>
              <w:right w:val="nil"/>
            </w:tcBorders>
          </w:tcPr>
          <w:p w:rsidR="00000000" w:rsidRDefault="00351CA8">
            <w:pPr>
              <w:pStyle w:val="BodyText"/>
              <w:jc w:val="both"/>
              <w:rPr>
                <w:sz w:val="16"/>
              </w:rPr>
            </w:pPr>
            <w:r>
              <w:rPr>
                <w:sz w:val="16"/>
              </w:rPr>
              <w:t>0.008</w:t>
            </w:r>
          </w:p>
        </w:tc>
        <w:tc>
          <w:tcPr>
            <w:tcW w:w="630" w:type="dxa"/>
            <w:tcBorders>
              <w:top w:val="nil"/>
              <w:left w:val="nil"/>
            </w:tcBorders>
          </w:tcPr>
          <w:p w:rsidR="00000000" w:rsidRDefault="00351CA8">
            <w:pPr>
              <w:pStyle w:val="BodyText"/>
              <w:jc w:val="both"/>
              <w:rPr>
                <w:sz w:val="16"/>
              </w:rPr>
            </w:pPr>
            <w:r>
              <w:rPr>
                <w:sz w:val="16"/>
              </w:rPr>
              <w:t>0.017</w:t>
            </w:r>
          </w:p>
        </w:tc>
        <w:tc>
          <w:tcPr>
            <w:tcW w:w="630" w:type="dxa"/>
            <w:tcBorders>
              <w:top w:val="nil"/>
              <w:right w:val="nil"/>
            </w:tcBorders>
          </w:tcPr>
          <w:p w:rsidR="00000000" w:rsidRDefault="00351CA8">
            <w:pPr>
              <w:pStyle w:val="BodyText"/>
              <w:jc w:val="both"/>
              <w:rPr>
                <w:sz w:val="16"/>
              </w:rPr>
            </w:pPr>
            <w:r>
              <w:rPr>
                <w:sz w:val="16"/>
              </w:rPr>
              <w:t>0.761</w:t>
            </w:r>
          </w:p>
        </w:tc>
        <w:tc>
          <w:tcPr>
            <w:tcW w:w="630" w:type="dxa"/>
            <w:tcBorders>
              <w:top w:val="nil"/>
              <w:left w:val="nil"/>
              <w:right w:val="nil"/>
            </w:tcBorders>
          </w:tcPr>
          <w:p w:rsidR="00000000" w:rsidRDefault="00351CA8">
            <w:pPr>
              <w:pStyle w:val="BodyText"/>
              <w:jc w:val="both"/>
              <w:rPr>
                <w:i/>
                <w:sz w:val="16"/>
              </w:rPr>
            </w:pPr>
            <w:r>
              <w:rPr>
                <w:i/>
                <w:sz w:val="16"/>
              </w:rPr>
              <w:t>0.082</w:t>
            </w:r>
          </w:p>
        </w:tc>
        <w:tc>
          <w:tcPr>
            <w:tcW w:w="630" w:type="dxa"/>
            <w:tcBorders>
              <w:top w:val="nil"/>
              <w:left w:val="nil"/>
            </w:tcBorders>
          </w:tcPr>
          <w:p w:rsidR="00000000" w:rsidRDefault="00351CA8">
            <w:pPr>
              <w:pStyle w:val="BodyText"/>
              <w:jc w:val="both"/>
              <w:rPr>
                <w:b/>
                <w:sz w:val="16"/>
              </w:rPr>
            </w:pPr>
            <w:r>
              <w:rPr>
                <w:b/>
                <w:sz w:val="16"/>
              </w:rPr>
              <w:t>0.028</w:t>
            </w:r>
          </w:p>
        </w:tc>
        <w:tc>
          <w:tcPr>
            <w:tcW w:w="630" w:type="dxa"/>
            <w:tcBorders>
              <w:top w:val="nil"/>
              <w:right w:val="nil"/>
            </w:tcBorders>
          </w:tcPr>
          <w:p w:rsidR="00000000" w:rsidRDefault="00351CA8">
            <w:pPr>
              <w:pStyle w:val="BodyText"/>
              <w:jc w:val="both"/>
              <w:rPr>
                <w:sz w:val="16"/>
              </w:rPr>
            </w:pPr>
            <w:r>
              <w:rPr>
                <w:sz w:val="16"/>
              </w:rPr>
              <w:t>0.993</w:t>
            </w:r>
          </w:p>
        </w:tc>
        <w:tc>
          <w:tcPr>
            <w:tcW w:w="630" w:type="dxa"/>
            <w:tcBorders>
              <w:top w:val="nil"/>
              <w:left w:val="nil"/>
              <w:right w:val="nil"/>
            </w:tcBorders>
          </w:tcPr>
          <w:p w:rsidR="00000000" w:rsidRDefault="00351CA8">
            <w:pPr>
              <w:pStyle w:val="BodyText"/>
              <w:jc w:val="both"/>
              <w:rPr>
                <w:i/>
                <w:sz w:val="16"/>
              </w:rPr>
            </w:pPr>
            <w:r>
              <w:rPr>
                <w:i/>
                <w:sz w:val="16"/>
              </w:rPr>
              <w:t>0.140</w:t>
            </w:r>
          </w:p>
        </w:tc>
        <w:tc>
          <w:tcPr>
            <w:tcW w:w="630" w:type="dxa"/>
            <w:tcBorders>
              <w:top w:val="nil"/>
              <w:left w:val="nil"/>
            </w:tcBorders>
          </w:tcPr>
          <w:p w:rsidR="00000000" w:rsidRDefault="00351CA8">
            <w:pPr>
              <w:pStyle w:val="BodyText"/>
              <w:jc w:val="both"/>
              <w:rPr>
                <w:b/>
                <w:sz w:val="16"/>
              </w:rPr>
            </w:pPr>
            <w:r>
              <w:rPr>
                <w:b/>
                <w:sz w:val="16"/>
              </w:rPr>
              <w:t>0.051</w:t>
            </w:r>
          </w:p>
        </w:tc>
      </w:tr>
    </w:tbl>
    <w:p w:rsidR="00351CA8" w:rsidRDefault="00351CA8"/>
    <w:sectPr w:rsidR="00351CA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CA8" w:rsidRDefault="00351CA8">
      <w:r>
        <w:separator/>
      </w:r>
    </w:p>
  </w:endnote>
  <w:endnote w:type="continuationSeparator" w:id="0">
    <w:p w:rsidR="00351CA8" w:rsidRDefault="0035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vantGarde Bk B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51CA8">
    <w:pPr>
      <w:pStyle w:val="Footer"/>
    </w:pPr>
  </w:p>
  <w:p w:rsidR="00000000" w:rsidRDefault="00351CA8">
    <w:pPr>
      <w:pStyle w:val="Footer"/>
      <w:jc w:val="center"/>
      <w:rPr>
        <w:rFonts w:ascii="Arial" w:hAnsi="Arial" w:cs="Arial"/>
        <w:sz w:val="18"/>
      </w:rPr>
    </w:pPr>
    <w:r>
      <w:rPr>
        <w:rFonts w:ascii="Arial" w:hAnsi="Arial" w:cs="Arial"/>
        <w:sz w:val="18"/>
      </w:rPr>
      <w:t xml:space="preserve">Lennart Rosenlund, </w:t>
    </w:r>
    <w:r>
      <w:rPr>
        <w:rFonts w:ascii="Arial" w:hAnsi="Arial" w:cs="Arial"/>
        <w:i/>
        <w:iCs/>
        <w:sz w:val="18"/>
        <w:lang w:val="en-GB"/>
      </w:rPr>
      <w:t>Postmodern disorder or social regularities of the advanced and differentiated society</w:t>
    </w:r>
    <w:r>
      <w:rPr>
        <w:rFonts w:ascii="Arial" w:hAnsi="Arial" w:cs="Arial"/>
        <w:sz w:val="18"/>
        <w:lang w:val="en-GB"/>
      </w:rPr>
      <w:br/>
      <w:t>To be discussed during the workshop “Cultural capital and Social Classes”, Uppsala University, 12-14 Oct 2001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CA8" w:rsidRDefault="00351CA8">
      <w:r>
        <w:separator/>
      </w:r>
    </w:p>
  </w:footnote>
  <w:footnote w:type="continuationSeparator" w:id="0">
    <w:p w:rsidR="00351CA8" w:rsidRDefault="00351CA8">
      <w:r>
        <w:continuationSeparator/>
      </w:r>
    </w:p>
  </w:footnote>
  <w:footnote w:id="1">
    <w:p w:rsidR="00000000" w:rsidRDefault="00351CA8">
      <w:pPr>
        <w:pStyle w:val="FootnoteText"/>
        <w:jc w:val="both"/>
        <w:rPr>
          <w:i/>
          <w:lang w:val="en-GB"/>
        </w:rPr>
      </w:pPr>
      <w:r>
        <w:rPr>
          <w:rStyle w:val="FootnoteReference"/>
          <w:lang w:val="en-GB"/>
        </w:rPr>
        <w:footnoteRef/>
      </w:r>
      <w:r>
        <w:rPr>
          <w:lang w:val="en-GB"/>
        </w:rPr>
        <w:t xml:space="preserve"> This article originates </w:t>
      </w:r>
      <w:r>
        <w:rPr>
          <w:lang w:val="en-GB"/>
        </w:rPr>
        <w:t xml:space="preserve">from a research project entitled </w:t>
      </w:r>
      <w:r>
        <w:rPr>
          <w:i/>
          <w:lang w:val="en-GB"/>
        </w:rPr>
        <w:t xml:space="preserve">Cultural Heritage, Cultural Encounters and Cultural Change in the Norwegian Oil Capital (Kulturarv, kulturmøter og kulturell endring i en oljehovedstad). </w:t>
      </w:r>
      <w:r>
        <w:rPr>
          <w:lang w:val="en-GB"/>
        </w:rPr>
        <w:t>The project was carried out in the Norwegian city of Stavanger on the</w:t>
      </w:r>
      <w:r>
        <w:rPr>
          <w:lang w:val="en-GB"/>
        </w:rPr>
        <w:t xml:space="preserve"> southwest coast in 1994-96. It was financed by the Norwegian Research Foundation under its so-called KULT-programme. </w:t>
      </w:r>
    </w:p>
  </w:footnote>
  <w:footnote w:id="2">
    <w:p w:rsidR="00000000" w:rsidRDefault="00351CA8">
      <w:pPr>
        <w:pStyle w:val="FootnoteText"/>
        <w:jc w:val="both"/>
        <w:rPr>
          <w:lang w:val="en-GB"/>
        </w:rPr>
      </w:pPr>
      <w:r>
        <w:rPr>
          <w:rStyle w:val="FootnoteReference"/>
        </w:rPr>
        <w:footnoteRef/>
      </w:r>
      <w:r>
        <w:rPr>
          <w:lang w:val="en-GB"/>
        </w:rPr>
        <w:t xml:space="preserve">  Koch (1996) has presented an examination of the “research-front” relating to these issues in Germany, which is similar to the sketch p</w:t>
      </w:r>
      <w:r>
        <w:rPr>
          <w:lang w:val="en-GB"/>
        </w:rPr>
        <w:t xml:space="preserve">resented here. </w:t>
      </w:r>
    </w:p>
    <w:p w:rsidR="00000000" w:rsidRDefault="00351CA8">
      <w:pPr>
        <w:pStyle w:val="FootnoteText"/>
        <w:rPr>
          <w:lang w:val="en-GB"/>
        </w:rPr>
      </w:pPr>
    </w:p>
  </w:footnote>
  <w:footnote w:id="3">
    <w:p w:rsidR="00000000" w:rsidRDefault="00351CA8">
      <w:pPr>
        <w:pStyle w:val="FootnoteText"/>
        <w:rPr>
          <w:lang w:val="en-GB"/>
        </w:rPr>
      </w:pPr>
      <w:r>
        <w:rPr>
          <w:rStyle w:val="FootnoteReference"/>
        </w:rPr>
        <w:footnoteRef/>
      </w:r>
      <w:r>
        <w:rPr>
          <w:lang w:val="en-GB"/>
        </w:rPr>
        <w:t xml:space="preserve">  This critique is developed in the first two parts of the book. Unfortunately these have been excluded from the Norwegian translation of it. </w:t>
      </w:r>
    </w:p>
  </w:footnote>
  <w:footnote w:id="4">
    <w:p w:rsidR="00000000" w:rsidRDefault="00351CA8">
      <w:pPr>
        <w:jc w:val="both"/>
        <w:rPr>
          <w:lang w:val="en-GB"/>
        </w:rPr>
      </w:pPr>
      <w:r>
        <w:rPr>
          <w:rStyle w:val="FootnoteReference"/>
        </w:rPr>
        <w:footnoteRef/>
      </w:r>
      <w:r>
        <w:rPr>
          <w:lang w:val="en-GB"/>
        </w:rPr>
        <w:t xml:space="preserve">  Few writers have noted Bourdieu’s critique of mainstream quantitative methodology and even f</w:t>
      </w:r>
      <w:r>
        <w:rPr>
          <w:lang w:val="en-GB"/>
        </w:rPr>
        <w:t>ewer have responded to it. Johs. Hjellbrekke is a notable exception. In a highly provocative article (Hjellbrekke 1997) he presents a study based on the very same epistemological foundation which is the home ground of Bourdieu, particularly the writings of</w:t>
      </w:r>
      <w:r>
        <w:rPr>
          <w:lang w:val="en-GB"/>
        </w:rPr>
        <w:t xml:space="preserve"> Gaston Bachelard, one of the historic epistemologists. With this as a starting point Hjellbrekke sketches a history of statistics as a science. He situates the figures of thoughts, which dominates the contemporary methodology of quantitative sociology, at</w:t>
      </w:r>
      <w:r>
        <w:rPr>
          <w:lang w:val="en-GB"/>
        </w:rPr>
        <w:t xml:space="preserve"> a particular phase when statistics had left the social world as a focus of interest. Instead, it was data produced in experimental situation, which was its basis when its causal analytical framework was developed. This was later “imported” into the social</w:t>
      </w:r>
      <w:r>
        <w:rPr>
          <w:lang w:val="en-GB"/>
        </w:rPr>
        <w:t xml:space="preserve"> sciences (Hubert M. Blalock jr. and Dudley Duncan) in the post war period.. The path analysis, and its relative the LISREL technique, has its origin in the study of genetics (Sewell Wright)!  In developing his thoughts further he raises the question wheth</w:t>
      </w:r>
      <w:r>
        <w:rPr>
          <w:lang w:val="en-GB"/>
        </w:rPr>
        <w:t>er the habit of distinguish between independent variables and dependent ones, functions as an epistemological obstacle in the research process. Hjellbrekke makes a convincing effort to substantiate such a claim.</w:t>
      </w:r>
    </w:p>
    <w:p w:rsidR="00000000" w:rsidRDefault="00351CA8">
      <w:pPr>
        <w:pStyle w:val="FootnoteText"/>
        <w:rPr>
          <w:lang w:val="en-GB"/>
        </w:rPr>
      </w:pPr>
    </w:p>
    <w:p w:rsidR="00000000" w:rsidRDefault="00351CA8">
      <w:pPr>
        <w:pStyle w:val="FootnoteText"/>
        <w:rPr>
          <w:lang w:val="en-GB"/>
        </w:rPr>
      </w:pPr>
    </w:p>
  </w:footnote>
  <w:footnote w:id="5">
    <w:p w:rsidR="00000000" w:rsidRDefault="00351CA8">
      <w:pPr>
        <w:pStyle w:val="FootnoteText"/>
        <w:jc w:val="both"/>
        <w:rPr>
          <w:lang w:val="en-GB"/>
        </w:rPr>
      </w:pPr>
      <w:r>
        <w:rPr>
          <w:rStyle w:val="FootnoteReference"/>
          <w:lang w:val="en-GB"/>
        </w:rPr>
        <w:footnoteRef/>
      </w:r>
      <w:r>
        <w:rPr>
          <w:lang w:val="en-GB"/>
        </w:rPr>
        <w:t xml:space="preserve">  The method is presented, among others, </w:t>
      </w:r>
      <w:r>
        <w:rPr>
          <w:lang w:val="en-GB"/>
        </w:rPr>
        <w:t xml:space="preserve">by Lebart et al (1984), Greenacre (1984) and (1995), Greenacre and Blasius (1995), Jambu (1983) and (1991), Benzécri (1969, 1992) and in Norwegian: Clausen (1989), Rosenlund (1992) and (1995a) and Hjellbrekke (1999). </w:t>
      </w:r>
    </w:p>
  </w:footnote>
  <w:footnote w:id="6">
    <w:p w:rsidR="00000000" w:rsidRDefault="00351CA8">
      <w:pPr>
        <w:pStyle w:val="FootnoteText"/>
        <w:jc w:val="both"/>
        <w:rPr>
          <w:lang w:val="en-GB"/>
        </w:rPr>
      </w:pPr>
      <w:r>
        <w:rPr>
          <w:rStyle w:val="FootnoteReference"/>
          <w:lang w:val="en-GB"/>
        </w:rPr>
        <w:footnoteRef/>
      </w:r>
      <w:r>
        <w:rPr>
          <w:lang w:val="en-GB"/>
        </w:rPr>
        <w:t xml:space="preserve">  Multiple correspondence analysis un</w:t>
      </w:r>
      <w:r>
        <w:rPr>
          <w:lang w:val="en-GB"/>
        </w:rPr>
        <w:t>derestimates grossly the amounts of explained variance by the principal dimensions. In order to make its results commensurable with those of multiple regression analysis, for instance, Benzécri - the inventor of the technique – has proposed a formula to re</w:t>
      </w:r>
      <w:r>
        <w:rPr>
          <w:lang w:val="en-GB"/>
        </w:rPr>
        <w:t xml:space="preserve">-calculate them, to make them more realistic. See Greenacre 1995:145 ff. The given amount of explained variance has been obtained by applying this formula. </w:t>
      </w:r>
    </w:p>
    <w:p w:rsidR="00000000" w:rsidRDefault="00351CA8">
      <w:pPr>
        <w:pStyle w:val="FootnoteText"/>
        <w:jc w:val="both"/>
        <w:rPr>
          <w:lang w:val="en-GB"/>
        </w:rPr>
      </w:pPr>
      <w:r>
        <w:rPr>
          <w:lang w:val="en-GB"/>
        </w:rPr>
        <w:tab/>
        <w:t>Technical details from the construction of the two spaces are found in Appendix I and II.</w:t>
      </w:r>
    </w:p>
  </w:footnote>
  <w:footnote w:id="7">
    <w:p w:rsidR="00000000" w:rsidRDefault="00351CA8">
      <w:pPr>
        <w:pStyle w:val="FootnoteText"/>
        <w:jc w:val="both"/>
        <w:rPr>
          <w:sz w:val="19"/>
          <w:lang w:val="en-GB"/>
        </w:rPr>
      </w:pPr>
      <w:r>
        <w:rPr>
          <w:rStyle w:val="FootnoteReference"/>
          <w:lang w:val="en-GB"/>
        </w:rPr>
        <w:footnoteRef/>
      </w:r>
      <w:r>
        <w:rPr>
          <w:lang w:val="en-GB"/>
        </w:rPr>
        <w:t xml:space="preserve">  This </w:t>
      </w:r>
      <w:r>
        <w:rPr>
          <w:lang w:val="en-GB"/>
        </w:rPr>
        <w:t>metaphorical description is not quite correct. When projecting the points representing the categories and the individuals simultaneously , there occurs a difference in scale</w:t>
      </w:r>
      <w:r>
        <w:rPr>
          <w:sz w:val="19"/>
          <w:lang w:val="en-GB"/>
        </w:rPr>
        <w:t>.</w:t>
      </w:r>
    </w:p>
  </w:footnote>
  <w:footnote w:id="8">
    <w:p w:rsidR="00000000" w:rsidRDefault="00351CA8">
      <w:pPr>
        <w:pStyle w:val="FootnoteText"/>
        <w:jc w:val="both"/>
        <w:rPr>
          <w:lang w:val="en-GB"/>
        </w:rPr>
      </w:pPr>
      <w:r>
        <w:rPr>
          <w:rStyle w:val="FootnoteReference"/>
          <w:lang w:val="en-GB"/>
        </w:rPr>
        <w:footnoteRef/>
      </w:r>
      <w:r>
        <w:rPr>
          <w:lang w:val="en-GB"/>
        </w:rPr>
        <w:t xml:space="preserve"> Grenstad &amp; Rommetvedt (1997: 246) have constructed the index </w:t>
      </w:r>
      <w:r>
        <w:rPr>
          <w:i/>
          <w:lang w:val="en-GB"/>
        </w:rPr>
        <w:t>liberal</w:t>
      </w:r>
      <w:r>
        <w:rPr>
          <w:lang w:val="en-GB"/>
        </w:rPr>
        <w:t xml:space="preserve"> versus </w:t>
      </w:r>
      <w:r>
        <w:rPr>
          <w:i/>
          <w:lang w:val="en-GB"/>
        </w:rPr>
        <w:t>ant</w:t>
      </w:r>
      <w:r>
        <w:rPr>
          <w:i/>
          <w:lang w:val="en-GB"/>
        </w:rPr>
        <w:t>i-liberal</w:t>
      </w:r>
      <w:r>
        <w:rPr>
          <w:lang w:val="en-GB"/>
        </w:rPr>
        <w:t xml:space="preserve">. I have constructed the index on </w:t>
      </w:r>
      <w:r>
        <w:rPr>
          <w:i/>
          <w:lang w:val="en-GB"/>
        </w:rPr>
        <w:t>fatalism</w:t>
      </w:r>
      <w:r>
        <w:rPr>
          <w:lang w:val="en-GB"/>
        </w:rPr>
        <w:t xml:space="preserve"> versus </w:t>
      </w:r>
      <w:r>
        <w:rPr>
          <w:i/>
          <w:lang w:val="en-GB"/>
        </w:rPr>
        <w:t>sense of power</w:t>
      </w:r>
      <w:r>
        <w:rPr>
          <w:lang w:val="en-GB"/>
        </w:rPr>
        <w:t xml:space="preserve">, see Rosenlund (1997: 284). </w:t>
      </w:r>
    </w:p>
  </w:footnote>
  <w:footnote w:id="9">
    <w:p w:rsidR="00000000" w:rsidRDefault="00351CA8">
      <w:pPr>
        <w:pStyle w:val="FootnoteText"/>
        <w:jc w:val="both"/>
        <w:rPr>
          <w:lang w:val="en-GB"/>
        </w:rPr>
      </w:pPr>
      <w:r>
        <w:rPr>
          <w:rStyle w:val="FootnoteReference"/>
          <w:lang w:val="en-GB"/>
        </w:rPr>
        <w:footnoteRef/>
      </w:r>
      <w:r>
        <w:rPr>
          <w:lang w:val="en-GB"/>
        </w:rPr>
        <w:t xml:space="preserve">  See page xxx for the details of delimiting social classes and class fractions. The </w:t>
      </w:r>
      <w:r>
        <w:rPr>
          <w:i/>
          <w:lang w:val="en-GB"/>
        </w:rPr>
        <w:t>dominant class</w:t>
      </w:r>
      <w:r>
        <w:rPr>
          <w:lang w:val="en-GB"/>
        </w:rPr>
        <w:t xml:space="preserve"> is defined as the third of the population, which hav</w:t>
      </w:r>
      <w:r>
        <w:rPr>
          <w:lang w:val="en-GB"/>
        </w:rPr>
        <w:t xml:space="preserve">e the highest volume of capital. This class has been separated into three fractions, approximately equal in size, according to the capital composition. The </w:t>
      </w:r>
      <w:r>
        <w:rPr>
          <w:i/>
          <w:lang w:val="en-GB"/>
        </w:rPr>
        <w:t>cultural élite</w:t>
      </w:r>
      <w:r>
        <w:rPr>
          <w:lang w:val="en-GB"/>
        </w:rPr>
        <w:t xml:space="preserve"> is the fraction of the dominant class whose capital asset is dominated by cultural ca</w:t>
      </w:r>
      <w:r>
        <w:rPr>
          <w:lang w:val="en-GB"/>
        </w:rPr>
        <w:t>pital. Bourdieu is labelling this fraction “the dominated fraction of the dominant class”. The counterpart of this fraction is the “dominant fraction of the dominant class”. This is the fraction of the dominant class whose capital structure is dominated by</w:t>
      </w:r>
      <w:r>
        <w:rPr>
          <w:lang w:val="en-GB"/>
        </w:rPr>
        <w:t xml:space="preserve"> economic capital. In the following pages this fraction has been labelled the </w:t>
      </w:r>
      <w:r>
        <w:rPr>
          <w:i/>
          <w:lang w:val="en-GB"/>
        </w:rPr>
        <w:t>economic élite</w:t>
      </w:r>
      <w:r>
        <w:rPr>
          <w:lang w:val="en-GB"/>
        </w:rPr>
        <w:t xml:space="preserve">.   </w:t>
      </w:r>
    </w:p>
  </w:footnote>
  <w:footnote w:id="10">
    <w:p w:rsidR="00000000" w:rsidRDefault="00351CA8">
      <w:pPr>
        <w:pStyle w:val="FootnoteText"/>
        <w:jc w:val="both"/>
        <w:rPr>
          <w:lang w:val="en-GB"/>
        </w:rPr>
      </w:pPr>
      <w:r>
        <w:rPr>
          <w:rStyle w:val="FootnoteReference"/>
          <w:lang w:val="en-GB"/>
        </w:rPr>
        <w:footnoteRef/>
      </w:r>
      <w:r>
        <w:rPr>
          <w:lang w:val="en-GB"/>
        </w:rPr>
        <w:t xml:space="preserve"> Grenstad &amp; Rommetvedt have constructed this index, see Grenstad &amp; Rommetvedt (1997: 246). </w:t>
      </w:r>
    </w:p>
  </w:footnote>
  <w:footnote w:id="11">
    <w:p w:rsidR="00000000" w:rsidRDefault="00351CA8">
      <w:pPr>
        <w:pStyle w:val="FootnoteText"/>
        <w:jc w:val="both"/>
        <w:rPr>
          <w:lang w:val="en-GB"/>
        </w:rPr>
      </w:pPr>
      <w:r>
        <w:rPr>
          <w:rStyle w:val="FootnoteReference"/>
          <w:lang w:val="en-GB"/>
        </w:rPr>
        <w:footnoteRef/>
      </w:r>
      <w:r>
        <w:rPr>
          <w:lang w:val="en-GB"/>
        </w:rPr>
        <w:t xml:space="preserve">  Pearson’s </w:t>
      </w:r>
      <w:r>
        <w:rPr>
          <w:b/>
          <w:i/>
          <w:lang w:val="en-GB"/>
        </w:rPr>
        <w:t>r</w:t>
      </w:r>
      <w:r>
        <w:rPr>
          <w:lang w:val="en-GB"/>
        </w:rPr>
        <w:t xml:space="preserve"> calculated on the relationship between the responde</w:t>
      </w:r>
      <w:r>
        <w:rPr>
          <w:lang w:val="en-GB"/>
        </w:rPr>
        <w:t>nts’ index values on the attitude scale and their co-ordinates on the capital composition dimension is as large as 0,411 within the dominant class. Within the intermediate class it is 0,271 and within the working class it is 0,344. The three classes have b</w:t>
      </w:r>
      <w:r>
        <w:rPr>
          <w:lang w:val="en-GB"/>
        </w:rPr>
        <w:t xml:space="preserve">een delimited in the way it is described on page16. </w:t>
      </w:r>
    </w:p>
  </w:footnote>
  <w:footnote w:id="12">
    <w:p w:rsidR="00000000" w:rsidRDefault="00351CA8">
      <w:pPr>
        <w:pStyle w:val="FootnoteText"/>
        <w:jc w:val="both"/>
        <w:rPr>
          <w:lang w:val="en-GB"/>
        </w:rPr>
      </w:pPr>
      <w:r>
        <w:rPr>
          <w:rStyle w:val="FootnoteReference"/>
          <w:lang w:val="en-GB"/>
        </w:rPr>
        <w:footnoteRef/>
      </w:r>
      <w:r>
        <w:rPr>
          <w:lang w:val="en-GB"/>
        </w:rPr>
        <w:t xml:space="preserve"> The formula was given by Greenacre (1993:145). The calculation has been applied to those values of principle inertias </w:t>
      </w:r>
      <w:r>
        <w:rPr>
          <w:position w:val="-12"/>
          <w:lang w:val="en-GB"/>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9pt;height:16.95pt" o:ole="" fillcolor="window">
            <v:imagedata r:id="rId1" o:title=""/>
          </v:shape>
          <o:OLEObject Type="Embed" ProgID="Equation.2" ShapeID="_x0000_i1031" DrawAspect="Content" ObjectID="_1643448682" r:id="rId2"/>
        </w:object>
      </w:r>
      <w:r>
        <w:rPr>
          <w:lang w:val="en-GB"/>
        </w:rPr>
        <w:t xml:space="preserve"> which are larger than 1/Q. In this case the threshold value is 0,</w:t>
      </w:r>
      <w:r>
        <w:rPr>
          <w:lang w:val="en-GB"/>
        </w:rPr>
        <w:t>0526 and 30 values of principle inertia were recalculated. The table gives the first four of these. Further details of this analysis are found in Appendix III.</w:t>
      </w:r>
    </w:p>
  </w:footnote>
  <w:footnote w:id="13">
    <w:p w:rsidR="00000000" w:rsidRDefault="00351CA8">
      <w:pPr>
        <w:pStyle w:val="FootnoteText"/>
        <w:rPr>
          <w:lang w:val="en-GB"/>
        </w:rPr>
      </w:pPr>
      <w:r>
        <w:rPr>
          <w:rStyle w:val="FootnoteReference"/>
        </w:rPr>
        <w:footnoteRef/>
      </w:r>
      <w:r>
        <w:rPr>
          <w:lang w:val="en-GB"/>
        </w:rPr>
        <w:t xml:space="preserve">  Points which have contributed significantly (above average) to the principal inertia of the d</w:t>
      </w:r>
      <w:r>
        <w:rPr>
          <w:lang w:val="en-GB"/>
        </w:rPr>
        <w:t>imensions, see Jambu (1991:213-216).</w:t>
      </w:r>
    </w:p>
  </w:footnote>
  <w:footnote w:id="14">
    <w:p w:rsidR="00000000" w:rsidRDefault="00351CA8">
      <w:pPr>
        <w:jc w:val="both"/>
        <w:rPr>
          <w:lang w:val="en-GB"/>
        </w:rPr>
      </w:pPr>
      <w:r>
        <w:rPr>
          <w:rStyle w:val="FootnoteReference"/>
        </w:rPr>
        <w:footnoteRef/>
      </w:r>
      <w:r>
        <w:rPr>
          <w:lang w:val="en-GB"/>
        </w:rPr>
        <w:t xml:space="preserve"> The definition of the class fractions has been undertaken in the following way: The starting point is a graph of the constructed local social space in which the respondents have been positioned according to their calc</w:t>
      </w:r>
      <w:r>
        <w:rPr>
          <w:lang w:val="en-GB"/>
        </w:rPr>
        <w:t>ulated co-ordinates (see Figure 1).  The space has been sectioned into nine segments by the help of two horizontal, parallel lines and two vertical. The two vertical lines are delimiting three different classes of approximately equal size with approximatel</w:t>
      </w:r>
      <w:r>
        <w:rPr>
          <w:lang w:val="en-GB"/>
        </w:rPr>
        <w:t>y equal amount of capital (capital volume): a dominant class, an intermediate class and a working class. Each of the classes has been separated into three fractions by the help of the two horizontal lines, according to their capital composition.  Thus, eac</w:t>
      </w:r>
      <w:r>
        <w:rPr>
          <w:lang w:val="en-GB"/>
        </w:rPr>
        <w:t xml:space="preserve">h of the three classes consists of one fraction whose capital structure is dominated by economic capital, one where the two forms of capital are “equal” in size, and one fraction whose capital balance is predominantly of the cultural kind.  </w:t>
      </w:r>
    </w:p>
    <w:p w:rsidR="00000000" w:rsidRDefault="00351CA8">
      <w:pPr>
        <w:pStyle w:val="FootnoteText"/>
        <w:rPr>
          <w:lang w:val="en-GB"/>
        </w:rPr>
      </w:pPr>
    </w:p>
  </w:footnote>
  <w:footnote w:id="15">
    <w:p w:rsidR="00000000" w:rsidRDefault="00351CA8">
      <w:pPr>
        <w:pStyle w:val="FootnoteText"/>
        <w:rPr>
          <w:lang w:val="en-GB"/>
        </w:rPr>
      </w:pPr>
      <w:r>
        <w:rPr>
          <w:rStyle w:val="FootnoteReference"/>
        </w:rPr>
        <w:footnoteRef/>
      </w:r>
      <w:r>
        <w:rPr>
          <w:lang w:val="en-GB"/>
        </w:rPr>
        <w:t xml:space="preserve">  See for in</w:t>
      </w:r>
      <w:r>
        <w:rPr>
          <w:lang w:val="en-GB"/>
        </w:rPr>
        <w:t>stance Jambu (1991: 258 )</w:t>
      </w:r>
    </w:p>
  </w:footnote>
  <w:footnote w:id="16">
    <w:p w:rsidR="00000000" w:rsidRDefault="00351CA8">
      <w:pPr>
        <w:pStyle w:val="FootnoteText"/>
        <w:jc w:val="both"/>
        <w:rPr>
          <w:lang w:val="en-GB"/>
        </w:rPr>
      </w:pPr>
      <w:r>
        <w:rPr>
          <w:rStyle w:val="FootnoteReference"/>
        </w:rPr>
        <w:footnoteRef/>
      </w:r>
      <w:r>
        <w:rPr>
          <w:lang w:val="en-GB"/>
        </w:rPr>
        <w:t xml:space="preserve"> When developing the questionnaire the author was not aware of this particular recommendation and consequently it was not taking into account.</w:t>
      </w:r>
    </w:p>
  </w:footnote>
  <w:footnote w:id="17">
    <w:p w:rsidR="00000000" w:rsidRDefault="00351CA8">
      <w:pPr>
        <w:pStyle w:val="FootnoteText"/>
        <w:jc w:val="both"/>
        <w:rPr>
          <w:lang w:val="en-GB"/>
        </w:rPr>
      </w:pPr>
      <w:r>
        <w:rPr>
          <w:rStyle w:val="FootnoteReference"/>
          <w:lang w:val="en-GB"/>
        </w:rPr>
        <w:footnoteRef/>
      </w:r>
      <w:r>
        <w:rPr>
          <w:lang w:val="en-GB"/>
        </w:rPr>
        <w:t xml:space="preserve">  The horse shoe pattern, or the horse shoe effect is a common phenomenon when workin</w:t>
      </w:r>
      <w:r>
        <w:rPr>
          <w:lang w:val="en-GB"/>
        </w:rPr>
        <w:t>g with correspondence analysis.  An u -formed pattern of point is displayed in graph. It implies that the two extracted axes are not completely independent. Such solutions may be left without being interpreted.</w:t>
      </w:r>
    </w:p>
  </w:footnote>
  <w:footnote w:id="18">
    <w:p w:rsidR="00000000" w:rsidRDefault="00351CA8">
      <w:pPr>
        <w:pStyle w:val="FootnoteText"/>
        <w:rPr>
          <w:lang w:val="en-GB"/>
        </w:rPr>
      </w:pPr>
      <w:r>
        <w:rPr>
          <w:rStyle w:val="FootnoteReference"/>
          <w:lang w:val="en-GB"/>
        </w:rPr>
        <w:footnoteRef/>
      </w:r>
      <w:r>
        <w:rPr>
          <w:lang w:val="en-GB"/>
        </w:rPr>
        <w:t xml:space="preserve">  To discover this we have used the techniqu</w:t>
      </w:r>
      <w:r>
        <w:rPr>
          <w:lang w:val="en-GB"/>
        </w:rPr>
        <w:t>e of  projecting supplementary points into the already existing low dimensional space.</w:t>
      </w:r>
    </w:p>
  </w:footnote>
  <w:footnote w:id="19">
    <w:p w:rsidR="00000000" w:rsidRDefault="00351CA8">
      <w:pPr>
        <w:pStyle w:val="FootnoteText"/>
        <w:jc w:val="both"/>
        <w:rPr>
          <w:lang w:val="en-GB"/>
        </w:rPr>
      </w:pPr>
      <w:r>
        <w:rPr>
          <w:rStyle w:val="FootnoteReference"/>
          <w:lang w:val="en-GB"/>
        </w:rPr>
        <w:footnoteRef/>
      </w:r>
      <w:r>
        <w:rPr>
          <w:lang w:val="en-GB"/>
        </w:rPr>
        <w:t xml:space="preserve"> The formula is presented and discussed by Greenacre (1993:145). The calculation is applied to those principle inertias </w:t>
      </w:r>
      <w:r>
        <w:rPr>
          <w:position w:val="-12"/>
          <w:lang w:val="en-GB"/>
        </w:rPr>
        <w:object w:dxaOrig="300" w:dyaOrig="340">
          <v:shape id="_x0000_i1032" type="#_x0000_t75" style="width:14.9pt;height:16.95pt" o:ole="">
            <v:imagedata r:id="rId3" o:title=""/>
          </v:shape>
          <o:OLEObject Type="Embed" ProgID="Equation.2" ShapeID="_x0000_i1032" DrawAspect="Content" ObjectID="_1643448683" r:id="rId4"/>
        </w:object>
      </w:r>
      <w:r>
        <w:rPr>
          <w:lang w:val="en-GB"/>
        </w:rPr>
        <w:t xml:space="preserve"> which are larger than 1/</w:t>
      </w:r>
      <w:r>
        <w:rPr>
          <w:lang w:val="en-GB"/>
        </w:rPr>
        <w:t xml:space="preserve">Q. In this case this threshold value is 0,1111 and 35 principle inertia values were re-calculated.  </w:t>
      </w:r>
    </w:p>
  </w:footnote>
  <w:footnote w:id="20">
    <w:p w:rsidR="00000000" w:rsidRDefault="00351CA8">
      <w:pPr>
        <w:pStyle w:val="FootnoteText"/>
        <w:jc w:val="both"/>
        <w:rPr>
          <w:lang w:val="en-GB"/>
        </w:rPr>
      </w:pPr>
      <w:r>
        <w:rPr>
          <w:rStyle w:val="FootnoteReference"/>
        </w:rPr>
        <w:footnoteRef/>
      </w:r>
      <w:r>
        <w:rPr>
          <w:lang w:val="en-GB"/>
        </w:rPr>
        <w:t xml:space="preserve">  The threshold values are calculated according to the formula  </w:t>
      </w:r>
      <w:r>
        <w:rPr>
          <w:position w:val="-14"/>
          <w:lang w:val="en-GB"/>
        </w:rPr>
        <w:object w:dxaOrig="980" w:dyaOrig="360">
          <v:shape id="_x0000_i1033" type="#_x0000_t75" style="width:48.85pt;height:18.2pt" o:ole="">
            <v:imagedata r:id="rId5" o:title=""/>
          </v:shape>
          <o:OLEObject Type="Embed" ProgID="Equation.2" ShapeID="_x0000_i1033" DrawAspect="Content" ObjectID="_1643448684" r:id="rId6"/>
        </w:object>
      </w:r>
      <w:r>
        <w:rPr>
          <w:lang w:val="en-GB"/>
        </w:rPr>
        <w:t xml:space="preserve">, where </w:t>
      </w:r>
      <w:r>
        <w:rPr>
          <w:position w:val="-10"/>
        </w:rPr>
        <w:object w:dxaOrig="260" w:dyaOrig="320">
          <v:shape id="_x0000_i1034" type="#_x0000_t75" style="width:12.85pt;height:16.15pt" o:ole="">
            <v:imagedata r:id="rId7" o:title=""/>
          </v:shape>
          <o:OLEObject Type="Embed" ProgID="Equation.2" ShapeID="_x0000_i1034" DrawAspect="Content" ObjectID="_1643448685" r:id="rId8"/>
        </w:object>
      </w:r>
      <w:r>
        <w:rPr>
          <w:lang w:val="en-GB"/>
        </w:rPr>
        <w:t xml:space="preserve">is the number of questions and </w:t>
      </w:r>
      <w:r>
        <w:rPr>
          <w:position w:val="-14"/>
          <w:lang w:val="en-GB"/>
        </w:rPr>
        <w:object w:dxaOrig="360" w:dyaOrig="360">
          <v:shape id="_x0000_i1035" type="#_x0000_t75" style="width:18.2pt;height:18.2pt">
            <v:imagedata r:id="rId9" o:title=""/>
          </v:shape>
          <o:OLEObject Type="Embed" ProgID="Equation.2" ShapeID="_x0000_i1035" DrawAspect="Content" ObjectID="_1643448686" r:id="rId10"/>
        </w:object>
      </w:r>
      <w:r>
        <w:rPr>
          <w:lang w:val="en-GB"/>
        </w:rPr>
        <w:t xml:space="preserve"> is the number of variable values (categories) for the variable in question. The threshold value is consequently corrected for the varying number categories. Categories which have received Ctr-values above this threshold value are conside</w:t>
      </w:r>
      <w:r>
        <w:rPr>
          <w:lang w:val="en-GB"/>
        </w:rPr>
        <w:t xml:space="preserve">red as </w:t>
      </w:r>
      <w:r>
        <w:rPr>
          <w:i/>
          <w:lang w:val="en-GB"/>
        </w:rPr>
        <w:t>explicative.</w:t>
      </w:r>
    </w:p>
  </w:footnote>
  <w:footnote w:id="21">
    <w:p w:rsidR="00000000" w:rsidRDefault="00351CA8">
      <w:pPr>
        <w:pStyle w:val="FootnoteText"/>
        <w:jc w:val="both"/>
        <w:rPr>
          <w:lang w:val="en-GB"/>
        </w:rPr>
      </w:pPr>
      <w:r>
        <w:rPr>
          <w:rStyle w:val="FootnoteReference"/>
        </w:rPr>
        <w:footnoteRef/>
      </w:r>
      <w:r>
        <w:rPr>
          <w:lang w:val="en-GB"/>
        </w:rPr>
        <w:t xml:space="preserve"> The threshold value is calculated according to the formula 1/C, where C is the total number of analysed categories. Categories which have received Cor-values above this threshold value are considered as </w:t>
      </w:r>
      <w:r>
        <w:rPr>
          <w:i/>
          <w:lang w:val="en-GB"/>
        </w:rPr>
        <w:t>explained.</w:t>
      </w:r>
    </w:p>
    <w:p w:rsidR="00000000" w:rsidRDefault="00351CA8">
      <w:pPr>
        <w:pStyle w:val="FootnoteText"/>
        <w:rPr>
          <w:lang w:val="en-GB"/>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51C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351C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51C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7C7A">
      <w:rPr>
        <w:rStyle w:val="PageNumber"/>
        <w:noProof/>
      </w:rPr>
      <w:t>7</w:t>
    </w:r>
    <w:r>
      <w:rPr>
        <w:rStyle w:val="PageNumber"/>
      </w:rPr>
      <w:fldChar w:fldCharType="end"/>
    </w:r>
  </w:p>
  <w:p w:rsidR="00000000" w:rsidRDefault="00351CA8">
    <w:pPr>
      <w:pStyle w:val="Header"/>
      <w:framePr w:wrap="auto" w:vAnchor="text" w:hAnchor="margin" w:xAlign="right" w:y="1"/>
      <w:rPr>
        <w:rStyle w:val="PageNumber"/>
      </w:rPr>
    </w:pPr>
  </w:p>
  <w:p w:rsidR="00000000" w:rsidRDefault="00351CA8">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51C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7C7A">
      <w:rPr>
        <w:rStyle w:val="PageNumber"/>
        <w:noProof/>
      </w:rPr>
      <w:t>20</w:t>
    </w:r>
    <w:r>
      <w:rPr>
        <w:rStyle w:val="PageNumber"/>
      </w:rPr>
      <w:fldChar w:fldCharType="end"/>
    </w:r>
  </w:p>
  <w:p w:rsidR="00000000" w:rsidRDefault="00351CA8">
    <w:pPr>
      <w:pStyle w:val="Header"/>
      <w:framePr w:wrap="around" w:vAnchor="text" w:hAnchor="margin" w:xAlign="center" w:y="1"/>
      <w:rPr>
        <w:rStyle w:val="PageNumber"/>
      </w:rPr>
    </w:pPr>
  </w:p>
  <w:p w:rsidR="00000000" w:rsidRDefault="00351CA8">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1322326"/>
    <w:lvl w:ilvl="0">
      <w:start w:val="6"/>
      <w:numFmt w:val="decimal"/>
      <w:lvlText w:val="%1."/>
      <w:lvlJc w:val="left"/>
      <w:pPr>
        <w:tabs>
          <w:tab w:val="num" w:pos="360"/>
        </w:tabs>
        <w:ind w:left="0" w:firstLine="0"/>
      </w:pPr>
      <w:rPr>
        <w:rFonts w:ascii="Arial" w:hAnsi="Arial" w:hint="default"/>
        <w:b/>
        <w:i w:val="0"/>
        <w:sz w:val="28"/>
      </w:rPr>
    </w:lvl>
    <w:lvl w:ilvl="1">
      <w:start w:val="1"/>
      <w:numFmt w:val="decimal"/>
      <w:lvlText w:val="%1.%2"/>
      <w:lvlJc w:val="left"/>
      <w:pPr>
        <w:tabs>
          <w:tab w:val="num" w:pos="360"/>
        </w:tabs>
        <w:ind w:left="0" w:firstLine="0"/>
      </w:pPr>
      <w:rPr>
        <w:rFonts w:ascii="Arial" w:hAnsi="Arial" w:hint="default"/>
        <w:b/>
        <w:i/>
        <w:sz w:val="24"/>
      </w:rPr>
    </w:lvl>
    <w:lvl w:ilvl="2">
      <w:start w:val="1"/>
      <w:numFmt w:val="decimal"/>
      <w:lvlText w:val="%1.%2.%3"/>
      <w:lvlJc w:val="left"/>
      <w:pPr>
        <w:tabs>
          <w:tab w:val="num" w:pos="720"/>
        </w:tabs>
        <w:ind w:left="0" w:firstLine="0"/>
      </w:pPr>
      <w:rPr>
        <w:rFonts w:ascii="Arial" w:hAnsi="Arial" w:hint="default"/>
        <w:b w:val="0"/>
        <w:i w:val="0"/>
        <w:sz w:val="24"/>
      </w:rPr>
    </w:lvl>
    <w:lvl w:ilvl="3">
      <w:start w:val="1"/>
      <w:numFmt w:val="decimal"/>
      <w:lvlText w:val="%1.%2.%3.%4"/>
      <w:lvlJc w:val="left"/>
      <w:pPr>
        <w:tabs>
          <w:tab w:val="num" w:pos="108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B771152"/>
    <w:multiLevelType w:val="multilevel"/>
    <w:tmpl w:val="455A1676"/>
    <w:lvl w:ilvl="0">
      <w:start w:val="3"/>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6296952"/>
    <w:multiLevelType w:val="singleLevel"/>
    <w:tmpl w:val="0414000F"/>
    <w:lvl w:ilvl="0">
      <w:start w:val="1"/>
      <w:numFmt w:val="decimal"/>
      <w:lvlText w:val="%1."/>
      <w:lvlJc w:val="left"/>
      <w:pPr>
        <w:tabs>
          <w:tab w:val="num" w:pos="360"/>
        </w:tabs>
        <w:ind w:left="360" w:hanging="360"/>
      </w:pPr>
    </w:lvl>
  </w:abstractNum>
  <w:abstractNum w:abstractNumId="3" w15:restartNumberingAfterBreak="0">
    <w:nsid w:val="535074AA"/>
    <w:multiLevelType w:val="multilevel"/>
    <w:tmpl w:val="CBD8D918"/>
    <w:lvl w:ilvl="0">
      <w:start w:val="6"/>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9044A53"/>
    <w:multiLevelType w:val="multilevel"/>
    <w:tmpl w:val="F68AB358"/>
    <w:lvl w:ilvl="0">
      <w:start w:val="9"/>
      <w:numFmt w:val="decimal"/>
      <w:lvlText w:val="%1."/>
      <w:lvlJc w:val="left"/>
      <w:pPr>
        <w:tabs>
          <w:tab w:val="num" w:pos="360"/>
        </w:tabs>
        <w:ind w:left="0" w:firstLine="0"/>
      </w:pPr>
      <w:rPr>
        <w:rFonts w:ascii="Arial" w:hAnsi="Arial" w:hint="default"/>
        <w:sz w:val="28"/>
      </w:rPr>
    </w:lvl>
    <w:lvl w:ilvl="1">
      <w:start w:val="1"/>
      <w:numFmt w:val="decimal"/>
      <w:lvlText w:val="%1.%2"/>
      <w:lvlJc w:val="left"/>
      <w:pPr>
        <w:tabs>
          <w:tab w:val="num" w:pos="360"/>
        </w:tabs>
        <w:ind w:left="0" w:firstLine="0"/>
      </w:pPr>
      <w:rPr>
        <w:rFonts w:ascii="Arial" w:hAnsi="Arial" w:hint="default"/>
        <w:b/>
        <w:i/>
        <w:sz w:val="24"/>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76503823"/>
    <w:multiLevelType w:val="multilevel"/>
    <w:tmpl w:val="8DBAA408"/>
    <w:lvl w:ilvl="0">
      <w:start w:val="11"/>
      <w:numFmt w:val="decimal"/>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78227857"/>
    <w:multiLevelType w:val="multilevel"/>
    <w:tmpl w:val="6F045696"/>
    <w:lvl w:ilvl="0">
      <w:start w:val="1"/>
      <w:numFmt w:val="decimal"/>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40"/>
    <w:rsid w:val="00351CA8"/>
    <w:rsid w:val="005B5940"/>
    <w:rsid w:val="006F7C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2"/>
    <o:shapelayout v:ext="edit">
      <o:idmap v:ext="edit" data="1"/>
    </o:shapelayout>
  </w:shapeDefaults>
  <w:decimalSymbol w:val=","/>
  <w:listSeparator w:val=";"/>
  <w14:docId w14:val="1AC300D5"/>
  <w15:chartTrackingRefBased/>
  <w15:docId w15:val="{6AC91376-7DF8-4CCC-9D36-8A740651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nb-NO" w:eastAsia="nb-NO"/>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spacing w:before="240" w:after="60"/>
      <w:outlineLvl w:val="1"/>
    </w:pPr>
    <w:rPr>
      <w:rFonts w:ascii="Arial" w:hAnsi="Arial"/>
      <w:b/>
      <w:i/>
      <w:szCs w:val="20"/>
    </w:rPr>
  </w:style>
  <w:style w:type="paragraph" w:styleId="Heading3">
    <w:name w:val="heading 3"/>
    <w:basedOn w:val="Normal"/>
    <w:next w:val="Normal"/>
    <w:qFormat/>
    <w:pPr>
      <w:keepNext/>
      <w:spacing w:before="240" w:after="60"/>
      <w:outlineLvl w:val="2"/>
    </w:pPr>
    <w:rPr>
      <w:rFonts w:ascii="Arial" w:hAnsi="Arial"/>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BodyText">
    <w:name w:val="Body Text"/>
    <w:basedOn w:val="Normal"/>
    <w:semiHidden/>
    <w:rPr>
      <w:szCs w:val="20"/>
      <w:lang w:val="en-GB"/>
    </w:rPr>
  </w:style>
  <w:style w:type="paragraph" w:styleId="BodyTextIndent">
    <w:name w:val="Body Text Indent"/>
    <w:basedOn w:val="Normal"/>
    <w:semiHidden/>
    <w:pPr>
      <w:spacing w:line="360" w:lineRule="auto"/>
      <w:ind w:firstLine="709"/>
      <w:jc w:val="both"/>
    </w:pPr>
    <w:rPr>
      <w:szCs w:val="20"/>
      <w:lang w:val="en-GB"/>
    </w:rPr>
  </w:style>
  <w:style w:type="paragraph" w:styleId="BodyText3">
    <w:name w:val="Body Text 3"/>
    <w:basedOn w:val="Normal"/>
    <w:semiHidden/>
    <w:pPr>
      <w:jc w:val="both"/>
    </w:pPr>
    <w:rPr>
      <w:sz w:val="20"/>
      <w:szCs w:val="20"/>
      <w:lang w:val="en-GB"/>
    </w:rPr>
  </w:style>
  <w:style w:type="paragraph" w:styleId="FootnoteText">
    <w:name w:val="footnote text"/>
    <w:basedOn w:val="Normal"/>
    <w:semiHidden/>
    <w:rPr>
      <w:sz w:val="20"/>
      <w:szCs w:val="20"/>
    </w:rPr>
  </w:style>
  <w:style w:type="character" w:styleId="PageNumber">
    <w:name w:val="page number"/>
    <w:basedOn w:val="DefaultParagraphFont"/>
    <w:semiHidden/>
  </w:style>
  <w:style w:type="paragraph" w:styleId="Header">
    <w:name w:val="header"/>
    <w:basedOn w:val="Normal"/>
    <w:semiHidden/>
    <w:pPr>
      <w:tabs>
        <w:tab w:val="center" w:pos="4536"/>
        <w:tab w:val="right" w:pos="9072"/>
      </w:tabs>
    </w:pPr>
    <w:rPr>
      <w:sz w:val="20"/>
      <w:szCs w:val="20"/>
      <w:lang w:val="en-GB"/>
    </w:r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8.wmf"/><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oleObject" Target="embeddings/oleObject6.bin"/></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10.bin"/><Relationship Id="rId3" Type="http://schemas.openxmlformats.org/officeDocument/2006/relationships/image" Target="media/image8.wmf"/><Relationship Id="rId7" Type="http://schemas.openxmlformats.org/officeDocument/2006/relationships/image" Target="media/image10.wmf"/><Relationship Id="rId2" Type="http://schemas.openxmlformats.org/officeDocument/2006/relationships/oleObject" Target="embeddings/oleObject1.bin"/><Relationship Id="rId1" Type="http://schemas.openxmlformats.org/officeDocument/2006/relationships/image" Target="media/image2.wmf"/><Relationship Id="rId6" Type="http://schemas.openxmlformats.org/officeDocument/2006/relationships/oleObject" Target="embeddings/oleObject9.bin"/><Relationship Id="rId5" Type="http://schemas.openxmlformats.org/officeDocument/2006/relationships/image" Target="media/image9.wmf"/><Relationship Id="rId10" Type="http://schemas.openxmlformats.org/officeDocument/2006/relationships/oleObject" Target="embeddings/oleObject11.bin"/><Relationship Id="rId4" Type="http://schemas.openxmlformats.org/officeDocument/2006/relationships/oleObject" Target="embeddings/oleObject7.bin"/><Relationship Id="rId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15393</Words>
  <Characters>81586</Characters>
  <Application>Microsoft Office Word</Application>
  <DocSecurity>0</DocSecurity>
  <Lines>679</Lines>
  <Paragraphs>193</Paragraphs>
  <ScaleCrop>false</ScaleCrop>
  <HeadingPairs>
    <vt:vector size="2" baseType="variant">
      <vt:variant>
        <vt:lpstr>Title</vt:lpstr>
      </vt:variant>
      <vt:variant>
        <vt:i4>1</vt:i4>
      </vt:variant>
    </vt:vector>
  </HeadingPairs>
  <TitlesOfParts>
    <vt:vector size="1" baseType="lpstr">
      <vt:lpstr>Postmodern disorder or social regularities of the advanced and differentiated society</vt:lpstr>
    </vt:vector>
  </TitlesOfParts>
  <Company>HiS</Company>
  <LinksUpToDate>false</LinksUpToDate>
  <CharactersWithSpaces>96786</CharactersWithSpaces>
  <SharedDoc>false</SharedDoc>
  <HLinks>
    <vt:vector size="6" baseType="variant">
      <vt:variant>
        <vt:i4>8061003</vt:i4>
      </vt:variant>
      <vt:variant>
        <vt:i4>41627</vt:i4>
      </vt:variant>
      <vt:variant>
        <vt:i4>1025</vt:i4>
      </vt:variant>
      <vt:variant>
        <vt:i4>1</vt:i4>
      </vt:variant>
      <vt:variant>
        <vt:lpwstr>C:\LIVSTILP.WMF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Postmodern disorder or social regularities of the advanced and differentiated society</dc:title>
  <dc:subject/>
  <dc:creator>Ghost</dc:creator>
  <cp:keywords/>
  <dc:description/>
  <cp:lastModifiedBy>Donald Broady</cp:lastModifiedBy>
  <cp:revision>3</cp:revision>
  <cp:lastPrinted>2001-08-25T06:06:00Z</cp:lastPrinted>
  <dcterms:created xsi:type="dcterms:W3CDTF">2020-02-17T11:43:00Z</dcterms:created>
  <dcterms:modified xsi:type="dcterms:W3CDTF">2020-02-17T11:44:00Z</dcterms:modified>
</cp:coreProperties>
</file>